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0E85A0">
      <w:pPr>
        <w:pStyle w:val="8"/>
        <w:pageBreakBefore w:val="0"/>
        <w:wordWrap/>
        <w:topLinePunct w:val="0"/>
        <w:autoSpaceDE/>
        <w:autoSpaceDN/>
        <w:bidi w:val="0"/>
        <w:spacing w:before="0" w:beforeAutospacing="0" w:after="0" w:afterAutospacing="0" w:line="560" w:lineRule="exact"/>
        <w:jc w:val="center"/>
        <w:textAlignment w:val="auto"/>
        <w:rPr>
          <w:rFonts w:hint="eastAsia" w:ascii="方正小标宋_GBK" w:hAnsi="方正小标宋_GBK" w:eastAsia="方正小标宋_GBK" w:cs="方正小标宋_GBK"/>
          <w:color w:val="000000"/>
          <w:sz w:val="44"/>
          <w:szCs w:val="44"/>
          <w:shd w:val="clear" w:color="auto" w:fill="FFFFFF"/>
          <w:lang w:eastAsia="zh-CN"/>
        </w:rPr>
      </w:pPr>
      <w:bookmarkStart w:id="3" w:name="_GoBack"/>
      <w:bookmarkEnd w:id="3"/>
    </w:p>
    <w:p w14:paraId="37D483C7">
      <w:pPr>
        <w:pStyle w:val="8"/>
        <w:pageBreakBefore w:val="0"/>
        <w:wordWrap/>
        <w:topLinePunct w:val="0"/>
        <w:autoSpaceDE/>
        <w:autoSpaceDN/>
        <w:bidi w:val="0"/>
        <w:spacing w:before="0" w:beforeAutospacing="0" w:after="0" w:afterAutospacing="0" w:line="560" w:lineRule="exact"/>
        <w:jc w:val="center"/>
        <w:textAlignment w:val="auto"/>
        <w:rPr>
          <w:rFonts w:hint="eastAsia" w:ascii="CESI仿宋-GB2312" w:hAnsi="CESI仿宋-GB2312" w:eastAsia="CESI仿宋-GB2312" w:cs="CESI仿宋-GB2312"/>
          <w:b/>
          <w:bCs/>
          <w:color w:val="000000"/>
          <w:sz w:val="32"/>
          <w:szCs w:val="32"/>
          <w:shd w:val="clear" w:color="auto" w:fill="FFFFFF"/>
          <w:lang w:eastAsia="zh-CN"/>
        </w:rPr>
      </w:pPr>
      <w:r>
        <w:rPr>
          <w:rFonts w:hint="eastAsia" w:ascii="方正小标宋_GBK" w:hAnsi="方正小标宋_GBK" w:eastAsia="方正小标宋_GBK" w:cs="方正小标宋_GBK"/>
          <w:color w:val="000000"/>
          <w:sz w:val="44"/>
          <w:szCs w:val="44"/>
          <w:shd w:val="clear" w:color="auto" w:fill="FFFFFF"/>
          <w:lang w:eastAsia="zh-CN"/>
        </w:rPr>
        <w:t>海南</w:t>
      </w:r>
      <w:r>
        <w:rPr>
          <w:rFonts w:hint="eastAsia" w:ascii="方正小标宋_GBK" w:hAnsi="方正小标宋_GBK" w:eastAsia="方正小标宋_GBK" w:cs="方正小标宋_GBK"/>
          <w:color w:val="000000"/>
          <w:sz w:val="44"/>
          <w:szCs w:val="44"/>
          <w:shd w:val="clear" w:color="auto" w:fill="FFFFFF"/>
        </w:rPr>
        <w:t>省乙类特种设备检验机构核准细则</w:t>
      </w:r>
    </w:p>
    <w:p w14:paraId="255D66ED">
      <w:pPr>
        <w:pStyle w:val="8"/>
        <w:pageBreakBefore w:val="0"/>
        <w:wordWrap/>
        <w:topLinePunct w:val="0"/>
        <w:autoSpaceDE/>
        <w:autoSpaceDN/>
        <w:bidi w:val="0"/>
        <w:spacing w:before="0" w:beforeAutospacing="0" w:after="0" w:afterAutospacing="0" w:line="560" w:lineRule="exact"/>
        <w:jc w:val="center"/>
        <w:textAlignment w:val="auto"/>
        <w:rPr>
          <w:rFonts w:hint="eastAsia" w:ascii="CESI仿宋-GB2312" w:hAnsi="CESI仿宋-GB2312" w:eastAsia="CESI仿宋-GB2312" w:cs="CESI仿宋-GB2312"/>
          <w:color w:val="000000"/>
          <w:sz w:val="32"/>
          <w:szCs w:val="32"/>
          <w:shd w:val="clear" w:color="auto" w:fill="FFFFFF"/>
          <w:lang w:eastAsia="zh-CN"/>
        </w:rPr>
      </w:pPr>
    </w:p>
    <w:p w14:paraId="450E0EDC">
      <w:pPr>
        <w:pStyle w:val="8"/>
        <w:pageBreakBefore w:val="0"/>
        <w:numPr>
          <w:ilvl w:val="0"/>
          <w:numId w:val="1"/>
        </w:numPr>
        <w:wordWrap/>
        <w:topLinePunct w:val="0"/>
        <w:autoSpaceDE/>
        <w:autoSpaceDN/>
        <w:bidi w:val="0"/>
        <w:spacing w:before="0" w:beforeAutospacing="0" w:after="0" w:afterAutospacing="0" w:line="560" w:lineRule="exact"/>
        <w:jc w:val="center"/>
        <w:textAlignment w:val="auto"/>
        <w:rPr>
          <w:rFonts w:hint="eastAsia" w:ascii="方正黑体_GBK" w:hAnsi="方正黑体_GBK" w:eastAsia="方正黑体_GBK" w:cs="方正黑体_GBK"/>
          <w:color w:val="000000"/>
          <w:sz w:val="32"/>
          <w:szCs w:val="32"/>
          <w:shd w:val="clear" w:color="auto" w:fill="FFFFFF"/>
        </w:rPr>
      </w:pPr>
      <w:r>
        <w:rPr>
          <w:rFonts w:hint="eastAsia" w:ascii="方正黑体_GBK" w:hAnsi="方正黑体_GBK" w:eastAsia="方正黑体_GBK" w:cs="方正黑体_GBK"/>
          <w:color w:val="000000"/>
          <w:sz w:val="32"/>
          <w:szCs w:val="32"/>
          <w:shd w:val="clear" w:color="auto" w:fill="FFFFFF"/>
        </w:rPr>
        <w:t>总  则</w:t>
      </w:r>
      <w:r>
        <w:rPr>
          <w:rFonts w:hint="eastAsia" w:ascii="方正黑体_GBK" w:hAnsi="方正黑体_GBK" w:eastAsia="方正黑体_GBK" w:cs="方正黑体_GBK"/>
          <w:color w:val="000000"/>
          <w:sz w:val="32"/>
          <w:szCs w:val="32"/>
          <w:shd w:val="clear" w:color="auto" w:fill="FFFFFF"/>
          <w:lang w:val="en-US" w:eastAsia="zh-CN"/>
        </w:rPr>
        <w:t xml:space="preserve"> </w:t>
      </w:r>
    </w:p>
    <w:p w14:paraId="3940155C">
      <w:pPr>
        <w:pStyle w:val="8"/>
        <w:pageBreakBefore w:val="0"/>
        <w:numPr>
          <w:ilvl w:val="0"/>
          <w:numId w:val="0"/>
        </w:numPr>
        <w:wordWrap/>
        <w:topLinePunct w:val="0"/>
        <w:autoSpaceDE/>
        <w:autoSpaceDN/>
        <w:bidi w:val="0"/>
        <w:spacing w:before="0" w:beforeAutospacing="0" w:after="0" w:afterAutospacing="0" w:line="560" w:lineRule="exact"/>
        <w:jc w:val="both"/>
        <w:textAlignment w:val="auto"/>
        <w:rPr>
          <w:rFonts w:hint="eastAsia" w:ascii="CESI仿宋-GB2312" w:hAnsi="CESI仿宋-GB2312" w:eastAsia="CESI仿宋-GB2312" w:cs="CESI仿宋-GB2312"/>
          <w:color w:val="000000"/>
          <w:sz w:val="32"/>
          <w:szCs w:val="32"/>
          <w:shd w:val="clear" w:color="auto" w:fill="FFFFFF"/>
        </w:rPr>
      </w:pPr>
    </w:p>
    <w:p w14:paraId="40BBAC21">
      <w:pPr>
        <w:pStyle w:val="13"/>
        <w:pageBreakBefore w:val="0"/>
        <w:wordWrap/>
        <w:topLinePunct w:val="0"/>
        <w:autoSpaceDE/>
        <w:autoSpaceDN/>
        <w:bidi w:val="0"/>
        <w:spacing w:before="93" w:beforeLines="30" w:after="93" w:afterLines="30" w:line="560" w:lineRule="exact"/>
        <w:ind w:firstLine="640"/>
        <w:textAlignment w:val="auto"/>
        <w:rPr>
          <w:rFonts w:hint="eastAsia" w:ascii="CESI仿宋-GB2312" w:hAnsi="CESI仿宋-GB2312" w:eastAsia="CESI仿宋-GB2312" w:cs="CESI仿宋-GB2312"/>
          <w:bCs w:val="0"/>
          <w:color w:val="000000"/>
          <w:spacing w:val="0"/>
          <w:kern w:val="0"/>
          <w:sz w:val="32"/>
          <w:szCs w:val="32"/>
          <w:shd w:val="clear" w:color="auto" w:fill="FFFFFF"/>
        </w:rPr>
      </w:pPr>
      <w:r>
        <w:rPr>
          <w:rFonts w:hint="eastAsia" w:ascii="CESI仿宋-GB2312" w:hAnsi="CESI仿宋-GB2312" w:eastAsia="CESI仿宋-GB2312" w:cs="CESI仿宋-GB2312"/>
          <w:b/>
          <w:bCs/>
          <w:color w:val="000000"/>
          <w:spacing w:val="0"/>
          <w:kern w:val="0"/>
          <w:sz w:val="32"/>
          <w:szCs w:val="32"/>
          <w:shd w:val="clear" w:color="auto" w:fill="FFFFFF"/>
          <w:lang w:eastAsia="zh-CN"/>
        </w:rPr>
        <w:t>第一条</w:t>
      </w:r>
      <w:r>
        <w:rPr>
          <w:rFonts w:hint="eastAsia" w:ascii="CESI仿宋-GB2312" w:hAnsi="CESI仿宋-GB2312" w:eastAsia="CESI仿宋-GB2312" w:cs="CESI仿宋-GB2312"/>
          <w:bCs w:val="0"/>
          <w:color w:val="000000"/>
          <w:spacing w:val="0"/>
          <w:kern w:val="0"/>
          <w:sz w:val="32"/>
          <w:szCs w:val="32"/>
          <w:shd w:val="clear" w:color="auto" w:fill="FFFFFF"/>
          <w:lang w:val="en-US" w:eastAsia="zh-CN"/>
        </w:rPr>
        <w:t xml:space="preserve"> </w:t>
      </w:r>
      <w:r>
        <w:rPr>
          <w:rFonts w:hint="eastAsia" w:ascii="CESI仿宋-GB2312" w:hAnsi="CESI仿宋-GB2312" w:eastAsia="CESI仿宋-GB2312" w:cs="CESI仿宋-GB2312"/>
          <w:bCs w:val="0"/>
          <w:color w:val="000000"/>
          <w:spacing w:val="0"/>
          <w:kern w:val="0"/>
          <w:sz w:val="32"/>
          <w:szCs w:val="32"/>
          <w:shd w:val="clear" w:color="auto" w:fill="FFFFFF"/>
        </w:rPr>
        <w:t>为规范我省乙类特种设备检验机构的核准工作，根据《特种设备检验机构核准规则》（TSG Z7001—2021）</w:t>
      </w:r>
      <w:r>
        <w:rPr>
          <w:rFonts w:hint="eastAsia" w:ascii="CESI仿宋-GB2312" w:hAnsi="CESI仿宋-GB2312" w:eastAsia="CESI仿宋-GB2312" w:cs="CESI仿宋-GB2312"/>
          <w:bCs w:val="0"/>
          <w:color w:val="000000"/>
          <w:spacing w:val="0"/>
          <w:kern w:val="0"/>
          <w:sz w:val="32"/>
          <w:szCs w:val="32"/>
          <w:shd w:val="clear" w:color="auto" w:fill="FFFFFF"/>
          <w:lang w:eastAsia="zh-CN"/>
        </w:rPr>
        <w:t>（含第</w:t>
      </w:r>
      <w:r>
        <w:rPr>
          <w:rFonts w:hint="eastAsia" w:ascii="CESI仿宋-GB2312" w:hAnsi="CESI仿宋-GB2312" w:eastAsia="CESI仿宋-GB2312" w:cs="CESI仿宋-GB2312"/>
          <w:bCs w:val="0"/>
          <w:color w:val="000000"/>
          <w:spacing w:val="0"/>
          <w:kern w:val="0"/>
          <w:sz w:val="32"/>
          <w:szCs w:val="32"/>
          <w:shd w:val="clear" w:color="auto" w:fill="FFFFFF"/>
          <w:lang w:val="en-US" w:eastAsia="zh-CN"/>
        </w:rPr>
        <w:t>1号修改单，</w:t>
      </w:r>
      <w:r>
        <w:rPr>
          <w:rFonts w:hint="eastAsia" w:ascii="CESI仿宋-GB2312" w:hAnsi="CESI仿宋-GB2312" w:eastAsia="CESI仿宋-GB2312" w:cs="CESI仿宋-GB2312"/>
          <w:bCs w:val="0"/>
          <w:color w:val="000000"/>
          <w:spacing w:val="0"/>
          <w:kern w:val="0"/>
          <w:sz w:val="32"/>
          <w:szCs w:val="32"/>
          <w:shd w:val="clear" w:color="auto" w:fill="FFFFFF"/>
        </w:rPr>
        <w:t>以下简称《核准规则》）</w:t>
      </w:r>
      <w:r>
        <w:rPr>
          <w:rFonts w:hint="eastAsia" w:ascii="CESI仿宋-GB2312" w:hAnsi="CESI仿宋-GB2312" w:eastAsia="CESI仿宋-GB2312" w:cs="CESI仿宋-GB2312"/>
          <w:bCs w:val="0"/>
          <w:color w:val="000000"/>
          <w:spacing w:val="0"/>
          <w:kern w:val="0"/>
          <w:sz w:val="32"/>
          <w:szCs w:val="32"/>
          <w:shd w:val="clear" w:color="auto" w:fill="FFFFFF"/>
          <w:lang w:eastAsia="zh-CN"/>
        </w:rPr>
        <w:t>以及</w:t>
      </w:r>
      <w:r>
        <w:rPr>
          <w:rFonts w:hint="eastAsia" w:ascii="CESI仿宋-GB2312" w:hAnsi="CESI仿宋-GB2312" w:eastAsia="CESI仿宋-GB2312" w:cs="CESI仿宋-GB2312"/>
          <w:bCs w:val="0"/>
          <w:color w:val="000000"/>
          <w:spacing w:val="0"/>
          <w:kern w:val="0"/>
          <w:sz w:val="32"/>
          <w:szCs w:val="32"/>
          <w:shd w:val="clear" w:color="auto" w:fill="FFFFFF"/>
        </w:rPr>
        <w:t>《市场监管总局办公厅关于特种设备检验机构核准有关事项的通知》（市监特设发〔2022〕13号），结合我省实际，制定本细则。</w:t>
      </w:r>
    </w:p>
    <w:p w14:paraId="6FF97971">
      <w:pPr>
        <w:pStyle w:val="13"/>
        <w:pageBreakBefore w:val="0"/>
        <w:numPr>
          <w:ilvl w:val="0"/>
          <w:numId w:val="0"/>
        </w:numPr>
        <w:wordWrap/>
        <w:topLinePunct w:val="0"/>
        <w:autoSpaceDE/>
        <w:autoSpaceDN/>
        <w:bidi w:val="0"/>
        <w:spacing w:before="93" w:beforeLines="30" w:after="93" w:afterLines="30" w:line="560" w:lineRule="exact"/>
        <w:textAlignment w:val="auto"/>
        <w:rPr>
          <w:rFonts w:hint="default" w:ascii="CESI仿宋-GB2312" w:hAnsi="CESI仿宋-GB2312" w:eastAsia="CESI仿宋-GB2312" w:cs="CESI仿宋-GB2312"/>
          <w:bCs w:val="0"/>
          <w:color w:val="FF0000"/>
          <w:spacing w:val="0"/>
          <w:kern w:val="0"/>
          <w:sz w:val="32"/>
          <w:szCs w:val="32"/>
          <w:shd w:val="clear" w:color="auto" w:fill="FFFFFF"/>
          <w:lang w:val="en-US" w:eastAsia="zh-CN"/>
        </w:rPr>
      </w:pPr>
      <w:r>
        <w:rPr>
          <w:rFonts w:hint="eastAsia" w:ascii="CESI仿宋-GB2312" w:hAnsi="CESI仿宋-GB2312" w:eastAsia="CESI仿宋-GB2312" w:cs="CESI仿宋-GB2312"/>
          <w:bCs w:val="0"/>
          <w:color w:val="FF0000"/>
          <w:spacing w:val="0"/>
          <w:kern w:val="0"/>
          <w:sz w:val="32"/>
          <w:szCs w:val="32"/>
          <w:shd w:val="clear" w:color="auto" w:fill="FFFFFF"/>
          <w:lang w:val="en-US" w:eastAsia="zh-CN"/>
        </w:rPr>
        <w:t xml:space="preserve">   </w:t>
      </w:r>
      <w:r>
        <w:rPr>
          <w:rFonts w:hint="eastAsia" w:ascii="CESI仿宋-GB2312" w:hAnsi="CESI仿宋-GB2312" w:eastAsia="CESI仿宋-GB2312" w:cs="CESI仿宋-GB2312"/>
          <w:bCs w:val="0"/>
          <w:color w:val="auto"/>
          <w:spacing w:val="0"/>
          <w:kern w:val="0"/>
          <w:sz w:val="32"/>
          <w:szCs w:val="32"/>
          <w:shd w:val="clear" w:color="auto" w:fill="FFFFFF"/>
          <w:lang w:val="en-US" w:eastAsia="zh-CN"/>
        </w:rPr>
        <w:t xml:space="preserve"> 本细则适用于海南省区域内从事特种设备监督检验和定期检验的乙类检验机构的核准工作。</w:t>
      </w:r>
    </w:p>
    <w:p w14:paraId="32870C6A">
      <w:pPr>
        <w:pStyle w:val="13"/>
        <w:pageBreakBefore w:val="0"/>
        <w:wordWrap/>
        <w:topLinePunct w:val="0"/>
        <w:autoSpaceDE/>
        <w:autoSpaceDN/>
        <w:bidi w:val="0"/>
        <w:spacing w:before="93" w:beforeLines="30" w:after="93" w:afterLines="30" w:line="560" w:lineRule="exact"/>
        <w:ind w:firstLine="640"/>
        <w:textAlignment w:val="auto"/>
        <w:rPr>
          <w:rFonts w:hint="eastAsia" w:ascii="CESI仿宋-GB2312" w:hAnsi="CESI仿宋-GB2312" w:eastAsia="CESI仿宋-GB2312" w:cs="CESI仿宋-GB2312"/>
          <w:bCs w:val="0"/>
          <w:color w:val="000000"/>
          <w:spacing w:val="0"/>
          <w:kern w:val="0"/>
          <w:sz w:val="32"/>
          <w:szCs w:val="32"/>
          <w:shd w:val="clear" w:color="auto" w:fill="FFFFFF"/>
        </w:rPr>
      </w:pPr>
      <w:r>
        <w:rPr>
          <w:rFonts w:hint="eastAsia" w:ascii="CESI仿宋-GB2312" w:hAnsi="CESI仿宋-GB2312" w:eastAsia="CESI仿宋-GB2312" w:cs="CESI仿宋-GB2312"/>
          <w:b/>
          <w:bCs/>
          <w:color w:val="000000"/>
          <w:spacing w:val="0"/>
          <w:kern w:val="0"/>
          <w:sz w:val="32"/>
          <w:szCs w:val="32"/>
          <w:shd w:val="clear" w:color="auto" w:fill="FFFFFF"/>
        </w:rPr>
        <w:t xml:space="preserve">第二条 </w:t>
      </w:r>
      <w:r>
        <w:rPr>
          <w:rFonts w:hint="eastAsia" w:ascii="CESI仿宋-GB2312" w:hAnsi="CESI仿宋-GB2312" w:eastAsia="CESI仿宋-GB2312" w:cs="CESI仿宋-GB2312"/>
          <w:bCs w:val="0"/>
          <w:color w:val="000000"/>
          <w:spacing w:val="0"/>
          <w:kern w:val="0"/>
          <w:sz w:val="32"/>
          <w:szCs w:val="32"/>
          <w:shd w:val="clear" w:color="auto" w:fill="FFFFFF"/>
        </w:rPr>
        <w:t>乙类特种设备检验机构是具有公益</w:t>
      </w:r>
      <w:r>
        <w:rPr>
          <w:rFonts w:hint="eastAsia" w:ascii="CESI仿宋-GB2312" w:hAnsi="CESI仿宋-GB2312" w:eastAsia="CESI仿宋-GB2312" w:cs="CESI仿宋-GB2312"/>
          <w:bCs w:val="0"/>
          <w:color w:val="000000"/>
          <w:spacing w:val="0"/>
          <w:kern w:val="0"/>
          <w:sz w:val="32"/>
          <w:szCs w:val="32"/>
          <w:shd w:val="clear" w:color="auto" w:fill="FFFFFF"/>
          <w:lang w:eastAsia="zh-CN"/>
        </w:rPr>
        <w:t>类</w:t>
      </w:r>
      <w:r>
        <w:rPr>
          <w:rFonts w:hint="eastAsia" w:ascii="CESI仿宋-GB2312" w:hAnsi="CESI仿宋-GB2312" w:eastAsia="CESI仿宋-GB2312" w:cs="CESI仿宋-GB2312"/>
          <w:bCs w:val="0"/>
          <w:color w:val="000000"/>
          <w:spacing w:val="0"/>
          <w:kern w:val="0"/>
          <w:sz w:val="32"/>
          <w:szCs w:val="32"/>
          <w:shd w:val="clear" w:color="auto" w:fill="FFFFFF"/>
        </w:rPr>
        <w:t xml:space="preserve">事业单位法人资格，由地方人民政府设立的负有特种设备安全保障职责的特种设备检验机构，承担当地特种设备监督检验和定期检验工作，为特种设备安全监督管理部门提供支持保障和技术支撑。 </w:t>
      </w:r>
    </w:p>
    <w:p w14:paraId="647CF2DA">
      <w:pPr>
        <w:pStyle w:val="13"/>
        <w:pageBreakBefore w:val="0"/>
        <w:wordWrap/>
        <w:topLinePunct w:val="0"/>
        <w:autoSpaceDE/>
        <w:autoSpaceDN/>
        <w:bidi w:val="0"/>
        <w:spacing w:before="93" w:beforeLines="30" w:after="93" w:afterLines="30" w:line="560" w:lineRule="exact"/>
        <w:ind w:firstLine="640"/>
        <w:textAlignment w:val="auto"/>
        <w:rPr>
          <w:rFonts w:hint="eastAsia" w:ascii="CESI仿宋-GB2312" w:hAnsi="CESI仿宋-GB2312" w:eastAsia="CESI仿宋-GB2312" w:cs="CESI仿宋-GB2312"/>
          <w:bCs w:val="0"/>
          <w:color w:val="000000"/>
          <w:spacing w:val="0"/>
          <w:kern w:val="0"/>
          <w:sz w:val="32"/>
          <w:szCs w:val="32"/>
          <w:shd w:val="clear" w:color="auto" w:fill="FFFFFF"/>
        </w:rPr>
      </w:pPr>
      <w:r>
        <w:rPr>
          <w:rFonts w:hint="eastAsia" w:ascii="CESI仿宋-GB2312" w:hAnsi="CESI仿宋-GB2312" w:eastAsia="CESI仿宋-GB2312" w:cs="CESI仿宋-GB2312"/>
          <w:b/>
          <w:bCs/>
          <w:color w:val="000000"/>
          <w:spacing w:val="0"/>
          <w:kern w:val="0"/>
          <w:sz w:val="32"/>
          <w:szCs w:val="32"/>
          <w:shd w:val="clear" w:color="auto" w:fill="FFFFFF"/>
        </w:rPr>
        <w:t>第三条</w:t>
      </w:r>
      <w:r>
        <w:rPr>
          <w:rFonts w:hint="eastAsia" w:ascii="CESI仿宋-GB2312" w:hAnsi="CESI仿宋-GB2312" w:eastAsia="CESI仿宋-GB2312" w:cs="CESI仿宋-GB2312"/>
          <w:bCs w:val="0"/>
          <w:color w:val="000000"/>
          <w:spacing w:val="0"/>
          <w:kern w:val="0"/>
          <w:sz w:val="32"/>
          <w:szCs w:val="32"/>
          <w:shd w:val="clear" w:color="auto" w:fill="FFFFFF"/>
        </w:rPr>
        <w:t xml:space="preserve"> 乙类特种设备检验机构应当经过核准，取得《中华人民共和国特种设备检验检测机构核准证》（以下简称</w:t>
      </w:r>
      <w:r>
        <w:rPr>
          <w:rFonts w:hint="eastAsia" w:ascii="CESI仿宋-GB2312" w:hAnsi="CESI仿宋-GB2312" w:eastAsia="CESI仿宋-GB2312" w:cs="CESI仿宋-GB2312"/>
          <w:bCs w:val="0"/>
          <w:color w:val="000000"/>
          <w:spacing w:val="0"/>
          <w:kern w:val="0"/>
          <w:sz w:val="32"/>
          <w:szCs w:val="32"/>
          <w:shd w:val="clear" w:color="auto" w:fill="FFFFFF"/>
          <w:lang w:eastAsia="zh-CN"/>
        </w:rPr>
        <w:t>《</w:t>
      </w:r>
      <w:r>
        <w:rPr>
          <w:rFonts w:hint="eastAsia" w:ascii="CESI仿宋-GB2312" w:hAnsi="CESI仿宋-GB2312" w:eastAsia="CESI仿宋-GB2312" w:cs="CESI仿宋-GB2312"/>
          <w:bCs w:val="0"/>
          <w:color w:val="000000"/>
          <w:spacing w:val="0"/>
          <w:kern w:val="0"/>
          <w:sz w:val="32"/>
          <w:szCs w:val="32"/>
          <w:shd w:val="clear" w:color="auto" w:fill="FFFFFF"/>
        </w:rPr>
        <w:t>核准证</w:t>
      </w:r>
      <w:r>
        <w:rPr>
          <w:rFonts w:hint="eastAsia" w:ascii="CESI仿宋-GB2312" w:hAnsi="CESI仿宋-GB2312" w:eastAsia="CESI仿宋-GB2312" w:cs="CESI仿宋-GB2312"/>
          <w:bCs w:val="0"/>
          <w:color w:val="000000"/>
          <w:spacing w:val="0"/>
          <w:kern w:val="0"/>
          <w:sz w:val="32"/>
          <w:szCs w:val="32"/>
          <w:shd w:val="clear" w:color="auto" w:fill="FFFFFF"/>
          <w:lang w:eastAsia="zh-CN"/>
        </w:rPr>
        <w:t>》</w:t>
      </w:r>
      <w:r>
        <w:rPr>
          <w:rFonts w:hint="eastAsia" w:ascii="CESI仿宋-GB2312" w:hAnsi="CESI仿宋-GB2312" w:eastAsia="CESI仿宋-GB2312" w:cs="CESI仿宋-GB2312"/>
          <w:bCs w:val="0"/>
          <w:color w:val="000000"/>
          <w:spacing w:val="0"/>
          <w:kern w:val="0"/>
          <w:sz w:val="32"/>
          <w:szCs w:val="32"/>
          <w:shd w:val="clear" w:color="auto" w:fill="FFFFFF"/>
        </w:rPr>
        <w:t>，样式见</w:t>
      </w:r>
      <w:r>
        <w:rPr>
          <w:rFonts w:hint="eastAsia" w:ascii="CESI仿宋-GB2312" w:hAnsi="CESI仿宋-GB2312" w:eastAsia="CESI仿宋-GB2312" w:cs="CESI仿宋-GB2312"/>
          <w:bCs w:val="0"/>
          <w:color w:val="000000"/>
          <w:spacing w:val="0"/>
          <w:kern w:val="0"/>
          <w:sz w:val="32"/>
          <w:szCs w:val="32"/>
          <w:shd w:val="clear" w:color="auto" w:fill="FFFFFF"/>
          <w:lang w:eastAsia="zh-CN"/>
        </w:rPr>
        <w:t>本细则</w:t>
      </w:r>
      <w:r>
        <w:rPr>
          <w:rFonts w:hint="eastAsia" w:ascii="CESI仿宋-GB2312" w:hAnsi="CESI仿宋-GB2312" w:eastAsia="CESI仿宋-GB2312" w:cs="CESI仿宋-GB2312"/>
          <w:bCs w:val="0"/>
          <w:color w:val="auto"/>
          <w:spacing w:val="0"/>
          <w:kern w:val="0"/>
          <w:sz w:val="32"/>
          <w:szCs w:val="32"/>
          <w:shd w:val="clear" w:color="auto" w:fill="FFFFFF"/>
        </w:rPr>
        <w:t>附件</w:t>
      </w:r>
      <w:r>
        <w:rPr>
          <w:rFonts w:hint="eastAsia" w:ascii="CESI仿宋-GB2312" w:hAnsi="CESI仿宋-GB2312" w:eastAsia="CESI仿宋-GB2312" w:cs="CESI仿宋-GB2312"/>
          <w:bCs w:val="0"/>
          <w:color w:val="auto"/>
          <w:spacing w:val="0"/>
          <w:kern w:val="0"/>
          <w:sz w:val="32"/>
          <w:szCs w:val="32"/>
          <w:shd w:val="clear" w:color="auto" w:fill="FFFFFF"/>
          <w:lang w:val="en-US" w:eastAsia="zh-CN"/>
        </w:rPr>
        <w:t>A</w:t>
      </w:r>
      <w:r>
        <w:rPr>
          <w:rFonts w:hint="eastAsia" w:ascii="CESI仿宋-GB2312" w:hAnsi="CESI仿宋-GB2312" w:eastAsia="CESI仿宋-GB2312" w:cs="CESI仿宋-GB2312"/>
          <w:bCs w:val="0"/>
          <w:color w:val="auto"/>
          <w:spacing w:val="0"/>
          <w:kern w:val="0"/>
          <w:sz w:val="32"/>
          <w:szCs w:val="32"/>
          <w:shd w:val="clear" w:color="auto" w:fill="FFFFFF"/>
        </w:rPr>
        <w:t>）后，方可在核准项目范围内从事特种设备检验工作。本细则施行前已取得的资质，在有效期内适用于本《核准细则》的同类核准项目，核准项目范围见</w:t>
      </w:r>
      <w:r>
        <w:rPr>
          <w:rFonts w:hint="eastAsia" w:ascii="CESI仿宋-GB2312" w:hAnsi="CESI仿宋-GB2312" w:eastAsia="CESI仿宋-GB2312" w:cs="CESI仿宋-GB2312"/>
          <w:bCs w:val="0"/>
          <w:color w:val="auto"/>
          <w:spacing w:val="0"/>
          <w:kern w:val="0"/>
          <w:sz w:val="32"/>
          <w:szCs w:val="32"/>
          <w:shd w:val="clear" w:color="auto" w:fill="FFFFFF"/>
          <w:lang w:eastAsia="zh-CN"/>
        </w:rPr>
        <w:t>本细则</w:t>
      </w:r>
      <w:r>
        <w:rPr>
          <w:rFonts w:hint="eastAsia" w:ascii="CESI仿宋-GB2312" w:hAnsi="CESI仿宋-GB2312" w:eastAsia="CESI仿宋-GB2312" w:cs="CESI仿宋-GB2312"/>
          <w:bCs w:val="0"/>
          <w:color w:val="auto"/>
          <w:spacing w:val="0"/>
          <w:kern w:val="0"/>
          <w:sz w:val="32"/>
          <w:szCs w:val="32"/>
          <w:shd w:val="clear" w:color="auto" w:fill="FFFFFF"/>
        </w:rPr>
        <w:t>附件</w:t>
      </w:r>
      <w:r>
        <w:rPr>
          <w:rFonts w:hint="eastAsia" w:ascii="CESI仿宋-GB2312" w:hAnsi="CESI仿宋-GB2312" w:eastAsia="CESI仿宋-GB2312" w:cs="CESI仿宋-GB2312"/>
          <w:bCs w:val="0"/>
          <w:color w:val="auto"/>
          <w:spacing w:val="0"/>
          <w:kern w:val="0"/>
          <w:sz w:val="32"/>
          <w:szCs w:val="32"/>
          <w:shd w:val="clear" w:color="auto" w:fill="FFFFFF"/>
          <w:lang w:val="en-US" w:eastAsia="zh-CN"/>
        </w:rPr>
        <w:t>B</w:t>
      </w:r>
      <w:r>
        <w:rPr>
          <w:rFonts w:hint="eastAsia" w:ascii="CESI仿宋-GB2312" w:hAnsi="CESI仿宋-GB2312" w:eastAsia="CESI仿宋-GB2312" w:cs="CESI仿宋-GB2312"/>
          <w:bCs w:val="0"/>
          <w:color w:val="auto"/>
          <w:spacing w:val="0"/>
          <w:kern w:val="0"/>
          <w:sz w:val="32"/>
          <w:szCs w:val="32"/>
          <w:shd w:val="clear" w:color="auto" w:fill="FFFFFF"/>
        </w:rPr>
        <w:t>。</w:t>
      </w:r>
    </w:p>
    <w:p w14:paraId="028F6E4D">
      <w:pPr>
        <w:pStyle w:val="13"/>
        <w:pageBreakBefore w:val="0"/>
        <w:wordWrap/>
        <w:topLinePunct w:val="0"/>
        <w:autoSpaceDE/>
        <w:autoSpaceDN/>
        <w:bidi w:val="0"/>
        <w:spacing w:before="93" w:beforeLines="30" w:after="93" w:afterLines="30" w:line="560" w:lineRule="exact"/>
        <w:ind w:firstLine="640"/>
        <w:textAlignment w:val="auto"/>
        <w:rPr>
          <w:rFonts w:hint="eastAsia" w:ascii="CESI仿宋-GB2312" w:hAnsi="CESI仿宋-GB2312" w:eastAsia="CESI仿宋-GB2312" w:cs="CESI仿宋-GB2312"/>
          <w:bCs w:val="0"/>
          <w:strike/>
          <w:dstrike w:val="0"/>
          <w:color w:val="000000"/>
          <w:spacing w:val="0"/>
          <w:kern w:val="0"/>
          <w:sz w:val="32"/>
          <w:szCs w:val="32"/>
          <w:shd w:val="clear" w:color="auto" w:fill="FFFFFF"/>
        </w:rPr>
      </w:pPr>
      <w:r>
        <w:rPr>
          <w:rFonts w:hint="eastAsia" w:ascii="CESI仿宋-GB2312" w:hAnsi="CESI仿宋-GB2312" w:eastAsia="CESI仿宋-GB2312" w:cs="CESI仿宋-GB2312"/>
          <w:b/>
          <w:bCs/>
          <w:color w:val="000000"/>
          <w:spacing w:val="0"/>
          <w:kern w:val="0"/>
          <w:sz w:val="32"/>
          <w:szCs w:val="32"/>
          <w:shd w:val="clear" w:color="auto" w:fill="FFFFFF"/>
        </w:rPr>
        <w:t>第四条</w:t>
      </w:r>
      <w:r>
        <w:rPr>
          <w:rFonts w:hint="eastAsia" w:ascii="CESI仿宋-GB2312" w:hAnsi="CESI仿宋-GB2312" w:eastAsia="CESI仿宋-GB2312" w:cs="CESI仿宋-GB2312"/>
          <w:bCs w:val="0"/>
          <w:color w:val="000000"/>
          <w:spacing w:val="0"/>
          <w:kern w:val="0"/>
          <w:sz w:val="32"/>
          <w:szCs w:val="32"/>
          <w:shd w:val="clear" w:color="auto" w:fill="FFFFFF"/>
        </w:rPr>
        <w:t xml:space="preserve"> 实施乙类特种设备检验机构核准的部门为省</w:t>
      </w:r>
      <w:r>
        <w:rPr>
          <w:rFonts w:hint="eastAsia" w:ascii="CESI仿宋-GB2312" w:hAnsi="CESI仿宋-GB2312" w:eastAsia="CESI仿宋-GB2312" w:cs="CESI仿宋-GB2312"/>
          <w:bCs w:val="0"/>
          <w:color w:val="000000"/>
          <w:spacing w:val="0"/>
          <w:kern w:val="0"/>
          <w:sz w:val="32"/>
          <w:szCs w:val="32"/>
          <w:shd w:val="clear" w:color="auto" w:fill="FFFFFF"/>
          <w:lang w:eastAsia="zh-CN"/>
        </w:rPr>
        <w:t>级市场</w:t>
      </w:r>
      <w:r>
        <w:rPr>
          <w:rFonts w:hint="eastAsia" w:ascii="CESI仿宋-GB2312" w:hAnsi="CESI仿宋-GB2312" w:eastAsia="CESI仿宋-GB2312" w:cs="CESI仿宋-GB2312"/>
          <w:bCs w:val="0"/>
          <w:color w:val="000000"/>
          <w:spacing w:val="0"/>
          <w:kern w:val="0"/>
          <w:sz w:val="32"/>
          <w:szCs w:val="32"/>
          <w:shd w:val="clear" w:color="auto" w:fill="FFFFFF"/>
        </w:rPr>
        <w:t>监督管理部门。</w:t>
      </w:r>
    </w:p>
    <w:p w14:paraId="49D5765E">
      <w:pPr>
        <w:pStyle w:val="13"/>
        <w:pageBreakBefore w:val="0"/>
        <w:wordWrap/>
        <w:topLinePunct w:val="0"/>
        <w:autoSpaceDE/>
        <w:autoSpaceDN/>
        <w:bidi w:val="0"/>
        <w:spacing w:before="93" w:beforeLines="30" w:after="93" w:afterLines="30" w:line="560" w:lineRule="exact"/>
        <w:ind w:firstLine="640"/>
        <w:textAlignment w:val="auto"/>
        <w:rPr>
          <w:rFonts w:hint="eastAsia" w:ascii="CESI仿宋-GB2312" w:hAnsi="CESI仿宋-GB2312" w:eastAsia="CESI仿宋-GB2312" w:cs="CESI仿宋-GB2312"/>
          <w:bCs w:val="0"/>
          <w:color w:val="000000"/>
          <w:spacing w:val="0"/>
          <w:kern w:val="0"/>
          <w:sz w:val="32"/>
          <w:szCs w:val="32"/>
          <w:shd w:val="clear" w:color="auto" w:fill="FFFFFF"/>
        </w:rPr>
      </w:pPr>
      <w:r>
        <w:rPr>
          <w:rFonts w:hint="eastAsia" w:ascii="CESI仿宋-GB2312" w:hAnsi="CESI仿宋-GB2312" w:eastAsia="CESI仿宋-GB2312" w:cs="CESI仿宋-GB2312"/>
          <w:b/>
          <w:bCs/>
          <w:color w:val="000000"/>
          <w:spacing w:val="0"/>
          <w:kern w:val="0"/>
          <w:sz w:val="32"/>
          <w:szCs w:val="32"/>
          <w:shd w:val="clear" w:color="auto" w:fill="FFFFFF"/>
        </w:rPr>
        <w:t>第</w:t>
      </w:r>
      <w:r>
        <w:rPr>
          <w:rFonts w:hint="eastAsia" w:ascii="CESI仿宋-GB2312" w:hAnsi="CESI仿宋-GB2312" w:eastAsia="CESI仿宋-GB2312" w:cs="CESI仿宋-GB2312"/>
          <w:b/>
          <w:bCs/>
          <w:color w:val="000000"/>
          <w:spacing w:val="0"/>
          <w:kern w:val="0"/>
          <w:sz w:val="32"/>
          <w:szCs w:val="32"/>
          <w:shd w:val="clear" w:color="auto" w:fill="FFFFFF"/>
          <w:lang w:eastAsia="zh-CN"/>
        </w:rPr>
        <w:t>五</w:t>
      </w:r>
      <w:r>
        <w:rPr>
          <w:rFonts w:hint="eastAsia" w:ascii="CESI仿宋-GB2312" w:hAnsi="CESI仿宋-GB2312" w:eastAsia="CESI仿宋-GB2312" w:cs="CESI仿宋-GB2312"/>
          <w:b/>
          <w:bCs/>
          <w:color w:val="000000"/>
          <w:spacing w:val="0"/>
          <w:kern w:val="0"/>
          <w:sz w:val="32"/>
          <w:szCs w:val="32"/>
          <w:shd w:val="clear" w:color="auto" w:fill="FFFFFF"/>
        </w:rPr>
        <w:t>条</w:t>
      </w:r>
      <w:r>
        <w:rPr>
          <w:rFonts w:hint="eastAsia" w:ascii="CESI仿宋-GB2312" w:hAnsi="CESI仿宋-GB2312" w:eastAsia="CESI仿宋-GB2312" w:cs="CESI仿宋-GB2312"/>
          <w:bCs w:val="0"/>
          <w:color w:val="000000"/>
          <w:spacing w:val="0"/>
          <w:kern w:val="0"/>
          <w:sz w:val="32"/>
          <w:szCs w:val="32"/>
          <w:shd w:val="clear" w:color="auto" w:fill="FFFFFF"/>
        </w:rPr>
        <w:t xml:space="preserve"> 核准证有效期4年。</w:t>
      </w:r>
    </w:p>
    <w:p w14:paraId="4F026860">
      <w:pPr>
        <w:pStyle w:val="13"/>
        <w:pageBreakBefore w:val="0"/>
        <w:wordWrap/>
        <w:topLinePunct w:val="0"/>
        <w:autoSpaceDE/>
        <w:autoSpaceDN/>
        <w:bidi w:val="0"/>
        <w:spacing w:before="93" w:beforeLines="30" w:after="93" w:afterLines="30" w:line="560" w:lineRule="exact"/>
        <w:ind w:firstLine="640"/>
        <w:textAlignment w:val="auto"/>
        <w:rPr>
          <w:rFonts w:hint="eastAsia" w:ascii="CESI仿宋-GB2312" w:hAnsi="CESI仿宋-GB2312" w:eastAsia="CESI仿宋-GB2312" w:cs="CESI仿宋-GB2312"/>
          <w:bCs w:val="0"/>
          <w:color w:val="auto"/>
          <w:spacing w:val="0"/>
          <w:kern w:val="0"/>
          <w:sz w:val="32"/>
          <w:szCs w:val="32"/>
          <w:shd w:val="clear" w:color="auto" w:fill="FFFFFF"/>
        </w:rPr>
      </w:pPr>
      <w:r>
        <w:rPr>
          <w:rFonts w:hint="eastAsia" w:ascii="CESI仿宋-GB2312" w:hAnsi="CESI仿宋-GB2312" w:eastAsia="CESI仿宋-GB2312" w:cs="CESI仿宋-GB2312"/>
          <w:b/>
          <w:bCs/>
          <w:color w:val="auto"/>
          <w:spacing w:val="0"/>
          <w:kern w:val="0"/>
          <w:sz w:val="32"/>
          <w:szCs w:val="32"/>
          <w:shd w:val="clear" w:color="auto" w:fill="FFFFFF"/>
        </w:rPr>
        <w:t>第</w:t>
      </w:r>
      <w:r>
        <w:rPr>
          <w:rFonts w:hint="eastAsia" w:ascii="CESI仿宋-GB2312" w:hAnsi="CESI仿宋-GB2312" w:eastAsia="CESI仿宋-GB2312" w:cs="CESI仿宋-GB2312"/>
          <w:b/>
          <w:bCs/>
          <w:color w:val="auto"/>
          <w:spacing w:val="0"/>
          <w:kern w:val="0"/>
          <w:sz w:val="32"/>
          <w:szCs w:val="32"/>
          <w:shd w:val="clear" w:color="auto" w:fill="FFFFFF"/>
          <w:lang w:eastAsia="zh-CN"/>
        </w:rPr>
        <w:t>六</w:t>
      </w:r>
      <w:r>
        <w:rPr>
          <w:rFonts w:hint="eastAsia" w:ascii="CESI仿宋-GB2312" w:hAnsi="CESI仿宋-GB2312" w:eastAsia="CESI仿宋-GB2312" w:cs="CESI仿宋-GB2312"/>
          <w:b/>
          <w:bCs/>
          <w:color w:val="auto"/>
          <w:spacing w:val="0"/>
          <w:kern w:val="0"/>
          <w:sz w:val="32"/>
          <w:szCs w:val="32"/>
          <w:shd w:val="clear" w:color="auto" w:fill="FFFFFF"/>
        </w:rPr>
        <w:t>条</w:t>
      </w:r>
      <w:r>
        <w:rPr>
          <w:rFonts w:hint="eastAsia" w:ascii="CESI仿宋-GB2312" w:hAnsi="CESI仿宋-GB2312" w:eastAsia="CESI仿宋-GB2312" w:cs="CESI仿宋-GB2312"/>
          <w:bCs w:val="0"/>
          <w:color w:val="auto"/>
          <w:spacing w:val="0"/>
          <w:kern w:val="0"/>
          <w:sz w:val="32"/>
          <w:szCs w:val="32"/>
          <w:shd w:val="clear" w:color="auto" w:fill="FFFFFF"/>
        </w:rPr>
        <w:t xml:space="preserve"> </w:t>
      </w:r>
      <w:r>
        <w:rPr>
          <w:rFonts w:hint="eastAsia" w:ascii="CESI仿宋-GB2312" w:hAnsi="CESI仿宋-GB2312" w:eastAsia="CESI仿宋-GB2312" w:cs="CESI仿宋-GB2312"/>
          <w:bCs w:val="0"/>
          <w:color w:val="auto"/>
          <w:spacing w:val="0"/>
          <w:kern w:val="0"/>
          <w:sz w:val="32"/>
          <w:szCs w:val="32"/>
          <w:shd w:val="clear" w:color="auto" w:fill="FFFFFF"/>
          <w:lang w:val="en-US" w:eastAsia="zh-CN"/>
        </w:rPr>
        <w:t>乙类检验机构</w:t>
      </w:r>
      <w:r>
        <w:rPr>
          <w:rFonts w:hint="eastAsia" w:ascii="CESI仿宋-GB2312" w:hAnsi="CESI仿宋-GB2312" w:eastAsia="CESI仿宋-GB2312" w:cs="CESI仿宋-GB2312"/>
          <w:bCs w:val="0"/>
          <w:color w:val="auto"/>
          <w:spacing w:val="0"/>
          <w:kern w:val="0"/>
          <w:sz w:val="32"/>
          <w:szCs w:val="32"/>
          <w:shd w:val="clear" w:color="auto" w:fill="FFFFFF"/>
        </w:rPr>
        <w:t>承担以下保障义务：</w:t>
      </w:r>
    </w:p>
    <w:p w14:paraId="2F9EB273">
      <w:pPr>
        <w:pStyle w:val="13"/>
        <w:pageBreakBefore w:val="0"/>
        <w:wordWrap/>
        <w:topLinePunct w:val="0"/>
        <w:autoSpaceDE/>
        <w:autoSpaceDN/>
        <w:bidi w:val="0"/>
        <w:spacing w:before="93" w:beforeLines="30" w:after="93" w:afterLines="30" w:line="560" w:lineRule="exact"/>
        <w:ind w:firstLine="640"/>
        <w:textAlignment w:val="auto"/>
        <w:rPr>
          <w:rFonts w:hint="eastAsia" w:ascii="CESI仿宋-GB2312" w:hAnsi="CESI仿宋-GB2312" w:eastAsia="CESI仿宋-GB2312" w:cs="CESI仿宋-GB2312"/>
          <w:bCs w:val="0"/>
          <w:color w:val="auto"/>
          <w:spacing w:val="0"/>
          <w:kern w:val="0"/>
          <w:sz w:val="32"/>
          <w:szCs w:val="32"/>
          <w:shd w:val="clear" w:color="auto" w:fill="FFFFFF"/>
        </w:rPr>
      </w:pPr>
      <w:r>
        <w:rPr>
          <w:rFonts w:hint="eastAsia" w:ascii="CESI仿宋-GB2312" w:hAnsi="CESI仿宋-GB2312" w:eastAsia="CESI仿宋-GB2312" w:cs="CESI仿宋-GB2312"/>
          <w:bCs w:val="0"/>
          <w:color w:val="auto"/>
          <w:spacing w:val="0"/>
          <w:kern w:val="0"/>
          <w:sz w:val="32"/>
          <w:szCs w:val="32"/>
          <w:shd w:val="clear" w:color="auto" w:fill="FFFFFF"/>
          <w:lang w:eastAsia="zh-CN"/>
        </w:rPr>
        <w:t>（一）</w:t>
      </w:r>
      <w:r>
        <w:rPr>
          <w:rFonts w:hint="eastAsia" w:ascii="CESI仿宋-GB2312" w:hAnsi="CESI仿宋-GB2312" w:eastAsia="CESI仿宋-GB2312" w:cs="CESI仿宋-GB2312"/>
          <w:bCs w:val="0"/>
          <w:color w:val="auto"/>
          <w:spacing w:val="0"/>
          <w:kern w:val="0"/>
          <w:sz w:val="32"/>
          <w:szCs w:val="32"/>
          <w:shd w:val="clear" w:color="auto" w:fill="FFFFFF"/>
        </w:rPr>
        <w:t>在核准的区域内履行特种设备保障检验职能；</w:t>
      </w:r>
    </w:p>
    <w:p w14:paraId="65C8E214">
      <w:pPr>
        <w:pStyle w:val="13"/>
        <w:pageBreakBefore w:val="0"/>
        <w:wordWrap/>
        <w:topLinePunct w:val="0"/>
        <w:autoSpaceDE/>
        <w:autoSpaceDN/>
        <w:bidi w:val="0"/>
        <w:spacing w:before="93" w:beforeLines="30" w:after="93" w:afterLines="30" w:line="560" w:lineRule="exact"/>
        <w:ind w:firstLine="640"/>
        <w:textAlignment w:val="auto"/>
        <w:rPr>
          <w:rFonts w:hint="eastAsia" w:ascii="CESI仿宋-GB2312" w:hAnsi="CESI仿宋-GB2312" w:eastAsia="CESI仿宋-GB2312" w:cs="CESI仿宋-GB2312"/>
          <w:bCs w:val="0"/>
          <w:color w:val="auto"/>
          <w:spacing w:val="0"/>
          <w:kern w:val="0"/>
          <w:sz w:val="32"/>
          <w:szCs w:val="32"/>
          <w:shd w:val="clear" w:color="auto" w:fill="FFFFFF"/>
        </w:rPr>
      </w:pPr>
      <w:r>
        <w:rPr>
          <w:rFonts w:hint="eastAsia" w:ascii="CESI仿宋-GB2312" w:hAnsi="CESI仿宋-GB2312" w:eastAsia="CESI仿宋-GB2312" w:cs="CESI仿宋-GB2312"/>
          <w:bCs w:val="0"/>
          <w:color w:val="auto"/>
          <w:spacing w:val="0"/>
          <w:kern w:val="0"/>
          <w:sz w:val="32"/>
          <w:szCs w:val="32"/>
          <w:shd w:val="clear" w:color="auto" w:fill="FFFFFF"/>
          <w:lang w:eastAsia="zh-CN"/>
        </w:rPr>
        <w:t>（二）</w:t>
      </w:r>
      <w:r>
        <w:rPr>
          <w:rFonts w:hint="eastAsia" w:ascii="CESI仿宋-GB2312" w:hAnsi="CESI仿宋-GB2312" w:eastAsia="CESI仿宋-GB2312" w:cs="CESI仿宋-GB2312"/>
          <w:bCs w:val="0"/>
          <w:color w:val="auto"/>
          <w:spacing w:val="0"/>
          <w:kern w:val="0"/>
          <w:sz w:val="32"/>
          <w:szCs w:val="32"/>
          <w:shd w:val="clear" w:color="auto" w:fill="FFFFFF"/>
        </w:rPr>
        <w:t>按照负责特种设备安全监督管理部门</w:t>
      </w:r>
      <w:r>
        <w:rPr>
          <w:rFonts w:hint="eastAsia" w:ascii="CESI仿宋-GB2312" w:hAnsi="CESI仿宋-GB2312" w:eastAsia="CESI仿宋-GB2312" w:cs="CESI仿宋-GB2312"/>
          <w:bCs w:val="0"/>
          <w:color w:val="auto"/>
          <w:spacing w:val="0"/>
          <w:kern w:val="0"/>
          <w:sz w:val="32"/>
          <w:szCs w:val="32"/>
          <w:shd w:val="clear" w:color="auto" w:fill="FFFFFF"/>
          <w:lang w:eastAsia="zh-CN"/>
        </w:rPr>
        <w:t>的</w:t>
      </w:r>
      <w:r>
        <w:rPr>
          <w:rFonts w:hint="eastAsia" w:ascii="CESI仿宋-GB2312" w:hAnsi="CESI仿宋-GB2312" w:eastAsia="CESI仿宋-GB2312" w:cs="CESI仿宋-GB2312"/>
          <w:bCs w:val="0"/>
          <w:color w:val="auto"/>
          <w:spacing w:val="0"/>
          <w:kern w:val="0"/>
          <w:sz w:val="32"/>
          <w:szCs w:val="32"/>
          <w:shd w:val="clear" w:color="auto" w:fill="FFFFFF"/>
        </w:rPr>
        <w:t xml:space="preserve">要求，承担与特种设备安全相关的其他保障性工作； </w:t>
      </w:r>
    </w:p>
    <w:p w14:paraId="0FB54C17">
      <w:pPr>
        <w:pStyle w:val="13"/>
        <w:pageBreakBefore w:val="0"/>
        <w:wordWrap/>
        <w:topLinePunct w:val="0"/>
        <w:autoSpaceDE/>
        <w:autoSpaceDN/>
        <w:bidi w:val="0"/>
        <w:spacing w:before="93" w:beforeLines="30" w:after="93" w:afterLines="30" w:line="560" w:lineRule="exact"/>
        <w:ind w:firstLine="640"/>
        <w:textAlignment w:val="auto"/>
        <w:rPr>
          <w:rFonts w:hint="eastAsia" w:ascii="CESI仿宋-GB2312" w:hAnsi="CESI仿宋-GB2312" w:eastAsia="CESI仿宋-GB2312" w:cs="CESI仿宋-GB2312"/>
          <w:bCs w:val="0"/>
          <w:color w:val="000000"/>
          <w:spacing w:val="0"/>
          <w:kern w:val="0"/>
          <w:sz w:val="32"/>
          <w:szCs w:val="32"/>
          <w:shd w:val="clear" w:color="auto" w:fill="FFFFFF"/>
          <w:lang w:val="en-US" w:eastAsia="zh-CN"/>
        </w:rPr>
      </w:pPr>
      <w:r>
        <w:rPr>
          <w:rFonts w:hint="eastAsia" w:ascii="CESI仿宋-GB2312" w:hAnsi="CESI仿宋-GB2312" w:eastAsia="CESI仿宋-GB2312" w:cs="CESI仿宋-GB2312"/>
          <w:bCs w:val="0"/>
          <w:color w:val="auto"/>
          <w:spacing w:val="0"/>
          <w:kern w:val="0"/>
          <w:sz w:val="32"/>
          <w:szCs w:val="32"/>
          <w:shd w:val="clear" w:color="auto" w:fill="FFFFFF"/>
          <w:lang w:eastAsia="zh-CN"/>
        </w:rPr>
        <w:t>（三）</w:t>
      </w:r>
      <w:r>
        <w:rPr>
          <w:rFonts w:hint="eastAsia" w:ascii="CESI仿宋-GB2312" w:hAnsi="CESI仿宋-GB2312" w:eastAsia="CESI仿宋-GB2312" w:cs="CESI仿宋-GB2312"/>
          <w:bCs w:val="0"/>
          <w:color w:val="auto"/>
          <w:spacing w:val="0"/>
          <w:kern w:val="0"/>
          <w:sz w:val="32"/>
          <w:szCs w:val="32"/>
          <w:shd w:val="clear" w:color="auto" w:fill="FFFFFF"/>
        </w:rPr>
        <w:t>严格执行特种设备检验收费政策。</w:t>
      </w:r>
    </w:p>
    <w:p w14:paraId="59828AAE">
      <w:pPr>
        <w:pStyle w:val="13"/>
        <w:pageBreakBefore w:val="0"/>
        <w:wordWrap/>
        <w:topLinePunct w:val="0"/>
        <w:autoSpaceDE/>
        <w:autoSpaceDN/>
        <w:bidi w:val="0"/>
        <w:spacing w:before="93" w:beforeLines="30" w:after="93" w:afterLines="30" w:line="560" w:lineRule="exact"/>
        <w:ind w:firstLine="640"/>
        <w:textAlignment w:val="auto"/>
        <w:rPr>
          <w:rFonts w:hint="default" w:ascii="CESI仿宋-GB2312" w:hAnsi="CESI仿宋-GB2312" w:eastAsia="CESI仿宋-GB2312" w:cs="CESI仿宋-GB2312"/>
          <w:bCs w:val="0"/>
          <w:color w:val="000000"/>
          <w:spacing w:val="0"/>
          <w:kern w:val="0"/>
          <w:sz w:val="32"/>
          <w:szCs w:val="32"/>
          <w:shd w:val="clear" w:color="auto" w:fill="FFFFFF"/>
          <w:lang w:val="en-US" w:eastAsia="zh-CN"/>
        </w:rPr>
      </w:pPr>
      <w:r>
        <w:rPr>
          <w:rFonts w:hint="eastAsia" w:ascii="CESI仿宋-GB2312" w:hAnsi="CESI仿宋-GB2312" w:eastAsia="CESI仿宋-GB2312" w:cs="CESI仿宋-GB2312"/>
          <w:bCs w:val="0"/>
          <w:color w:val="000000"/>
          <w:spacing w:val="0"/>
          <w:kern w:val="0"/>
          <w:sz w:val="32"/>
          <w:szCs w:val="32"/>
          <w:shd w:val="clear" w:color="auto" w:fill="FFFFFF"/>
          <w:lang w:val="en-US" w:eastAsia="zh-CN"/>
        </w:rPr>
        <w:t xml:space="preserve">              </w:t>
      </w:r>
    </w:p>
    <w:p w14:paraId="78FD27DB">
      <w:pPr>
        <w:pStyle w:val="8"/>
        <w:pageBreakBefore w:val="0"/>
        <w:wordWrap/>
        <w:topLinePunct w:val="0"/>
        <w:autoSpaceDE/>
        <w:autoSpaceDN/>
        <w:bidi w:val="0"/>
        <w:spacing w:before="0" w:beforeAutospacing="0" w:after="0" w:afterAutospacing="0" w:line="560" w:lineRule="exact"/>
        <w:jc w:val="center"/>
        <w:textAlignment w:val="auto"/>
        <w:rPr>
          <w:rFonts w:hint="eastAsia" w:ascii="方正黑体_GBK" w:hAnsi="方正黑体_GBK" w:eastAsia="方正黑体_GBK" w:cs="方正黑体_GBK"/>
          <w:color w:val="000000"/>
          <w:sz w:val="32"/>
          <w:szCs w:val="32"/>
          <w:shd w:val="clear" w:color="auto" w:fill="FFFFFF"/>
        </w:rPr>
      </w:pPr>
      <w:r>
        <w:rPr>
          <w:rFonts w:hint="eastAsia" w:ascii="方正黑体_GBK" w:hAnsi="方正黑体_GBK" w:eastAsia="方正黑体_GBK" w:cs="方正黑体_GBK"/>
          <w:color w:val="000000"/>
          <w:sz w:val="32"/>
          <w:szCs w:val="32"/>
          <w:shd w:val="clear" w:color="auto" w:fill="FFFFFF"/>
        </w:rPr>
        <w:t>第二章 核准条件</w:t>
      </w:r>
    </w:p>
    <w:p w14:paraId="61689C01">
      <w:pPr>
        <w:pStyle w:val="8"/>
        <w:pageBreakBefore w:val="0"/>
        <w:wordWrap/>
        <w:topLinePunct w:val="0"/>
        <w:autoSpaceDE/>
        <w:autoSpaceDN/>
        <w:bidi w:val="0"/>
        <w:spacing w:before="0" w:beforeAutospacing="0" w:after="0" w:afterAutospacing="0" w:line="560" w:lineRule="exact"/>
        <w:ind w:firstLine="640" w:firstLineChars="200"/>
        <w:jc w:val="center"/>
        <w:textAlignment w:val="auto"/>
        <w:rPr>
          <w:rFonts w:hint="eastAsia" w:ascii="CESI仿宋-GB2312" w:hAnsi="CESI仿宋-GB2312" w:eastAsia="CESI仿宋-GB2312" w:cs="CESI仿宋-GB2312"/>
          <w:color w:val="000000"/>
          <w:sz w:val="32"/>
          <w:szCs w:val="32"/>
          <w:shd w:val="clear" w:color="auto" w:fill="FFFFFF"/>
        </w:rPr>
      </w:pPr>
    </w:p>
    <w:p w14:paraId="3CA5BF17">
      <w:pPr>
        <w:keepNext w:val="0"/>
        <w:keepLines w:val="0"/>
        <w:widowControl/>
        <w:suppressLineNumbers w:val="0"/>
        <w:ind w:firstLine="643" w:firstLineChars="200"/>
        <w:jc w:val="left"/>
        <w:rPr>
          <w:color w:val="FF0000"/>
        </w:rPr>
      </w:pPr>
      <w:r>
        <w:rPr>
          <w:rFonts w:hint="eastAsia" w:ascii="CESI仿宋-GB2312" w:hAnsi="CESI仿宋-GB2312" w:eastAsia="CESI仿宋-GB2312" w:cs="CESI仿宋-GB2312"/>
          <w:b/>
          <w:bCs/>
          <w:color w:val="000000"/>
          <w:spacing w:val="0"/>
          <w:kern w:val="0"/>
          <w:sz w:val="32"/>
          <w:szCs w:val="32"/>
          <w:shd w:val="clear" w:color="auto" w:fill="FFFFFF"/>
        </w:rPr>
        <w:t>第</w:t>
      </w:r>
      <w:r>
        <w:rPr>
          <w:rFonts w:hint="eastAsia" w:ascii="CESI仿宋-GB2312" w:hAnsi="CESI仿宋-GB2312" w:eastAsia="CESI仿宋-GB2312" w:cs="CESI仿宋-GB2312"/>
          <w:b/>
          <w:bCs/>
          <w:color w:val="000000"/>
          <w:spacing w:val="0"/>
          <w:kern w:val="0"/>
          <w:sz w:val="32"/>
          <w:szCs w:val="32"/>
          <w:shd w:val="clear" w:color="auto" w:fill="FFFFFF"/>
          <w:lang w:eastAsia="zh-CN"/>
        </w:rPr>
        <w:t>七</w:t>
      </w:r>
      <w:r>
        <w:rPr>
          <w:rFonts w:hint="eastAsia" w:ascii="CESI仿宋-GB2312" w:hAnsi="CESI仿宋-GB2312" w:eastAsia="CESI仿宋-GB2312" w:cs="CESI仿宋-GB2312"/>
          <w:b/>
          <w:bCs/>
          <w:color w:val="000000"/>
          <w:spacing w:val="0"/>
          <w:kern w:val="0"/>
          <w:sz w:val="32"/>
          <w:szCs w:val="32"/>
          <w:shd w:val="clear" w:color="auto" w:fill="FFFFFF"/>
        </w:rPr>
        <w:t>条</w:t>
      </w:r>
      <w:r>
        <w:rPr>
          <w:rFonts w:hint="eastAsia" w:ascii="CESI仿宋-GB2312" w:hAnsi="CESI仿宋-GB2312" w:eastAsia="CESI仿宋-GB2312" w:cs="CESI仿宋-GB2312"/>
          <w:bCs w:val="0"/>
          <w:color w:val="000000"/>
          <w:spacing w:val="0"/>
          <w:kern w:val="0"/>
          <w:sz w:val="32"/>
          <w:szCs w:val="32"/>
          <w:shd w:val="clear" w:color="auto" w:fill="FFFFFF"/>
        </w:rPr>
        <w:t xml:space="preserve"> </w:t>
      </w:r>
      <w:r>
        <w:rPr>
          <w:rFonts w:hint="eastAsia" w:ascii="CESI仿宋-GB2312" w:hAnsi="CESI仿宋-GB2312" w:eastAsia="CESI仿宋-GB2312" w:cs="CESI仿宋-GB2312"/>
          <w:bCs w:val="0"/>
          <w:color w:val="000000"/>
          <w:spacing w:val="0"/>
          <w:kern w:val="0"/>
          <w:sz w:val="32"/>
          <w:szCs w:val="32"/>
          <w:shd w:val="clear" w:color="auto" w:fill="FFFFFF"/>
          <w:lang w:val="en-US" w:eastAsia="zh-CN" w:bidi="ar-SA"/>
        </w:rPr>
        <w:t>乙类检验机构核准应当满足《核准规则》及特种设备、行政许可相关法律法规要求。</w:t>
      </w:r>
    </w:p>
    <w:p w14:paraId="67227DE0">
      <w:pPr>
        <w:pStyle w:val="13"/>
        <w:spacing w:before="93" w:beforeLines="30" w:after="93" w:afterLines="30" w:line="360" w:lineRule="auto"/>
        <w:ind w:firstLine="640"/>
        <w:rPr>
          <w:rFonts w:hint="eastAsia" w:ascii="仿宋_GB2312" w:hAnsi="仿宋_GB2312" w:eastAsia="仿宋_GB2312" w:cs="仿宋_GB2312"/>
          <w:bCs w:val="0"/>
          <w:color w:val="auto"/>
          <w:spacing w:val="0"/>
          <w:kern w:val="0"/>
          <w:sz w:val="32"/>
          <w:szCs w:val="32"/>
          <w:shd w:val="clear" w:color="auto" w:fill="FFFFFF"/>
        </w:rPr>
      </w:pPr>
      <w:r>
        <w:rPr>
          <w:rFonts w:hint="eastAsia" w:ascii="CESI仿宋-GB2312" w:hAnsi="CESI仿宋-GB2312" w:eastAsia="CESI仿宋-GB2312" w:cs="CESI仿宋-GB2312"/>
          <w:b/>
          <w:bCs/>
          <w:color w:val="000000"/>
          <w:spacing w:val="0"/>
          <w:kern w:val="0"/>
          <w:sz w:val="32"/>
          <w:szCs w:val="32"/>
          <w:shd w:val="clear" w:color="auto" w:fill="FFFFFF"/>
        </w:rPr>
        <w:t>第</w:t>
      </w:r>
      <w:r>
        <w:rPr>
          <w:rFonts w:hint="eastAsia" w:ascii="CESI仿宋-GB2312" w:hAnsi="CESI仿宋-GB2312" w:eastAsia="CESI仿宋-GB2312" w:cs="CESI仿宋-GB2312"/>
          <w:b/>
          <w:bCs/>
          <w:color w:val="000000"/>
          <w:spacing w:val="0"/>
          <w:kern w:val="0"/>
          <w:sz w:val="32"/>
          <w:szCs w:val="32"/>
          <w:shd w:val="clear" w:color="auto" w:fill="FFFFFF"/>
          <w:lang w:eastAsia="zh-CN"/>
        </w:rPr>
        <w:t>八</w:t>
      </w:r>
      <w:r>
        <w:rPr>
          <w:rFonts w:hint="eastAsia" w:ascii="CESI仿宋-GB2312" w:hAnsi="CESI仿宋-GB2312" w:eastAsia="CESI仿宋-GB2312" w:cs="CESI仿宋-GB2312"/>
          <w:b/>
          <w:bCs/>
          <w:color w:val="000000"/>
          <w:spacing w:val="0"/>
          <w:kern w:val="0"/>
          <w:sz w:val="32"/>
          <w:szCs w:val="32"/>
          <w:shd w:val="clear" w:color="auto" w:fill="FFFFFF"/>
        </w:rPr>
        <w:t>条</w:t>
      </w:r>
      <w:r>
        <w:rPr>
          <w:rFonts w:hint="eastAsia" w:ascii="CESI仿宋-GB2312" w:hAnsi="CESI仿宋-GB2312" w:eastAsia="CESI仿宋-GB2312" w:cs="CESI仿宋-GB2312"/>
          <w:b/>
          <w:bCs/>
          <w:color w:val="000000"/>
          <w:spacing w:val="0"/>
          <w:kern w:val="0"/>
          <w:sz w:val="32"/>
          <w:szCs w:val="32"/>
          <w:shd w:val="clear" w:color="auto" w:fill="FFFFFF"/>
          <w:lang w:val="en-US" w:eastAsia="zh-CN"/>
        </w:rPr>
        <w:t xml:space="preserve"> </w:t>
      </w:r>
      <w:r>
        <w:rPr>
          <w:rFonts w:hint="eastAsia" w:ascii="CESI仿宋-GB2312" w:hAnsi="CESI仿宋-GB2312" w:eastAsia="CESI仿宋-GB2312" w:cs="CESI仿宋-GB2312"/>
          <w:bCs w:val="0"/>
          <w:color w:val="000000"/>
          <w:spacing w:val="0"/>
          <w:kern w:val="0"/>
          <w:sz w:val="32"/>
          <w:szCs w:val="32"/>
          <w:shd w:val="clear" w:color="auto" w:fill="FFFFFF"/>
          <w:lang w:val="en-US" w:eastAsia="zh-CN" w:bidi="ar-SA"/>
        </w:rPr>
        <w:t>乙类检验机构应</w:t>
      </w:r>
      <w:r>
        <w:rPr>
          <w:rFonts w:hint="eastAsia" w:ascii="仿宋_GB2312" w:hAnsi="仿宋_GB2312" w:eastAsia="仿宋_GB2312" w:cs="仿宋_GB2312"/>
          <w:bCs w:val="0"/>
          <w:color w:val="auto"/>
          <w:spacing w:val="0"/>
          <w:kern w:val="0"/>
          <w:sz w:val="32"/>
          <w:szCs w:val="32"/>
          <w:shd w:val="clear" w:color="auto" w:fill="FFFFFF"/>
        </w:rPr>
        <w:t>按照《核准规则》</w:t>
      </w:r>
      <w:r>
        <w:rPr>
          <w:rFonts w:hint="eastAsia" w:ascii="仿宋_GB2312" w:hAnsi="仿宋_GB2312" w:eastAsia="仿宋_GB2312" w:cs="仿宋_GB2312"/>
          <w:bCs w:val="0"/>
          <w:color w:val="auto"/>
          <w:spacing w:val="0"/>
          <w:kern w:val="0"/>
          <w:sz w:val="32"/>
          <w:szCs w:val="32"/>
          <w:shd w:val="clear" w:color="auto" w:fill="FFFFFF"/>
          <w:lang w:eastAsia="zh-CN"/>
        </w:rPr>
        <w:t>里</w:t>
      </w:r>
      <w:r>
        <w:rPr>
          <w:rFonts w:hint="eastAsia" w:ascii="仿宋_GB2312" w:hAnsi="仿宋_GB2312" w:eastAsia="仿宋_GB2312" w:cs="仿宋_GB2312"/>
          <w:bCs w:val="0"/>
          <w:color w:val="auto"/>
          <w:spacing w:val="0"/>
          <w:kern w:val="0"/>
          <w:sz w:val="32"/>
          <w:szCs w:val="32"/>
          <w:shd w:val="clear" w:color="auto" w:fill="FFFFFF"/>
        </w:rPr>
        <w:t>附件F的要求建立与申请核准项目相适应的质量管理体系，并且有效实施。</w:t>
      </w:r>
    </w:p>
    <w:p w14:paraId="20AAF4A7">
      <w:pPr>
        <w:pStyle w:val="13"/>
        <w:spacing w:before="93" w:beforeLines="30" w:after="93" w:afterLines="30" w:line="360" w:lineRule="auto"/>
        <w:ind w:firstLine="640"/>
        <w:rPr>
          <w:rFonts w:hint="eastAsia" w:ascii="CESI仿宋-GB2312" w:hAnsi="CESI仿宋-GB2312" w:eastAsia="CESI仿宋-GB2312" w:cs="CESI仿宋-GB2312"/>
          <w:bCs w:val="0"/>
          <w:color w:val="000000"/>
          <w:spacing w:val="0"/>
          <w:kern w:val="0"/>
          <w:sz w:val="32"/>
          <w:szCs w:val="32"/>
          <w:shd w:val="clear" w:color="auto" w:fill="FFFFFF"/>
        </w:rPr>
      </w:pPr>
      <w:r>
        <w:rPr>
          <w:rFonts w:hint="eastAsia" w:ascii="CESI仿宋-GB2312" w:hAnsi="CESI仿宋-GB2312" w:eastAsia="CESI仿宋-GB2312" w:cs="CESI仿宋-GB2312"/>
          <w:b/>
          <w:bCs/>
          <w:color w:val="000000"/>
          <w:spacing w:val="0"/>
          <w:kern w:val="0"/>
          <w:sz w:val="32"/>
          <w:szCs w:val="32"/>
          <w:shd w:val="clear" w:color="auto" w:fill="FFFFFF"/>
        </w:rPr>
        <w:t>第</w:t>
      </w:r>
      <w:r>
        <w:rPr>
          <w:rFonts w:hint="eastAsia" w:ascii="CESI仿宋-GB2312" w:hAnsi="CESI仿宋-GB2312" w:eastAsia="CESI仿宋-GB2312" w:cs="CESI仿宋-GB2312"/>
          <w:b/>
          <w:bCs/>
          <w:color w:val="000000"/>
          <w:spacing w:val="0"/>
          <w:kern w:val="0"/>
          <w:sz w:val="32"/>
          <w:szCs w:val="32"/>
          <w:shd w:val="clear" w:color="auto" w:fill="FFFFFF"/>
          <w:lang w:eastAsia="zh-CN"/>
        </w:rPr>
        <w:t>九</w:t>
      </w:r>
      <w:r>
        <w:rPr>
          <w:rFonts w:hint="eastAsia" w:ascii="CESI仿宋-GB2312" w:hAnsi="CESI仿宋-GB2312" w:eastAsia="CESI仿宋-GB2312" w:cs="CESI仿宋-GB2312"/>
          <w:b/>
          <w:bCs/>
          <w:color w:val="000000"/>
          <w:spacing w:val="0"/>
          <w:kern w:val="0"/>
          <w:sz w:val="32"/>
          <w:szCs w:val="32"/>
          <w:shd w:val="clear" w:color="auto" w:fill="FFFFFF"/>
        </w:rPr>
        <w:t>条</w:t>
      </w:r>
      <w:r>
        <w:rPr>
          <w:rFonts w:hint="eastAsia" w:ascii="CESI仿宋-GB2312" w:hAnsi="CESI仿宋-GB2312" w:eastAsia="CESI仿宋-GB2312" w:cs="CESI仿宋-GB2312"/>
          <w:bCs w:val="0"/>
          <w:color w:val="000000"/>
          <w:spacing w:val="0"/>
          <w:kern w:val="0"/>
          <w:sz w:val="32"/>
          <w:szCs w:val="32"/>
          <w:shd w:val="clear" w:color="auto" w:fill="FFFFFF"/>
        </w:rPr>
        <w:t xml:space="preserve"> </w:t>
      </w:r>
      <w:r>
        <w:rPr>
          <w:rFonts w:hint="eastAsia" w:ascii="CESI仿宋-GB2312" w:hAnsi="CESI仿宋-GB2312" w:eastAsia="CESI仿宋-GB2312" w:cs="CESI仿宋-GB2312"/>
          <w:bCs w:val="0"/>
          <w:color w:val="000000"/>
          <w:spacing w:val="0"/>
          <w:kern w:val="0"/>
          <w:sz w:val="32"/>
          <w:szCs w:val="32"/>
          <w:shd w:val="clear" w:color="auto" w:fill="FFFFFF"/>
          <w:lang w:val="en-US" w:eastAsia="zh-CN" w:bidi="ar-SA"/>
        </w:rPr>
        <w:t>乙类检验机构</w:t>
      </w:r>
      <w:r>
        <w:rPr>
          <w:rFonts w:hint="eastAsia" w:ascii="CESI仿宋-GB2312" w:hAnsi="CESI仿宋-GB2312" w:eastAsia="CESI仿宋-GB2312" w:cs="CESI仿宋-GB2312"/>
          <w:bCs w:val="0"/>
          <w:color w:val="000000"/>
          <w:spacing w:val="0"/>
          <w:kern w:val="0"/>
          <w:sz w:val="32"/>
          <w:szCs w:val="32"/>
          <w:shd w:val="clear" w:color="auto" w:fill="FFFFFF"/>
        </w:rPr>
        <w:t>关键岗位人员应满足以下要求：</w:t>
      </w:r>
    </w:p>
    <w:p w14:paraId="5D0324D9">
      <w:pPr>
        <w:pStyle w:val="13"/>
        <w:pageBreakBefore w:val="0"/>
        <w:wordWrap/>
        <w:topLinePunct w:val="0"/>
        <w:autoSpaceDE/>
        <w:autoSpaceDN/>
        <w:bidi w:val="0"/>
        <w:spacing w:before="93" w:beforeLines="30" w:after="93" w:afterLines="30" w:line="560" w:lineRule="exact"/>
        <w:ind w:firstLine="640"/>
        <w:textAlignment w:val="auto"/>
        <w:rPr>
          <w:rFonts w:hint="eastAsia" w:ascii="CESI仿宋-GB2312" w:hAnsi="CESI仿宋-GB2312" w:eastAsia="CESI仿宋-GB2312" w:cs="CESI仿宋-GB2312"/>
          <w:bCs w:val="0"/>
          <w:color w:val="000000"/>
          <w:spacing w:val="0"/>
          <w:kern w:val="0"/>
          <w:sz w:val="32"/>
          <w:szCs w:val="32"/>
          <w:shd w:val="clear" w:color="auto" w:fill="FFFFFF"/>
        </w:rPr>
      </w:pPr>
      <w:r>
        <w:rPr>
          <w:rFonts w:hint="eastAsia" w:ascii="CESI仿宋-GB2312" w:hAnsi="CESI仿宋-GB2312" w:eastAsia="CESI仿宋-GB2312" w:cs="CESI仿宋-GB2312"/>
          <w:bCs w:val="0"/>
          <w:color w:val="000000"/>
          <w:spacing w:val="0"/>
          <w:kern w:val="0"/>
          <w:sz w:val="32"/>
          <w:szCs w:val="32"/>
          <w:shd w:val="clear" w:color="auto" w:fill="FFFFFF"/>
        </w:rPr>
        <w:t>1. 技术负责人，</w:t>
      </w:r>
      <w:r>
        <w:rPr>
          <w:rFonts w:hint="eastAsia" w:ascii="CESI仿宋-GB2312" w:hAnsi="CESI仿宋-GB2312" w:eastAsia="CESI仿宋-GB2312" w:cs="CESI仿宋-GB2312"/>
          <w:bCs w:val="0"/>
          <w:color w:val="000000"/>
          <w:spacing w:val="0"/>
          <w:kern w:val="0"/>
          <w:sz w:val="32"/>
          <w:szCs w:val="32"/>
          <w:shd w:val="clear" w:color="auto" w:fill="FFFFFF"/>
          <w:lang w:eastAsia="zh-CN"/>
        </w:rPr>
        <w:t>熟练掌握</w:t>
      </w:r>
      <w:r>
        <w:rPr>
          <w:rFonts w:hint="eastAsia" w:ascii="CESI仿宋-GB2312" w:hAnsi="CESI仿宋-GB2312" w:eastAsia="CESI仿宋-GB2312" w:cs="CESI仿宋-GB2312"/>
          <w:bCs w:val="0"/>
          <w:color w:val="000000"/>
          <w:spacing w:val="0"/>
          <w:kern w:val="0"/>
          <w:sz w:val="32"/>
          <w:szCs w:val="32"/>
          <w:shd w:val="clear" w:color="auto" w:fill="FFFFFF"/>
        </w:rPr>
        <w:t>特种设备的有关法律、法规、规章、安全技术规范及相关标准和检验业务，有岗位需要的业务水平和组织能力，具有相关项目的检验师资格不少于8年；</w:t>
      </w:r>
    </w:p>
    <w:p w14:paraId="74F414CC">
      <w:pPr>
        <w:pStyle w:val="13"/>
        <w:pageBreakBefore w:val="0"/>
        <w:wordWrap/>
        <w:topLinePunct w:val="0"/>
        <w:autoSpaceDE/>
        <w:autoSpaceDN/>
        <w:bidi w:val="0"/>
        <w:spacing w:before="93" w:beforeLines="30" w:after="93" w:afterLines="30" w:line="560" w:lineRule="exact"/>
        <w:ind w:firstLine="640"/>
        <w:textAlignment w:val="auto"/>
        <w:rPr>
          <w:rFonts w:hint="eastAsia" w:ascii="CESI仿宋-GB2312" w:hAnsi="CESI仿宋-GB2312" w:eastAsia="CESI仿宋-GB2312" w:cs="CESI仿宋-GB2312"/>
          <w:bCs w:val="0"/>
          <w:color w:val="000000"/>
          <w:spacing w:val="0"/>
          <w:kern w:val="0"/>
          <w:sz w:val="32"/>
          <w:szCs w:val="32"/>
          <w:shd w:val="clear" w:color="auto" w:fill="FFFFFF"/>
        </w:rPr>
      </w:pPr>
      <w:r>
        <w:rPr>
          <w:rFonts w:hint="eastAsia" w:ascii="CESI仿宋-GB2312" w:hAnsi="CESI仿宋-GB2312" w:eastAsia="CESI仿宋-GB2312" w:cs="CESI仿宋-GB2312"/>
          <w:bCs w:val="0"/>
          <w:color w:val="000000"/>
          <w:spacing w:val="0"/>
          <w:kern w:val="0"/>
          <w:sz w:val="32"/>
          <w:szCs w:val="32"/>
          <w:shd w:val="clear" w:color="auto" w:fill="FFFFFF"/>
        </w:rPr>
        <w:t>2. 质量负责人，熟悉质量管理工作，</w:t>
      </w:r>
      <w:r>
        <w:rPr>
          <w:rFonts w:hint="eastAsia" w:ascii="CESI仿宋-GB2312" w:hAnsi="CESI仿宋-GB2312" w:eastAsia="CESI仿宋-GB2312" w:cs="CESI仿宋-GB2312"/>
          <w:bCs w:val="0"/>
          <w:color w:val="000000"/>
          <w:spacing w:val="0"/>
          <w:kern w:val="0"/>
          <w:sz w:val="32"/>
          <w:szCs w:val="32"/>
          <w:shd w:val="clear" w:color="auto" w:fill="FFFFFF"/>
          <w:lang w:eastAsia="zh-CN"/>
        </w:rPr>
        <w:t>具备岗</w:t>
      </w:r>
      <w:r>
        <w:rPr>
          <w:rFonts w:hint="eastAsia" w:ascii="CESI仿宋-GB2312" w:hAnsi="CESI仿宋-GB2312" w:eastAsia="CESI仿宋-GB2312" w:cs="CESI仿宋-GB2312"/>
          <w:bCs w:val="0"/>
          <w:color w:val="000000"/>
          <w:spacing w:val="0"/>
          <w:kern w:val="0"/>
          <w:sz w:val="32"/>
          <w:szCs w:val="32"/>
          <w:shd w:val="clear" w:color="auto" w:fill="FFFFFF"/>
        </w:rPr>
        <w:t>位需要的业务水平和组织能力，具有相关项目的检验师资格不少于4年；</w:t>
      </w:r>
    </w:p>
    <w:p w14:paraId="6FAC1714">
      <w:pPr>
        <w:pStyle w:val="13"/>
        <w:pageBreakBefore w:val="0"/>
        <w:wordWrap/>
        <w:topLinePunct w:val="0"/>
        <w:autoSpaceDE/>
        <w:autoSpaceDN/>
        <w:bidi w:val="0"/>
        <w:spacing w:before="93" w:beforeLines="30" w:after="93" w:afterLines="30" w:line="560" w:lineRule="exact"/>
        <w:ind w:firstLine="640"/>
        <w:textAlignment w:val="auto"/>
        <w:rPr>
          <w:rFonts w:hint="eastAsia" w:ascii="CESI仿宋-GB2312" w:hAnsi="CESI仿宋-GB2312" w:eastAsia="CESI仿宋-GB2312" w:cs="CESI仿宋-GB2312"/>
          <w:bCs w:val="0"/>
          <w:color w:val="000000"/>
          <w:spacing w:val="0"/>
          <w:kern w:val="0"/>
          <w:sz w:val="32"/>
          <w:szCs w:val="32"/>
          <w:shd w:val="clear" w:color="auto" w:fill="FFFFFF"/>
        </w:rPr>
      </w:pPr>
      <w:r>
        <w:rPr>
          <w:rFonts w:hint="eastAsia" w:ascii="CESI仿宋-GB2312" w:hAnsi="CESI仿宋-GB2312" w:eastAsia="CESI仿宋-GB2312" w:cs="CESI仿宋-GB2312"/>
          <w:bCs w:val="0"/>
          <w:color w:val="000000"/>
          <w:spacing w:val="0"/>
          <w:kern w:val="0"/>
          <w:sz w:val="32"/>
          <w:szCs w:val="32"/>
          <w:shd w:val="clear" w:color="auto" w:fill="FFFFFF"/>
        </w:rPr>
        <w:t>3. 责任师，熟悉特种设备的法律、法规、规章、安全技术规范及相关标准和检验业务，有岗位需要的业务水平和组织能力，具有相应项目的检验师资格不少于4年。</w:t>
      </w:r>
    </w:p>
    <w:p w14:paraId="06661E9A">
      <w:pPr>
        <w:pStyle w:val="13"/>
        <w:pageBreakBefore w:val="0"/>
        <w:wordWrap/>
        <w:topLinePunct w:val="0"/>
        <w:autoSpaceDE/>
        <w:autoSpaceDN/>
        <w:bidi w:val="0"/>
        <w:spacing w:before="93" w:beforeLines="30" w:after="93" w:afterLines="30" w:line="560" w:lineRule="exact"/>
        <w:ind w:firstLine="640"/>
        <w:textAlignment w:val="auto"/>
        <w:rPr>
          <w:rFonts w:hint="eastAsia" w:ascii="CESI仿宋-GB2312" w:hAnsi="CESI仿宋-GB2312" w:eastAsia="CESI仿宋-GB2312" w:cs="CESI仿宋-GB2312"/>
          <w:bCs w:val="0"/>
          <w:color w:val="000000"/>
          <w:spacing w:val="0"/>
          <w:kern w:val="0"/>
          <w:sz w:val="32"/>
          <w:szCs w:val="32"/>
          <w:shd w:val="clear" w:color="auto" w:fill="FFFFFF"/>
        </w:rPr>
      </w:pPr>
      <w:r>
        <w:rPr>
          <w:rFonts w:hint="eastAsia" w:ascii="CESI仿宋-GB2312" w:hAnsi="CESI仿宋-GB2312" w:eastAsia="CESI仿宋-GB2312" w:cs="CESI仿宋-GB2312"/>
          <w:bCs w:val="0"/>
          <w:color w:val="000000"/>
          <w:spacing w:val="0"/>
          <w:kern w:val="0"/>
          <w:sz w:val="32"/>
          <w:szCs w:val="32"/>
          <w:shd w:val="clear" w:color="auto" w:fill="FFFFFF"/>
        </w:rPr>
        <w:t>技术负责人、质量负责人不得兼任责任师。</w:t>
      </w:r>
    </w:p>
    <w:p w14:paraId="57EEFF1D">
      <w:pPr>
        <w:pStyle w:val="13"/>
        <w:pageBreakBefore w:val="0"/>
        <w:wordWrap/>
        <w:topLinePunct w:val="0"/>
        <w:autoSpaceDE/>
        <w:autoSpaceDN/>
        <w:bidi w:val="0"/>
        <w:spacing w:before="93" w:beforeLines="30" w:after="93" w:afterLines="30" w:line="560" w:lineRule="exact"/>
        <w:ind w:firstLine="640"/>
        <w:textAlignment w:val="auto"/>
        <w:rPr>
          <w:rFonts w:hint="eastAsia" w:ascii="CESI仿宋-GB2312" w:hAnsi="CESI仿宋-GB2312" w:eastAsia="CESI仿宋-GB2312" w:cs="CESI仿宋-GB2312"/>
          <w:bCs w:val="0"/>
          <w:color w:val="000000"/>
          <w:spacing w:val="0"/>
          <w:kern w:val="0"/>
          <w:sz w:val="32"/>
          <w:szCs w:val="32"/>
          <w:shd w:val="clear" w:color="auto" w:fill="FFFFFF"/>
        </w:rPr>
      </w:pPr>
      <w:r>
        <w:rPr>
          <w:rFonts w:hint="eastAsia" w:ascii="CESI仿宋-GB2312" w:hAnsi="CESI仿宋-GB2312" w:eastAsia="CESI仿宋-GB2312" w:cs="CESI仿宋-GB2312"/>
          <w:b/>
          <w:bCs/>
          <w:color w:val="000000"/>
          <w:spacing w:val="0"/>
          <w:kern w:val="0"/>
          <w:sz w:val="32"/>
          <w:szCs w:val="32"/>
          <w:shd w:val="clear" w:color="auto" w:fill="FFFFFF"/>
        </w:rPr>
        <w:t>第</w:t>
      </w:r>
      <w:r>
        <w:rPr>
          <w:rFonts w:hint="eastAsia" w:ascii="CESI仿宋-GB2312" w:hAnsi="CESI仿宋-GB2312" w:eastAsia="CESI仿宋-GB2312" w:cs="CESI仿宋-GB2312"/>
          <w:b/>
          <w:bCs/>
          <w:color w:val="000000"/>
          <w:spacing w:val="0"/>
          <w:kern w:val="0"/>
          <w:sz w:val="32"/>
          <w:szCs w:val="32"/>
          <w:shd w:val="clear" w:color="auto" w:fill="FFFFFF"/>
          <w:lang w:eastAsia="zh-CN"/>
        </w:rPr>
        <w:t>十</w:t>
      </w:r>
      <w:r>
        <w:rPr>
          <w:rFonts w:hint="eastAsia" w:ascii="CESI仿宋-GB2312" w:hAnsi="CESI仿宋-GB2312" w:eastAsia="CESI仿宋-GB2312" w:cs="CESI仿宋-GB2312"/>
          <w:b/>
          <w:bCs/>
          <w:color w:val="000000"/>
          <w:spacing w:val="0"/>
          <w:kern w:val="0"/>
          <w:sz w:val="32"/>
          <w:szCs w:val="32"/>
          <w:shd w:val="clear" w:color="auto" w:fill="FFFFFF"/>
        </w:rPr>
        <w:t>条</w:t>
      </w:r>
      <w:r>
        <w:rPr>
          <w:rFonts w:hint="eastAsia" w:ascii="CESI仿宋-GB2312" w:hAnsi="CESI仿宋-GB2312" w:eastAsia="CESI仿宋-GB2312" w:cs="CESI仿宋-GB2312"/>
          <w:bCs w:val="0"/>
          <w:color w:val="000000"/>
          <w:spacing w:val="0"/>
          <w:kern w:val="0"/>
          <w:sz w:val="32"/>
          <w:szCs w:val="32"/>
          <w:shd w:val="clear" w:color="auto" w:fill="FFFFFF"/>
        </w:rPr>
        <w:t xml:space="preserve"> </w:t>
      </w:r>
      <w:r>
        <w:rPr>
          <w:rFonts w:hint="eastAsia" w:ascii="CESI仿宋-GB2312" w:hAnsi="CESI仿宋-GB2312" w:eastAsia="CESI仿宋-GB2312" w:cs="CESI仿宋-GB2312"/>
          <w:bCs w:val="0"/>
          <w:color w:val="000000"/>
          <w:spacing w:val="0"/>
          <w:kern w:val="0"/>
          <w:sz w:val="32"/>
          <w:szCs w:val="32"/>
          <w:shd w:val="clear" w:color="auto" w:fill="FFFFFF"/>
          <w:lang w:val="en-US" w:eastAsia="zh-CN" w:bidi="ar-SA"/>
        </w:rPr>
        <w:t>乙类检验机构</w:t>
      </w:r>
      <w:r>
        <w:rPr>
          <w:rFonts w:hint="eastAsia" w:ascii="CESI仿宋-GB2312" w:hAnsi="CESI仿宋-GB2312" w:eastAsia="CESI仿宋-GB2312" w:cs="CESI仿宋-GB2312"/>
          <w:bCs w:val="0"/>
          <w:color w:val="000000"/>
          <w:spacing w:val="0"/>
          <w:kern w:val="0"/>
          <w:sz w:val="32"/>
          <w:szCs w:val="32"/>
          <w:shd w:val="clear" w:color="auto" w:fill="FFFFFF"/>
        </w:rPr>
        <w:t>检验人员应满足以下要求：</w:t>
      </w:r>
    </w:p>
    <w:p w14:paraId="0C238950">
      <w:pPr>
        <w:pStyle w:val="13"/>
        <w:pageBreakBefore w:val="0"/>
        <w:wordWrap/>
        <w:topLinePunct w:val="0"/>
        <w:autoSpaceDE/>
        <w:autoSpaceDN/>
        <w:bidi w:val="0"/>
        <w:spacing w:before="93" w:beforeLines="30" w:after="93" w:afterLines="30" w:line="560" w:lineRule="exact"/>
        <w:ind w:firstLine="640"/>
        <w:textAlignment w:val="auto"/>
        <w:rPr>
          <w:rFonts w:hint="eastAsia" w:ascii="CESI仿宋-GB2312" w:hAnsi="CESI仿宋-GB2312" w:eastAsia="CESI仿宋-GB2312" w:cs="CESI仿宋-GB2312"/>
          <w:bCs w:val="0"/>
          <w:color w:val="000000"/>
          <w:spacing w:val="0"/>
          <w:kern w:val="0"/>
          <w:sz w:val="32"/>
          <w:szCs w:val="32"/>
          <w:shd w:val="clear" w:color="auto" w:fill="FFFFFF"/>
        </w:rPr>
      </w:pPr>
      <w:r>
        <w:rPr>
          <w:rFonts w:hint="eastAsia" w:ascii="CESI仿宋-GB2312" w:hAnsi="CESI仿宋-GB2312" w:eastAsia="CESI仿宋-GB2312" w:cs="CESI仿宋-GB2312"/>
          <w:bCs w:val="0"/>
          <w:color w:val="000000"/>
          <w:spacing w:val="0"/>
          <w:kern w:val="0"/>
          <w:sz w:val="32"/>
          <w:szCs w:val="32"/>
          <w:shd w:val="clear" w:color="auto" w:fill="FFFFFF"/>
        </w:rPr>
        <w:t>满足《乙类检验机构人员及检验设备要求》（见</w:t>
      </w:r>
      <w:r>
        <w:rPr>
          <w:rFonts w:hint="eastAsia" w:ascii="CESI仿宋-GB2312" w:hAnsi="CESI仿宋-GB2312" w:eastAsia="CESI仿宋-GB2312" w:cs="CESI仿宋-GB2312"/>
          <w:bCs w:val="0"/>
          <w:color w:val="000000"/>
          <w:spacing w:val="0"/>
          <w:kern w:val="0"/>
          <w:sz w:val="32"/>
          <w:szCs w:val="32"/>
          <w:shd w:val="clear" w:color="auto" w:fill="FFFFFF"/>
          <w:lang w:eastAsia="zh-CN"/>
        </w:rPr>
        <w:t>本细则</w:t>
      </w:r>
      <w:r>
        <w:rPr>
          <w:rFonts w:hint="eastAsia" w:ascii="CESI仿宋-GB2312" w:hAnsi="CESI仿宋-GB2312" w:eastAsia="CESI仿宋-GB2312" w:cs="CESI仿宋-GB2312"/>
          <w:bCs w:val="0"/>
          <w:color w:val="000000"/>
          <w:spacing w:val="0"/>
          <w:kern w:val="0"/>
          <w:sz w:val="32"/>
          <w:szCs w:val="32"/>
          <w:shd w:val="clear" w:color="auto" w:fill="FFFFFF"/>
        </w:rPr>
        <w:t>附件</w:t>
      </w:r>
      <w:r>
        <w:rPr>
          <w:rFonts w:hint="eastAsia" w:ascii="CESI仿宋-GB2312" w:hAnsi="CESI仿宋-GB2312" w:eastAsia="CESI仿宋-GB2312" w:cs="CESI仿宋-GB2312"/>
          <w:bCs w:val="0"/>
          <w:color w:val="000000"/>
          <w:spacing w:val="0"/>
          <w:kern w:val="0"/>
          <w:sz w:val="32"/>
          <w:szCs w:val="32"/>
          <w:shd w:val="clear" w:color="auto" w:fill="FFFFFF"/>
          <w:lang w:val="en-US" w:eastAsia="zh-CN"/>
        </w:rPr>
        <w:t>C</w:t>
      </w:r>
      <w:r>
        <w:rPr>
          <w:rFonts w:hint="eastAsia" w:ascii="CESI仿宋-GB2312" w:hAnsi="CESI仿宋-GB2312" w:eastAsia="CESI仿宋-GB2312" w:cs="CESI仿宋-GB2312"/>
          <w:bCs w:val="0"/>
          <w:color w:val="000000"/>
          <w:spacing w:val="0"/>
          <w:kern w:val="0"/>
          <w:sz w:val="32"/>
          <w:szCs w:val="32"/>
          <w:shd w:val="clear" w:color="auto" w:fill="FFFFFF"/>
        </w:rPr>
        <w:t>）中申请核准项目对应的人员配备要求，</w:t>
      </w:r>
      <w:r>
        <w:rPr>
          <w:rFonts w:hint="eastAsia" w:ascii="CESI仿宋-GB2312" w:hAnsi="CESI仿宋-GB2312" w:eastAsia="CESI仿宋-GB2312" w:cs="CESI仿宋-GB2312"/>
          <w:bCs w:val="0"/>
          <w:color w:val="000000"/>
          <w:spacing w:val="0"/>
          <w:kern w:val="0"/>
          <w:sz w:val="32"/>
          <w:szCs w:val="32"/>
          <w:shd w:val="clear" w:color="auto" w:fill="FFFFFF"/>
          <w:lang w:eastAsia="zh-CN"/>
        </w:rPr>
        <w:t>此处</w:t>
      </w:r>
      <w:r>
        <w:rPr>
          <w:rFonts w:hint="eastAsia" w:ascii="CESI仿宋-GB2312" w:hAnsi="CESI仿宋-GB2312" w:eastAsia="CESI仿宋-GB2312" w:cs="CESI仿宋-GB2312"/>
          <w:bCs w:val="0"/>
          <w:color w:val="000000"/>
          <w:spacing w:val="0"/>
          <w:kern w:val="0"/>
          <w:sz w:val="32"/>
          <w:szCs w:val="32"/>
          <w:shd w:val="clear" w:color="auto" w:fill="FFFFFF"/>
        </w:rPr>
        <w:t>人员是指与检验机构建立合法的劳动关系，并由检验机构出资缴纳唯一基本养老保险，在检验机构有明确的工作岗位和办公地点，履行岗位职责和有可追溯工作见证的人员。（注 1）</w:t>
      </w:r>
    </w:p>
    <w:p w14:paraId="4ADE8DB6">
      <w:pPr>
        <w:pStyle w:val="13"/>
        <w:pageBreakBefore w:val="0"/>
        <w:wordWrap/>
        <w:topLinePunct w:val="0"/>
        <w:autoSpaceDE/>
        <w:autoSpaceDN/>
        <w:bidi w:val="0"/>
        <w:spacing w:before="93" w:beforeLines="30" w:after="93" w:afterLines="30" w:line="560" w:lineRule="exact"/>
        <w:ind w:firstLine="640"/>
        <w:textAlignment w:val="auto"/>
        <w:rPr>
          <w:rFonts w:hint="eastAsia" w:ascii="CESI仿宋-GB2312" w:hAnsi="CESI仿宋-GB2312" w:eastAsia="CESI仿宋-GB2312" w:cs="CESI仿宋-GB2312"/>
          <w:bCs w:val="0"/>
          <w:color w:val="000000"/>
          <w:spacing w:val="0"/>
          <w:kern w:val="0"/>
          <w:sz w:val="32"/>
          <w:szCs w:val="32"/>
          <w:shd w:val="clear" w:color="auto" w:fill="FFFFFF"/>
          <w:lang w:eastAsia="zh-CN"/>
        </w:rPr>
      </w:pPr>
      <w:r>
        <w:rPr>
          <w:rFonts w:hint="eastAsia" w:ascii="CESI仿宋-GB2312" w:hAnsi="CESI仿宋-GB2312" w:eastAsia="CESI仿宋-GB2312" w:cs="CESI仿宋-GB2312"/>
          <w:bCs w:val="0"/>
          <w:color w:val="000000"/>
          <w:spacing w:val="0"/>
          <w:kern w:val="0"/>
          <w:sz w:val="32"/>
          <w:szCs w:val="32"/>
          <w:shd w:val="clear" w:color="auto" w:fill="FFFFFF"/>
        </w:rPr>
        <w:t>注 1：检验机构聘用的已退休持证人员，可以从事相应的检验工作，但不能作为检验机构核准的资源条件</w:t>
      </w:r>
      <w:r>
        <w:rPr>
          <w:rFonts w:hint="eastAsia" w:ascii="CESI仿宋-GB2312" w:hAnsi="CESI仿宋-GB2312" w:eastAsia="CESI仿宋-GB2312" w:cs="CESI仿宋-GB2312"/>
          <w:bCs w:val="0"/>
          <w:color w:val="000000"/>
          <w:spacing w:val="0"/>
          <w:kern w:val="0"/>
          <w:sz w:val="32"/>
          <w:szCs w:val="32"/>
          <w:shd w:val="clear" w:color="auto" w:fill="FFFFFF"/>
          <w:lang w:eastAsia="zh-CN"/>
        </w:rPr>
        <w:t>。</w:t>
      </w:r>
    </w:p>
    <w:p w14:paraId="64CD684E">
      <w:pPr>
        <w:pStyle w:val="13"/>
        <w:pageBreakBefore w:val="0"/>
        <w:wordWrap/>
        <w:topLinePunct w:val="0"/>
        <w:autoSpaceDE/>
        <w:autoSpaceDN/>
        <w:bidi w:val="0"/>
        <w:spacing w:before="93" w:beforeLines="30" w:after="93" w:afterLines="30" w:line="560" w:lineRule="exact"/>
        <w:ind w:firstLine="640"/>
        <w:textAlignment w:val="auto"/>
        <w:rPr>
          <w:rFonts w:hint="eastAsia" w:ascii="CESI仿宋-GB2312" w:hAnsi="CESI仿宋-GB2312" w:eastAsia="CESI仿宋-GB2312" w:cs="CESI仿宋-GB2312"/>
          <w:bCs w:val="0"/>
          <w:color w:val="000000"/>
          <w:spacing w:val="0"/>
          <w:kern w:val="0"/>
          <w:sz w:val="32"/>
          <w:szCs w:val="32"/>
          <w:shd w:val="clear" w:color="auto" w:fill="FFFFFF"/>
        </w:rPr>
      </w:pPr>
      <w:r>
        <w:rPr>
          <w:rFonts w:hint="eastAsia" w:ascii="CESI仿宋-GB2312" w:hAnsi="CESI仿宋-GB2312" w:eastAsia="CESI仿宋-GB2312" w:cs="CESI仿宋-GB2312"/>
          <w:b/>
          <w:bCs/>
          <w:color w:val="000000"/>
          <w:spacing w:val="0"/>
          <w:kern w:val="0"/>
          <w:sz w:val="32"/>
          <w:szCs w:val="32"/>
          <w:shd w:val="clear" w:color="auto" w:fill="FFFFFF"/>
        </w:rPr>
        <w:t>第十</w:t>
      </w:r>
      <w:r>
        <w:rPr>
          <w:rFonts w:hint="eastAsia" w:ascii="CESI仿宋-GB2312" w:hAnsi="CESI仿宋-GB2312" w:eastAsia="CESI仿宋-GB2312" w:cs="CESI仿宋-GB2312"/>
          <w:b/>
          <w:bCs/>
          <w:color w:val="000000"/>
          <w:spacing w:val="0"/>
          <w:kern w:val="0"/>
          <w:sz w:val="32"/>
          <w:szCs w:val="32"/>
          <w:shd w:val="clear" w:color="auto" w:fill="FFFFFF"/>
          <w:lang w:eastAsia="zh-CN"/>
        </w:rPr>
        <w:t>一</w:t>
      </w:r>
      <w:r>
        <w:rPr>
          <w:rFonts w:hint="eastAsia" w:ascii="CESI仿宋-GB2312" w:hAnsi="CESI仿宋-GB2312" w:eastAsia="CESI仿宋-GB2312" w:cs="CESI仿宋-GB2312"/>
          <w:b/>
          <w:bCs/>
          <w:color w:val="000000"/>
          <w:spacing w:val="0"/>
          <w:kern w:val="0"/>
          <w:sz w:val="32"/>
          <w:szCs w:val="32"/>
          <w:shd w:val="clear" w:color="auto" w:fill="FFFFFF"/>
        </w:rPr>
        <w:t>条</w:t>
      </w:r>
      <w:r>
        <w:rPr>
          <w:rFonts w:hint="eastAsia" w:ascii="CESI仿宋-GB2312" w:hAnsi="CESI仿宋-GB2312" w:eastAsia="CESI仿宋-GB2312" w:cs="CESI仿宋-GB2312"/>
          <w:bCs w:val="0"/>
          <w:color w:val="000000"/>
          <w:spacing w:val="0"/>
          <w:kern w:val="0"/>
          <w:sz w:val="32"/>
          <w:szCs w:val="32"/>
          <w:shd w:val="clear" w:color="auto" w:fill="FFFFFF"/>
        </w:rPr>
        <w:t xml:space="preserve">  </w:t>
      </w:r>
      <w:r>
        <w:rPr>
          <w:rFonts w:hint="eastAsia" w:ascii="CESI仿宋-GB2312" w:hAnsi="CESI仿宋-GB2312" w:eastAsia="CESI仿宋-GB2312" w:cs="CESI仿宋-GB2312"/>
          <w:bCs w:val="0"/>
          <w:color w:val="000000"/>
          <w:spacing w:val="0"/>
          <w:kern w:val="0"/>
          <w:sz w:val="32"/>
          <w:szCs w:val="32"/>
          <w:shd w:val="clear" w:color="auto" w:fill="FFFFFF"/>
          <w:lang w:val="en-US" w:eastAsia="zh-CN" w:bidi="ar-SA"/>
        </w:rPr>
        <w:t>乙类检验机构</w:t>
      </w:r>
      <w:r>
        <w:rPr>
          <w:rFonts w:hint="eastAsia" w:ascii="CESI仿宋-GB2312" w:hAnsi="CESI仿宋-GB2312" w:eastAsia="CESI仿宋-GB2312" w:cs="CESI仿宋-GB2312"/>
          <w:bCs w:val="0"/>
          <w:color w:val="000000"/>
          <w:spacing w:val="0"/>
          <w:kern w:val="0"/>
          <w:sz w:val="32"/>
          <w:szCs w:val="32"/>
          <w:shd w:val="clear" w:color="auto" w:fill="FFFFFF"/>
        </w:rPr>
        <w:t>人员管理应满足以下要求：</w:t>
      </w:r>
    </w:p>
    <w:p w14:paraId="42628F3D">
      <w:pPr>
        <w:pStyle w:val="13"/>
        <w:pageBreakBefore w:val="0"/>
        <w:wordWrap/>
        <w:topLinePunct w:val="0"/>
        <w:autoSpaceDE/>
        <w:autoSpaceDN/>
        <w:bidi w:val="0"/>
        <w:spacing w:before="93" w:beforeLines="30" w:after="93" w:afterLines="30" w:line="560" w:lineRule="exact"/>
        <w:ind w:firstLine="640"/>
        <w:textAlignment w:val="auto"/>
        <w:rPr>
          <w:rFonts w:hint="eastAsia" w:ascii="CESI仿宋-GB2312" w:hAnsi="CESI仿宋-GB2312" w:eastAsia="CESI仿宋-GB2312" w:cs="CESI仿宋-GB2312"/>
          <w:bCs w:val="0"/>
          <w:color w:val="000000"/>
          <w:spacing w:val="0"/>
          <w:kern w:val="0"/>
          <w:sz w:val="32"/>
          <w:szCs w:val="32"/>
          <w:shd w:val="clear" w:color="auto" w:fill="FFFFFF"/>
        </w:rPr>
      </w:pPr>
      <w:r>
        <w:rPr>
          <w:rFonts w:hint="eastAsia" w:ascii="CESI仿宋-GB2312" w:hAnsi="CESI仿宋-GB2312" w:eastAsia="CESI仿宋-GB2312" w:cs="CESI仿宋-GB2312"/>
          <w:bCs w:val="0"/>
          <w:color w:val="000000"/>
          <w:spacing w:val="0"/>
          <w:kern w:val="0"/>
          <w:sz w:val="32"/>
          <w:szCs w:val="32"/>
          <w:shd w:val="clear" w:color="auto" w:fill="FFFFFF"/>
        </w:rPr>
        <w:t>1.为聘用的检验人员在“全国特种设备检验与检测人员执业公示与查询系统”办理执业公示手续，其执业单位为申请单位；</w:t>
      </w:r>
    </w:p>
    <w:p w14:paraId="07535660">
      <w:pPr>
        <w:pStyle w:val="13"/>
        <w:pageBreakBefore w:val="0"/>
        <w:wordWrap/>
        <w:topLinePunct w:val="0"/>
        <w:autoSpaceDE/>
        <w:autoSpaceDN/>
        <w:bidi w:val="0"/>
        <w:spacing w:before="93" w:beforeLines="30" w:after="93" w:afterLines="30" w:line="560" w:lineRule="exact"/>
        <w:ind w:firstLine="640"/>
        <w:textAlignment w:val="auto"/>
        <w:rPr>
          <w:rFonts w:hint="eastAsia" w:ascii="CESI仿宋-GB2312" w:hAnsi="CESI仿宋-GB2312" w:eastAsia="CESI仿宋-GB2312" w:cs="CESI仿宋-GB2312"/>
          <w:bCs w:val="0"/>
          <w:color w:val="000000"/>
          <w:spacing w:val="0"/>
          <w:kern w:val="0"/>
          <w:sz w:val="32"/>
          <w:szCs w:val="32"/>
          <w:shd w:val="clear" w:color="auto" w:fill="FFFFFF"/>
        </w:rPr>
      </w:pPr>
      <w:r>
        <w:rPr>
          <w:rFonts w:hint="eastAsia" w:ascii="CESI仿宋-GB2312" w:hAnsi="CESI仿宋-GB2312" w:eastAsia="CESI仿宋-GB2312" w:cs="CESI仿宋-GB2312"/>
          <w:bCs w:val="0"/>
          <w:color w:val="000000"/>
          <w:spacing w:val="0"/>
          <w:kern w:val="0"/>
          <w:sz w:val="32"/>
          <w:szCs w:val="32"/>
          <w:shd w:val="clear" w:color="auto" w:fill="FFFFFF"/>
        </w:rPr>
        <w:t>2.为聘用的特种设备检验检测人员购买工伤保险，鼓励购买人身意外伤害险。</w:t>
      </w:r>
    </w:p>
    <w:p w14:paraId="4D4B7D6E">
      <w:pPr>
        <w:pStyle w:val="13"/>
        <w:pageBreakBefore w:val="0"/>
        <w:wordWrap/>
        <w:topLinePunct w:val="0"/>
        <w:autoSpaceDE/>
        <w:autoSpaceDN/>
        <w:bidi w:val="0"/>
        <w:spacing w:before="93" w:beforeLines="30" w:after="93" w:afterLines="30" w:line="560" w:lineRule="exact"/>
        <w:ind w:firstLine="640"/>
        <w:textAlignment w:val="auto"/>
        <w:rPr>
          <w:rFonts w:hint="eastAsia" w:ascii="CESI仿宋-GB2312" w:hAnsi="CESI仿宋-GB2312" w:eastAsia="CESI仿宋-GB2312" w:cs="CESI仿宋-GB2312"/>
          <w:bCs w:val="0"/>
          <w:color w:val="000000"/>
          <w:spacing w:val="0"/>
          <w:kern w:val="0"/>
          <w:sz w:val="32"/>
          <w:szCs w:val="32"/>
          <w:shd w:val="clear" w:color="auto" w:fill="FFFFFF"/>
        </w:rPr>
      </w:pPr>
      <w:r>
        <w:rPr>
          <w:rFonts w:hint="eastAsia" w:ascii="CESI仿宋-GB2312" w:hAnsi="CESI仿宋-GB2312" w:eastAsia="CESI仿宋-GB2312" w:cs="CESI仿宋-GB2312"/>
          <w:bCs w:val="0"/>
          <w:color w:val="000000"/>
          <w:spacing w:val="0"/>
          <w:kern w:val="0"/>
          <w:sz w:val="32"/>
          <w:szCs w:val="32"/>
          <w:shd w:val="clear" w:color="auto" w:fill="FFFFFF"/>
          <w:lang w:val="en-US" w:eastAsia="zh-CN"/>
        </w:rPr>
        <w:t>3.</w:t>
      </w:r>
      <w:r>
        <w:rPr>
          <w:rFonts w:hint="eastAsia" w:ascii="CESI仿宋-GB2312" w:hAnsi="CESI仿宋-GB2312" w:eastAsia="CESI仿宋-GB2312" w:cs="CESI仿宋-GB2312"/>
          <w:bCs w:val="0"/>
          <w:color w:val="000000"/>
          <w:spacing w:val="0"/>
          <w:kern w:val="0"/>
          <w:sz w:val="32"/>
          <w:szCs w:val="32"/>
          <w:shd w:val="clear" w:color="auto" w:fill="FFFFFF"/>
        </w:rPr>
        <w:t>任用持有相应项目、级别资格的特种设备检验人员从事相应的检验工作；</w:t>
      </w:r>
    </w:p>
    <w:p w14:paraId="10FF0735">
      <w:pPr>
        <w:pStyle w:val="13"/>
        <w:pageBreakBefore w:val="0"/>
        <w:wordWrap/>
        <w:topLinePunct w:val="0"/>
        <w:autoSpaceDE/>
        <w:autoSpaceDN/>
        <w:bidi w:val="0"/>
        <w:spacing w:before="93" w:beforeLines="30" w:after="93" w:afterLines="30" w:line="560" w:lineRule="exact"/>
        <w:ind w:firstLine="640"/>
        <w:textAlignment w:val="auto"/>
        <w:rPr>
          <w:rFonts w:hint="eastAsia" w:ascii="CESI仿宋-GB2312" w:hAnsi="CESI仿宋-GB2312" w:eastAsia="CESI仿宋-GB2312" w:cs="CESI仿宋-GB2312"/>
          <w:bCs w:val="0"/>
          <w:color w:val="000000"/>
          <w:spacing w:val="0"/>
          <w:kern w:val="0"/>
          <w:sz w:val="32"/>
          <w:szCs w:val="32"/>
          <w:shd w:val="clear" w:color="auto" w:fill="FFFFFF"/>
        </w:rPr>
      </w:pPr>
      <w:r>
        <w:rPr>
          <w:rFonts w:hint="eastAsia" w:ascii="CESI仿宋-GB2312" w:hAnsi="CESI仿宋-GB2312" w:eastAsia="CESI仿宋-GB2312" w:cs="CESI仿宋-GB2312"/>
          <w:bCs w:val="0"/>
          <w:color w:val="000000"/>
          <w:spacing w:val="0"/>
          <w:kern w:val="0"/>
          <w:sz w:val="32"/>
          <w:szCs w:val="32"/>
          <w:shd w:val="clear" w:color="auto" w:fill="FFFFFF"/>
          <w:lang w:val="en-US" w:eastAsia="zh-CN"/>
        </w:rPr>
        <w:t>4</w:t>
      </w:r>
      <w:r>
        <w:rPr>
          <w:rFonts w:hint="eastAsia" w:ascii="CESI仿宋-GB2312" w:hAnsi="CESI仿宋-GB2312" w:eastAsia="CESI仿宋-GB2312" w:cs="CESI仿宋-GB2312"/>
          <w:bCs w:val="0"/>
          <w:color w:val="000000"/>
          <w:spacing w:val="0"/>
          <w:kern w:val="0"/>
          <w:sz w:val="32"/>
          <w:szCs w:val="32"/>
          <w:shd w:val="clear" w:color="auto" w:fill="FFFFFF"/>
        </w:rPr>
        <w:t>.有计划地开展特种设备检验人员的安全、诚信、技术和质量管理培训，持续保持特种设备检验人员的技术能力和质量管理水平；</w:t>
      </w:r>
    </w:p>
    <w:p w14:paraId="4D07C231">
      <w:pPr>
        <w:pStyle w:val="13"/>
        <w:pageBreakBefore w:val="0"/>
        <w:wordWrap/>
        <w:topLinePunct w:val="0"/>
        <w:autoSpaceDE/>
        <w:autoSpaceDN/>
        <w:bidi w:val="0"/>
        <w:spacing w:before="93" w:beforeLines="30" w:after="93" w:afterLines="30" w:line="560" w:lineRule="exact"/>
        <w:ind w:firstLine="640"/>
        <w:textAlignment w:val="auto"/>
        <w:rPr>
          <w:rFonts w:hint="eastAsia" w:ascii="CESI仿宋-GB2312" w:hAnsi="CESI仿宋-GB2312" w:eastAsia="CESI仿宋-GB2312" w:cs="CESI仿宋-GB2312"/>
          <w:bCs w:val="0"/>
          <w:color w:val="000000"/>
          <w:spacing w:val="0"/>
          <w:kern w:val="0"/>
          <w:sz w:val="32"/>
          <w:szCs w:val="32"/>
          <w:shd w:val="clear" w:color="auto" w:fill="FFFFFF"/>
        </w:rPr>
      </w:pPr>
      <w:r>
        <w:rPr>
          <w:rFonts w:hint="eastAsia" w:ascii="CESI仿宋-GB2312" w:hAnsi="CESI仿宋-GB2312" w:eastAsia="CESI仿宋-GB2312" w:cs="CESI仿宋-GB2312"/>
          <w:bCs w:val="0"/>
          <w:color w:val="000000"/>
          <w:spacing w:val="0"/>
          <w:kern w:val="0"/>
          <w:sz w:val="32"/>
          <w:szCs w:val="32"/>
          <w:shd w:val="clear" w:color="auto" w:fill="FFFFFF"/>
          <w:lang w:val="en-US" w:eastAsia="zh-CN"/>
        </w:rPr>
        <w:t>5</w:t>
      </w:r>
      <w:r>
        <w:rPr>
          <w:rFonts w:hint="eastAsia" w:ascii="CESI仿宋-GB2312" w:hAnsi="CESI仿宋-GB2312" w:eastAsia="CESI仿宋-GB2312" w:cs="CESI仿宋-GB2312"/>
          <w:bCs w:val="0"/>
          <w:color w:val="000000"/>
          <w:spacing w:val="0"/>
          <w:kern w:val="0"/>
          <w:sz w:val="32"/>
          <w:szCs w:val="32"/>
          <w:shd w:val="clear" w:color="auto" w:fill="FFFFFF"/>
        </w:rPr>
        <w:t>.建立健全特种设备检验人员执业和技术档案。</w:t>
      </w:r>
    </w:p>
    <w:p w14:paraId="75111BF8">
      <w:pPr>
        <w:pStyle w:val="13"/>
        <w:pageBreakBefore w:val="0"/>
        <w:wordWrap/>
        <w:topLinePunct w:val="0"/>
        <w:autoSpaceDE/>
        <w:autoSpaceDN/>
        <w:bidi w:val="0"/>
        <w:spacing w:before="93" w:beforeLines="30" w:after="93" w:afterLines="30" w:line="560" w:lineRule="exact"/>
        <w:ind w:firstLine="640"/>
        <w:textAlignment w:val="auto"/>
        <w:rPr>
          <w:rFonts w:hint="eastAsia" w:ascii="CESI仿宋-GB2312" w:hAnsi="CESI仿宋-GB2312" w:eastAsia="CESI仿宋-GB2312" w:cs="CESI仿宋-GB2312"/>
          <w:bCs w:val="0"/>
          <w:color w:val="000000"/>
          <w:spacing w:val="0"/>
          <w:kern w:val="0"/>
          <w:sz w:val="32"/>
          <w:szCs w:val="32"/>
          <w:shd w:val="clear" w:color="auto" w:fill="FFFFFF"/>
        </w:rPr>
      </w:pPr>
      <w:r>
        <w:rPr>
          <w:rFonts w:hint="eastAsia" w:ascii="CESI仿宋-GB2312" w:hAnsi="CESI仿宋-GB2312" w:eastAsia="CESI仿宋-GB2312" w:cs="CESI仿宋-GB2312"/>
          <w:b/>
          <w:bCs/>
          <w:color w:val="000000"/>
          <w:spacing w:val="0"/>
          <w:kern w:val="0"/>
          <w:sz w:val="32"/>
          <w:szCs w:val="32"/>
          <w:shd w:val="clear" w:color="auto" w:fill="FFFFFF"/>
        </w:rPr>
        <w:t>第十</w:t>
      </w:r>
      <w:r>
        <w:rPr>
          <w:rFonts w:hint="eastAsia" w:ascii="CESI仿宋-GB2312" w:hAnsi="CESI仿宋-GB2312" w:eastAsia="CESI仿宋-GB2312" w:cs="CESI仿宋-GB2312"/>
          <w:b/>
          <w:bCs/>
          <w:color w:val="000000"/>
          <w:spacing w:val="0"/>
          <w:kern w:val="0"/>
          <w:sz w:val="32"/>
          <w:szCs w:val="32"/>
          <w:shd w:val="clear" w:color="auto" w:fill="FFFFFF"/>
          <w:lang w:eastAsia="zh-CN"/>
        </w:rPr>
        <w:t>二</w:t>
      </w:r>
      <w:r>
        <w:rPr>
          <w:rFonts w:hint="eastAsia" w:ascii="CESI仿宋-GB2312" w:hAnsi="CESI仿宋-GB2312" w:eastAsia="CESI仿宋-GB2312" w:cs="CESI仿宋-GB2312"/>
          <w:b/>
          <w:bCs/>
          <w:color w:val="000000"/>
          <w:spacing w:val="0"/>
          <w:kern w:val="0"/>
          <w:sz w:val="32"/>
          <w:szCs w:val="32"/>
          <w:shd w:val="clear" w:color="auto" w:fill="FFFFFF"/>
        </w:rPr>
        <w:t>条</w:t>
      </w:r>
      <w:r>
        <w:rPr>
          <w:rFonts w:hint="eastAsia" w:ascii="CESI仿宋-GB2312" w:hAnsi="CESI仿宋-GB2312" w:eastAsia="CESI仿宋-GB2312" w:cs="CESI仿宋-GB2312"/>
          <w:bCs w:val="0"/>
          <w:color w:val="000000"/>
          <w:spacing w:val="0"/>
          <w:kern w:val="0"/>
          <w:sz w:val="32"/>
          <w:szCs w:val="32"/>
          <w:shd w:val="clear" w:color="auto" w:fill="FFFFFF"/>
        </w:rPr>
        <w:t xml:space="preserve"> </w:t>
      </w:r>
      <w:r>
        <w:rPr>
          <w:rFonts w:hint="eastAsia" w:ascii="CESI仿宋-GB2312" w:hAnsi="CESI仿宋-GB2312" w:eastAsia="CESI仿宋-GB2312" w:cs="CESI仿宋-GB2312"/>
          <w:bCs w:val="0"/>
          <w:color w:val="000000"/>
          <w:spacing w:val="0"/>
          <w:kern w:val="0"/>
          <w:sz w:val="32"/>
          <w:szCs w:val="32"/>
          <w:shd w:val="clear" w:color="auto" w:fill="FFFFFF"/>
          <w:lang w:val="en-US" w:eastAsia="zh-CN" w:bidi="ar-SA"/>
        </w:rPr>
        <w:t>乙类检验机构</w:t>
      </w:r>
      <w:r>
        <w:rPr>
          <w:rFonts w:hint="eastAsia" w:ascii="CESI仿宋-GB2312" w:hAnsi="CESI仿宋-GB2312" w:eastAsia="CESI仿宋-GB2312" w:cs="CESI仿宋-GB2312"/>
          <w:bCs w:val="0"/>
          <w:color w:val="000000"/>
          <w:spacing w:val="0"/>
          <w:kern w:val="0"/>
          <w:sz w:val="32"/>
          <w:szCs w:val="32"/>
          <w:shd w:val="clear" w:color="auto" w:fill="FFFFFF"/>
        </w:rPr>
        <w:t>人员培训应满足以下要求：</w:t>
      </w:r>
    </w:p>
    <w:p w14:paraId="5AFDFE94">
      <w:pPr>
        <w:pStyle w:val="13"/>
        <w:pageBreakBefore w:val="0"/>
        <w:wordWrap/>
        <w:topLinePunct w:val="0"/>
        <w:autoSpaceDE/>
        <w:autoSpaceDN/>
        <w:bidi w:val="0"/>
        <w:spacing w:before="93" w:beforeLines="30" w:after="93" w:afterLines="30" w:line="560" w:lineRule="exact"/>
        <w:ind w:firstLine="640"/>
        <w:textAlignment w:val="auto"/>
        <w:rPr>
          <w:rFonts w:hint="eastAsia" w:ascii="CESI仿宋-GB2312" w:hAnsi="CESI仿宋-GB2312" w:eastAsia="CESI仿宋-GB2312" w:cs="CESI仿宋-GB2312"/>
          <w:bCs w:val="0"/>
          <w:color w:val="000000"/>
          <w:spacing w:val="0"/>
          <w:kern w:val="0"/>
          <w:sz w:val="32"/>
          <w:szCs w:val="32"/>
          <w:shd w:val="clear" w:color="auto" w:fill="FFFFFF"/>
        </w:rPr>
      </w:pPr>
      <w:r>
        <w:rPr>
          <w:rFonts w:hint="eastAsia" w:ascii="CESI仿宋-GB2312" w:hAnsi="CESI仿宋-GB2312" w:eastAsia="CESI仿宋-GB2312" w:cs="CESI仿宋-GB2312"/>
          <w:bCs w:val="0"/>
          <w:color w:val="000000"/>
          <w:spacing w:val="0"/>
          <w:kern w:val="0"/>
          <w:sz w:val="32"/>
          <w:szCs w:val="32"/>
          <w:shd w:val="clear" w:color="auto" w:fill="FFFFFF"/>
        </w:rPr>
        <w:t>检验人员应当接受过不少于24学时/年的技术和质量管理知识培训。其中，技术负责人、质量负责人、内部审核人员和其他从事质量管理的人员应当</w:t>
      </w:r>
      <w:r>
        <w:rPr>
          <w:rFonts w:hint="eastAsia" w:ascii="CESI仿宋-GB2312" w:hAnsi="CESI仿宋-GB2312" w:eastAsia="CESI仿宋-GB2312" w:cs="CESI仿宋-GB2312"/>
          <w:bCs w:val="0"/>
          <w:color w:val="auto"/>
          <w:spacing w:val="0"/>
          <w:kern w:val="0"/>
          <w:sz w:val="32"/>
          <w:szCs w:val="32"/>
          <w:shd w:val="clear" w:color="auto" w:fill="FFFFFF"/>
        </w:rPr>
        <w:t>熟悉质量管理，接受</w:t>
      </w:r>
      <w:r>
        <w:rPr>
          <w:rFonts w:hint="eastAsia" w:ascii="CESI仿宋-GB2312" w:hAnsi="CESI仿宋-GB2312" w:eastAsia="CESI仿宋-GB2312" w:cs="CESI仿宋-GB2312"/>
          <w:bCs w:val="0"/>
          <w:color w:val="000000"/>
          <w:spacing w:val="0"/>
          <w:kern w:val="0"/>
          <w:sz w:val="32"/>
          <w:szCs w:val="32"/>
          <w:shd w:val="clear" w:color="auto" w:fill="FFFFFF"/>
        </w:rPr>
        <w:t>特种设备质量管理体系知识专门培训不少于16学时/年。</w:t>
      </w:r>
    </w:p>
    <w:p w14:paraId="6898D569">
      <w:pPr>
        <w:pStyle w:val="13"/>
        <w:pageBreakBefore w:val="0"/>
        <w:wordWrap/>
        <w:topLinePunct w:val="0"/>
        <w:autoSpaceDE/>
        <w:autoSpaceDN/>
        <w:bidi w:val="0"/>
        <w:spacing w:before="93" w:beforeLines="30" w:after="93" w:afterLines="30" w:line="560" w:lineRule="exact"/>
        <w:ind w:firstLine="640"/>
        <w:textAlignment w:val="auto"/>
        <w:rPr>
          <w:rFonts w:hint="eastAsia" w:ascii="CESI仿宋-GB2312" w:hAnsi="CESI仿宋-GB2312" w:eastAsia="CESI仿宋-GB2312" w:cs="CESI仿宋-GB2312"/>
          <w:bCs w:val="0"/>
          <w:color w:val="000000"/>
          <w:spacing w:val="0"/>
          <w:kern w:val="0"/>
          <w:sz w:val="32"/>
          <w:szCs w:val="32"/>
          <w:shd w:val="clear" w:color="auto" w:fill="FFFFFF"/>
          <w:lang w:val="en-US" w:eastAsia="zh-CN"/>
        </w:rPr>
      </w:pPr>
      <w:r>
        <w:rPr>
          <w:rFonts w:hint="eastAsia" w:ascii="CESI仿宋-GB2312" w:hAnsi="CESI仿宋-GB2312" w:eastAsia="CESI仿宋-GB2312" w:cs="CESI仿宋-GB2312"/>
          <w:b/>
          <w:bCs/>
          <w:color w:val="000000"/>
          <w:spacing w:val="0"/>
          <w:kern w:val="0"/>
          <w:sz w:val="32"/>
          <w:szCs w:val="32"/>
          <w:shd w:val="clear" w:color="auto" w:fill="FFFFFF"/>
        </w:rPr>
        <w:t>第十</w:t>
      </w:r>
      <w:r>
        <w:rPr>
          <w:rFonts w:hint="eastAsia" w:ascii="CESI仿宋-GB2312" w:hAnsi="CESI仿宋-GB2312" w:eastAsia="CESI仿宋-GB2312" w:cs="CESI仿宋-GB2312"/>
          <w:b/>
          <w:bCs/>
          <w:color w:val="000000"/>
          <w:spacing w:val="0"/>
          <w:kern w:val="0"/>
          <w:sz w:val="32"/>
          <w:szCs w:val="32"/>
          <w:shd w:val="clear" w:color="auto" w:fill="FFFFFF"/>
          <w:lang w:eastAsia="zh-CN"/>
        </w:rPr>
        <w:t>三</w:t>
      </w:r>
      <w:r>
        <w:rPr>
          <w:rFonts w:hint="eastAsia" w:ascii="CESI仿宋-GB2312" w:hAnsi="CESI仿宋-GB2312" w:eastAsia="CESI仿宋-GB2312" w:cs="CESI仿宋-GB2312"/>
          <w:b/>
          <w:bCs/>
          <w:color w:val="000000"/>
          <w:spacing w:val="0"/>
          <w:kern w:val="0"/>
          <w:sz w:val="32"/>
          <w:szCs w:val="32"/>
          <w:shd w:val="clear" w:color="auto" w:fill="FFFFFF"/>
        </w:rPr>
        <w:t>条</w:t>
      </w:r>
      <w:r>
        <w:rPr>
          <w:rFonts w:hint="eastAsia" w:ascii="CESI仿宋-GB2312" w:hAnsi="CESI仿宋-GB2312" w:eastAsia="CESI仿宋-GB2312" w:cs="CESI仿宋-GB2312"/>
          <w:bCs w:val="0"/>
          <w:color w:val="000000"/>
          <w:spacing w:val="0"/>
          <w:kern w:val="0"/>
          <w:sz w:val="32"/>
          <w:szCs w:val="32"/>
          <w:shd w:val="clear" w:color="auto" w:fill="FFFFFF"/>
        </w:rPr>
        <w:t xml:space="preserve"> </w:t>
      </w:r>
      <w:r>
        <w:rPr>
          <w:rFonts w:hint="eastAsia" w:ascii="CESI仿宋-GB2312" w:hAnsi="CESI仿宋-GB2312" w:eastAsia="CESI仿宋-GB2312" w:cs="CESI仿宋-GB2312"/>
          <w:bCs w:val="0"/>
          <w:color w:val="000000"/>
          <w:spacing w:val="0"/>
          <w:kern w:val="0"/>
          <w:sz w:val="32"/>
          <w:szCs w:val="32"/>
          <w:shd w:val="clear" w:color="auto" w:fill="FFFFFF"/>
          <w:lang w:val="en-US" w:eastAsia="zh-CN" w:bidi="ar-SA"/>
        </w:rPr>
        <w:t>乙类检验机构</w:t>
      </w:r>
      <w:r>
        <w:rPr>
          <w:rFonts w:hint="eastAsia" w:ascii="CESI仿宋-GB2312" w:hAnsi="CESI仿宋-GB2312" w:eastAsia="CESI仿宋-GB2312" w:cs="CESI仿宋-GB2312"/>
          <w:bCs w:val="0"/>
          <w:color w:val="000000"/>
          <w:spacing w:val="0"/>
          <w:kern w:val="0"/>
          <w:sz w:val="32"/>
          <w:szCs w:val="32"/>
          <w:shd w:val="clear" w:color="auto" w:fill="FFFFFF"/>
          <w:lang w:val="en-US" w:eastAsia="zh-CN"/>
        </w:rPr>
        <w:t>移动式压力容器和气瓶检验场地应满足以下要求：</w:t>
      </w:r>
    </w:p>
    <w:p w14:paraId="65D87DA7">
      <w:pPr>
        <w:pStyle w:val="13"/>
        <w:pageBreakBefore w:val="0"/>
        <w:wordWrap/>
        <w:topLinePunct w:val="0"/>
        <w:autoSpaceDE/>
        <w:autoSpaceDN/>
        <w:bidi w:val="0"/>
        <w:spacing w:before="93" w:beforeLines="30" w:after="93" w:afterLines="30" w:line="560" w:lineRule="exact"/>
        <w:ind w:firstLine="640"/>
        <w:textAlignment w:val="auto"/>
        <w:rPr>
          <w:rFonts w:hint="eastAsia" w:ascii="CESI仿宋-GB2312" w:hAnsi="CESI仿宋-GB2312" w:eastAsia="CESI仿宋-GB2312" w:cs="CESI仿宋-GB2312"/>
          <w:bCs w:val="0"/>
          <w:color w:val="000000"/>
          <w:spacing w:val="0"/>
          <w:kern w:val="0"/>
          <w:sz w:val="32"/>
          <w:szCs w:val="32"/>
          <w:shd w:val="clear" w:color="auto" w:fill="FFFFFF"/>
          <w:lang w:val="en-US" w:eastAsia="zh-CN"/>
        </w:rPr>
      </w:pPr>
      <w:r>
        <w:rPr>
          <w:rFonts w:hint="eastAsia" w:ascii="CESI仿宋-GB2312" w:hAnsi="CESI仿宋-GB2312" w:eastAsia="CESI仿宋-GB2312" w:cs="CESI仿宋-GB2312"/>
          <w:bCs w:val="0"/>
          <w:color w:val="000000"/>
          <w:spacing w:val="0"/>
          <w:kern w:val="0"/>
          <w:sz w:val="32"/>
          <w:szCs w:val="32"/>
          <w:shd w:val="clear" w:color="auto" w:fill="FFFFFF"/>
          <w:lang w:val="en-US" w:eastAsia="zh-CN"/>
        </w:rPr>
        <w:t xml:space="preserve">1.申请移动式压力容器定期检验的，检验场地和设施均应当满足检验工作需要，每个检验场地面积不小于1500m²； </w:t>
      </w:r>
    </w:p>
    <w:p w14:paraId="19EE6E82">
      <w:pPr>
        <w:pStyle w:val="13"/>
        <w:pageBreakBefore w:val="0"/>
        <w:wordWrap/>
        <w:topLinePunct w:val="0"/>
        <w:autoSpaceDE/>
        <w:autoSpaceDN/>
        <w:bidi w:val="0"/>
        <w:spacing w:before="93" w:beforeLines="30" w:after="93" w:afterLines="30" w:line="560" w:lineRule="exact"/>
        <w:ind w:firstLine="640"/>
        <w:textAlignment w:val="auto"/>
        <w:rPr>
          <w:rFonts w:hint="eastAsia" w:ascii="CESI仿宋-GB2312" w:hAnsi="CESI仿宋-GB2312" w:eastAsia="CESI仿宋-GB2312" w:cs="CESI仿宋-GB2312"/>
          <w:bCs w:val="0"/>
          <w:color w:val="000000"/>
          <w:spacing w:val="0"/>
          <w:kern w:val="0"/>
          <w:sz w:val="32"/>
          <w:szCs w:val="32"/>
          <w:shd w:val="clear" w:color="auto" w:fill="FFFFFF"/>
        </w:rPr>
      </w:pPr>
      <w:r>
        <w:rPr>
          <w:rFonts w:hint="eastAsia" w:ascii="CESI仿宋-GB2312" w:hAnsi="CESI仿宋-GB2312" w:eastAsia="CESI仿宋-GB2312" w:cs="CESI仿宋-GB2312"/>
          <w:bCs w:val="0"/>
          <w:color w:val="000000"/>
          <w:spacing w:val="0"/>
          <w:kern w:val="0"/>
          <w:sz w:val="32"/>
          <w:szCs w:val="32"/>
          <w:shd w:val="clear" w:color="auto" w:fill="FFFFFF"/>
          <w:lang w:val="en-US" w:eastAsia="zh-CN"/>
        </w:rPr>
        <w:t xml:space="preserve">2.申请气瓶定期检验的，每个检验场地和设施均应当满足 检验工作需要，每个检验场地面积不小于300m²； </w:t>
      </w:r>
    </w:p>
    <w:p w14:paraId="67E25BE0">
      <w:pPr>
        <w:pStyle w:val="13"/>
        <w:pageBreakBefore w:val="0"/>
        <w:wordWrap/>
        <w:topLinePunct w:val="0"/>
        <w:autoSpaceDE/>
        <w:autoSpaceDN/>
        <w:bidi w:val="0"/>
        <w:spacing w:before="93" w:beforeLines="30" w:after="93" w:afterLines="30" w:line="560" w:lineRule="exact"/>
        <w:ind w:firstLine="640"/>
        <w:textAlignment w:val="auto"/>
        <w:rPr>
          <w:rFonts w:hint="eastAsia" w:ascii="CESI仿宋-GB2312" w:hAnsi="CESI仿宋-GB2312" w:eastAsia="CESI仿宋-GB2312" w:cs="CESI仿宋-GB2312"/>
          <w:bCs w:val="0"/>
          <w:color w:val="000000"/>
          <w:spacing w:val="0"/>
          <w:kern w:val="0"/>
          <w:sz w:val="32"/>
          <w:szCs w:val="32"/>
          <w:shd w:val="clear" w:color="auto" w:fill="FFFFFF"/>
        </w:rPr>
      </w:pPr>
      <w:r>
        <w:rPr>
          <w:rFonts w:hint="eastAsia" w:ascii="CESI仿宋-GB2312" w:hAnsi="CESI仿宋-GB2312" w:eastAsia="CESI仿宋-GB2312" w:cs="CESI仿宋-GB2312"/>
          <w:bCs w:val="0"/>
          <w:color w:val="000000"/>
          <w:spacing w:val="0"/>
          <w:kern w:val="0"/>
          <w:sz w:val="32"/>
          <w:szCs w:val="32"/>
          <w:shd w:val="clear" w:color="auto" w:fill="FFFFFF"/>
          <w:lang w:val="en-US" w:eastAsia="zh-CN"/>
        </w:rPr>
        <w:t xml:space="preserve">3.移动式压力容器和气瓶检验场地应当配备固定的影像记录设备，确保检验过程实现清晰可追溯的影像记录，影像资料保存期限不少于2年。 </w:t>
      </w:r>
    </w:p>
    <w:p w14:paraId="04A9E867">
      <w:pPr>
        <w:pStyle w:val="13"/>
        <w:pageBreakBefore w:val="0"/>
        <w:wordWrap/>
        <w:topLinePunct w:val="0"/>
        <w:autoSpaceDE/>
        <w:autoSpaceDN/>
        <w:bidi w:val="0"/>
        <w:spacing w:before="93" w:beforeLines="30" w:after="93" w:afterLines="30" w:line="560" w:lineRule="exact"/>
        <w:ind w:firstLine="640"/>
        <w:textAlignment w:val="auto"/>
        <w:rPr>
          <w:rFonts w:hint="eastAsia" w:ascii="CESI仿宋-GB2312" w:hAnsi="CESI仿宋-GB2312" w:eastAsia="CESI仿宋-GB2312" w:cs="CESI仿宋-GB2312"/>
          <w:bCs w:val="0"/>
          <w:color w:val="000000"/>
          <w:spacing w:val="0"/>
          <w:kern w:val="0"/>
          <w:sz w:val="32"/>
          <w:szCs w:val="32"/>
          <w:shd w:val="clear" w:color="auto" w:fill="FFFFFF"/>
        </w:rPr>
      </w:pPr>
      <w:r>
        <w:rPr>
          <w:rFonts w:hint="eastAsia" w:ascii="CESI仿宋-GB2312" w:hAnsi="CESI仿宋-GB2312" w:eastAsia="CESI仿宋-GB2312" w:cs="CESI仿宋-GB2312"/>
          <w:bCs w:val="0"/>
          <w:color w:val="000000"/>
          <w:spacing w:val="0"/>
          <w:kern w:val="0"/>
          <w:sz w:val="32"/>
          <w:szCs w:val="32"/>
          <w:shd w:val="clear" w:color="auto" w:fill="FFFFFF"/>
          <w:lang w:val="en-US" w:eastAsia="zh-CN"/>
        </w:rPr>
        <w:t>移动式压力容器和气瓶定期检验场地及其附属设施可以租 赁，同一检验场地和设施不得用于不同检验机构取得特种设备检验资质。</w:t>
      </w:r>
    </w:p>
    <w:p w14:paraId="1ED29AE8">
      <w:pPr>
        <w:keepNext w:val="0"/>
        <w:keepLines w:val="0"/>
        <w:pageBreakBefore w:val="0"/>
        <w:widowControl/>
        <w:suppressLineNumbers w:val="0"/>
        <w:wordWrap/>
        <w:topLinePunct w:val="0"/>
        <w:autoSpaceDE/>
        <w:autoSpaceDN/>
        <w:bidi w:val="0"/>
        <w:spacing w:line="560" w:lineRule="exact"/>
        <w:ind w:firstLine="643" w:firstLineChars="200"/>
        <w:jc w:val="left"/>
        <w:textAlignment w:val="auto"/>
        <w:rPr>
          <w:rFonts w:hint="eastAsia" w:ascii="CESI仿宋-GB2312" w:hAnsi="CESI仿宋-GB2312" w:eastAsia="CESI仿宋-GB2312" w:cs="CESI仿宋-GB2312"/>
          <w:bCs w:val="0"/>
          <w:color w:val="000000"/>
          <w:spacing w:val="0"/>
          <w:kern w:val="0"/>
          <w:sz w:val="32"/>
          <w:szCs w:val="32"/>
          <w:shd w:val="clear" w:color="auto" w:fill="FFFFFF"/>
          <w:lang w:val="en-US" w:eastAsia="zh-CN"/>
        </w:rPr>
      </w:pPr>
      <w:r>
        <w:rPr>
          <w:rFonts w:hint="eastAsia" w:ascii="CESI仿宋-GB2312" w:hAnsi="CESI仿宋-GB2312" w:eastAsia="CESI仿宋-GB2312" w:cs="CESI仿宋-GB2312"/>
          <w:b/>
          <w:bCs/>
          <w:color w:val="000000"/>
          <w:spacing w:val="0"/>
          <w:kern w:val="0"/>
          <w:sz w:val="32"/>
          <w:szCs w:val="32"/>
          <w:shd w:val="clear" w:color="auto" w:fill="FFFFFF"/>
        </w:rPr>
        <w:t>第十</w:t>
      </w:r>
      <w:r>
        <w:rPr>
          <w:rFonts w:hint="eastAsia" w:ascii="CESI仿宋-GB2312" w:hAnsi="CESI仿宋-GB2312" w:eastAsia="CESI仿宋-GB2312" w:cs="CESI仿宋-GB2312"/>
          <w:b/>
          <w:bCs/>
          <w:color w:val="000000"/>
          <w:spacing w:val="0"/>
          <w:kern w:val="0"/>
          <w:sz w:val="32"/>
          <w:szCs w:val="32"/>
          <w:shd w:val="clear" w:color="auto" w:fill="FFFFFF"/>
          <w:lang w:eastAsia="zh-CN"/>
        </w:rPr>
        <w:t>四</w:t>
      </w:r>
      <w:r>
        <w:rPr>
          <w:rFonts w:hint="eastAsia" w:ascii="CESI仿宋-GB2312" w:hAnsi="CESI仿宋-GB2312" w:eastAsia="CESI仿宋-GB2312" w:cs="CESI仿宋-GB2312"/>
          <w:b/>
          <w:bCs/>
          <w:color w:val="000000"/>
          <w:spacing w:val="0"/>
          <w:kern w:val="0"/>
          <w:sz w:val="32"/>
          <w:szCs w:val="32"/>
          <w:shd w:val="clear" w:color="auto" w:fill="FFFFFF"/>
        </w:rPr>
        <w:t>条</w:t>
      </w:r>
      <w:r>
        <w:rPr>
          <w:rFonts w:hint="eastAsia" w:ascii="CESI仿宋-GB2312" w:hAnsi="CESI仿宋-GB2312" w:eastAsia="CESI仿宋-GB2312" w:cs="CESI仿宋-GB2312"/>
          <w:bCs w:val="0"/>
          <w:color w:val="000000"/>
          <w:spacing w:val="0"/>
          <w:kern w:val="0"/>
          <w:sz w:val="32"/>
          <w:szCs w:val="32"/>
          <w:shd w:val="clear" w:color="auto" w:fill="FFFFFF"/>
        </w:rPr>
        <w:t xml:space="preserve"> </w:t>
      </w:r>
      <w:r>
        <w:rPr>
          <w:rFonts w:hint="eastAsia" w:ascii="CESI仿宋-GB2312" w:hAnsi="CESI仿宋-GB2312" w:eastAsia="CESI仿宋-GB2312" w:cs="CESI仿宋-GB2312"/>
          <w:bCs w:val="0"/>
          <w:color w:val="000000"/>
          <w:spacing w:val="0"/>
          <w:kern w:val="0"/>
          <w:sz w:val="32"/>
          <w:szCs w:val="32"/>
          <w:shd w:val="clear" w:color="auto" w:fill="FFFFFF"/>
          <w:lang w:val="en-US" w:eastAsia="zh-CN" w:bidi="ar-SA"/>
        </w:rPr>
        <w:t>乙类检验机构</w:t>
      </w:r>
      <w:r>
        <w:rPr>
          <w:rFonts w:hint="eastAsia" w:ascii="CESI仿宋-GB2312" w:hAnsi="CESI仿宋-GB2312" w:eastAsia="CESI仿宋-GB2312" w:cs="CESI仿宋-GB2312"/>
          <w:bCs w:val="0"/>
          <w:color w:val="000000"/>
          <w:spacing w:val="0"/>
          <w:kern w:val="0"/>
          <w:sz w:val="32"/>
          <w:szCs w:val="32"/>
          <w:shd w:val="clear" w:color="auto" w:fill="FFFFFF"/>
        </w:rPr>
        <w:t>配置与申请项目相适应的检验仪器设备，具体要求见</w:t>
      </w:r>
      <w:r>
        <w:rPr>
          <w:rFonts w:hint="eastAsia" w:ascii="CESI仿宋-GB2312" w:hAnsi="CESI仿宋-GB2312" w:eastAsia="CESI仿宋-GB2312" w:cs="CESI仿宋-GB2312"/>
          <w:bCs w:val="0"/>
          <w:color w:val="000000"/>
          <w:spacing w:val="0"/>
          <w:kern w:val="0"/>
          <w:sz w:val="32"/>
          <w:szCs w:val="32"/>
          <w:shd w:val="clear" w:color="auto" w:fill="FFFFFF"/>
          <w:lang w:eastAsia="zh-CN"/>
        </w:rPr>
        <w:t>本细则</w:t>
      </w:r>
      <w:r>
        <w:rPr>
          <w:rFonts w:hint="eastAsia" w:ascii="CESI仿宋-GB2312" w:hAnsi="CESI仿宋-GB2312" w:eastAsia="CESI仿宋-GB2312" w:cs="CESI仿宋-GB2312"/>
          <w:bCs w:val="0"/>
          <w:color w:val="000000"/>
          <w:spacing w:val="0"/>
          <w:kern w:val="0"/>
          <w:sz w:val="32"/>
          <w:szCs w:val="32"/>
          <w:shd w:val="clear" w:color="auto" w:fill="FFFFFF"/>
        </w:rPr>
        <w:t>附件</w:t>
      </w:r>
      <w:r>
        <w:rPr>
          <w:rFonts w:hint="eastAsia" w:ascii="CESI仿宋-GB2312" w:hAnsi="CESI仿宋-GB2312" w:eastAsia="CESI仿宋-GB2312" w:cs="CESI仿宋-GB2312"/>
          <w:bCs w:val="0"/>
          <w:color w:val="000000"/>
          <w:spacing w:val="0"/>
          <w:kern w:val="0"/>
          <w:sz w:val="32"/>
          <w:szCs w:val="32"/>
          <w:shd w:val="clear" w:color="auto" w:fill="FFFFFF"/>
          <w:lang w:val="en-US" w:eastAsia="zh-CN"/>
        </w:rPr>
        <w:t>D</w:t>
      </w:r>
      <w:r>
        <w:rPr>
          <w:rFonts w:hint="eastAsia" w:ascii="CESI仿宋-GB2312" w:hAnsi="CESI仿宋-GB2312" w:eastAsia="CESI仿宋-GB2312" w:cs="CESI仿宋-GB2312"/>
          <w:bCs w:val="0"/>
          <w:color w:val="000000"/>
          <w:spacing w:val="0"/>
          <w:kern w:val="0"/>
          <w:sz w:val="32"/>
          <w:szCs w:val="32"/>
          <w:shd w:val="clear" w:color="auto" w:fill="FFFFFF"/>
        </w:rPr>
        <w:t>中相应项目对应的“检验设备配置”要求，检验仪器设备应当是申请单位自有产权</w:t>
      </w:r>
      <w:r>
        <w:rPr>
          <w:rFonts w:hint="eastAsia" w:ascii="CESI仿宋-GB2312" w:hAnsi="CESI仿宋-GB2312" w:eastAsia="CESI仿宋-GB2312" w:cs="CESI仿宋-GB2312"/>
          <w:bCs w:val="0"/>
          <w:color w:val="000000"/>
          <w:spacing w:val="0"/>
          <w:kern w:val="0"/>
          <w:sz w:val="32"/>
          <w:szCs w:val="32"/>
          <w:shd w:val="clear" w:color="auto" w:fill="FFFFFF"/>
          <w:lang w:eastAsia="zh-CN"/>
        </w:rPr>
        <w:t>，</w:t>
      </w:r>
      <w:r>
        <w:rPr>
          <w:rFonts w:hint="eastAsia" w:ascii="CESI仿宋-GB2312" w:hAnsi="CESI仿宋-GB2312" w:eastAsia="CESI仿宋-GB2312" w:cs="CESI仿宋-GB2312"/>
          <w:bCs w:val="0"/>
          <w:color w:val="000000"/>
          <w:spacing w:val="0"/>
          <w:kern w:val="0"/>
          <w:sz w:val="32"/>
          <w:szCs w:val="32"/>
          <w:shd w:val="clear" w:color="auto" w:fill="FFFFFF"/>
          <w:lang w:val="en-US" w:eastAsia="zh-CN"/>
        </w:rPr>
        <w:t>移动式压力容器 RD4、RD5 项目要求的残气和残液回收、处理及置换装置，抽真空及充氮置换装置可以租赁。</w:t>
      </w:r>
    </w:p>
    <w:p w14:paraId="35CC5D0D">
      <w:pPr>
        <w:pStyle w:val="13"/>
        <w:pageBreakBefore w:val="0"/>
        <w:wordWrap/>
        <w:topLinePunct w:val="0"/>
        <w:autoSpaceDE/>
        <w:autoSpaceDN/>
        <w:bidi w:val="0"/>
        <w:spacing w:before="93" w:beforeLines="30" w:after="93" w:afterLines="30" w:line="560" w:lineRule="exact"/>
        <w:ind w:firstLine="640"/>
        <w:textAlignment w:val="auto"/>
        <w:rPr>
          <w:rFonts w:hint="eastAsia" w:ascii="CESI仿宋-GB2312" w:hAnsi="CESI仿宋-GB2312" w:eastAsia="CESI仿宋-GB2312" w:cs="CESI仿宋-GB2312"/>
          <w:bCs w:val="0"/>
          <w:color w:val="000000"/>
          <w:spacing w:val="0"/>
          <w:kern w:val="0"/>
          <w:sz w:val="32"/>
          <w:szCs w:val="32"/>
          <w:shd w:val="clear" w:color="auto" w:fill="FFFFFF"/>
        </w:rPr>
      </w:pPr>
      <w:r>
        <w:rPr>
          <w:rFonts w:hint="eastAsia" w:ascii="CESI仿宋-GB2312" w:hAnsi="CESI仿宋-GB2312" w:eastAsia="CESI仿宋-GB2312" w:cs="CESI仿宋-GB2312"/>
          <w:b/>
          <w:bCs/>
          <w:color w:val="000000"/>
          <w:spacing w:val="0"/>
          <w:kern w:val="0"/>
          <w:sz w:val="32"/>
          <w:szCs w:val="32"/>
          <w:shd w:val="clear" w:color="auto" w:fill="FFFFFF"/>
        </w:rPr>
        <w:t>第十</w:t>
      </w:r>
      <w:r>
        <w:rPr>
          <w:rFonts w:hint="eastAsia" w:ascii="CESI仿宋-GB2312" w:hAnsi="CESI仿宋-GB2312" w:eastAsia="CESI仿宋-GB2312" w:cs="CESI仿宋-GB2312"/>
          <w:b/>
          <w:bCs/>
          <w:color w:val="000000"/>
          <w:spacing w:val="0"/>
          <w:kern w:val="0"/>
          <w:sz w:val="32"/>
          <w:szCs w:val="32"/>
          <w:shd w:val="clear" w:color="auto" w:fill="FFFFFF"/>
          <w:lang w:eastAsia="zh-CN"/>
        </w:rPr>
        <w:t>五</w:t>
      </w:r>
      <w:r>
        <w:rPr>
          <w:rFonts w:hint="eastAsia" w:ascii="CESI仿宋-GB2312" w:hAnsi="CESI仿宋-GB2312" w:eastAsia="CESI仿宋-GB2312" w:cs="CESI仿宋-GB2312"/>
          <w:b/>
          <w:bCs/>
          <w:color w:val="000000"/>
          <w:spacing w:val="0"/>
          <w:kern w:val="0"/>
          <w:sz w:val="32"/>
          <w:szCs w:val="32"/>
          <w:shd w:val="clear" w:color="auto" w:fill="FFFFFF"/>
        </w:rPr>
        <w:t>条</w:t>
      </w:r>
      <w:r>
        <w:rPr>
          <w:rFonts w:hint="eastAsia" w:ascii="CESI仿宋-GB2312" w:hAnsi="CESI仿宋-GB2312" w:eastAsia="CESI仿宋-GB2312" w:cs="CESI仿宋-GB2312"/>
          <w:b/>
          <w:bCs/>
          <w:color w:val="000000"/>
          <w:spacing w:val="0"/>
          <w:kern w:val="0"/>
          <w:sz w:val="32"/>
          <w:szCs w:val="32"/>
          <w:shd w:val="clear" w:color="auto" w:fill="FFFFFF"/>
          <w:lang w:val="en-US" w:eastAsia="zh-CN"/>
        </w:rPr>
        <w:t xml:space="preserve"> </w:t>
      </w:r>
      <w:r>
        <w:rPr>
          <w:rFonts w:hint="eastAsia" w:ascii="CESI仿宋-GB2312" w:hAnsi="CESI仿宋-GB2312" w:eastAsia="CESI仿宋-GB2312" w:cs="CESI仿宋-GB2312"/>
          <w:bCs w:val="0"/>
          <w:color w:val="000000"/>
          <w:spacing w:val="0"/>
          <w:kern w:val="0"/>
          <w:sz w:val="32"/>
          <w:szCs w:val="32"/>
          <w:shd w:val="clear" w:color="auto" w:fill="FFFFFF"/>
          <w:lang w:val="en-US" w:eastAsia="zh-CN" w:bidi="ar-SA"/>
        </w:rPr>
        <w:t>乙类检验机构</w:t>
      </w:r>
      <w:r>
        <w:rPr>
          <w:rFonts w:hint="eastAsia" w:ascii="CESI仿宋-GB2312" w:hAnsi="CESI仿宋-GB2312" w:eastAsia="CESI仿宋-GB2312" w:cs="CESI仿宋-GB2312"/>
          <w:bCs w:val="0"/>
          <w:color w:val="000000"/>
          <w:spacing w:val="0"/>
          <w:kern w:val="0"/>
          <w:sz w:val="32"/>
          <w:szCs w:val="32"/>
          <w:shd w:val="clear" w:color="auto" w:fill="FFFFFF"/>
        </w:rPr>
        <w:t>配有与申请核准项目相适应的法律、法规、规章、安全技术规范及相关标准，且有现行有效的正式版本。</w:t>
      </w:r>
    </w:p>
    <w:p w14:paraId="17B1D312">
      <w:pPr>
        <w:pStyle w:val="13"/>
        <w:pageBreakBefore w:val="0"/>
        <w:wordWrap/>
        <w:topLinePunct w:val="0"/>
        <w:autoSpaceDE/>
        <w:autoSpaceDN/>
        <w:bidi w:val="0"/>
        <w:spacing w:before="93" w:beforeLines="30" w:after="93" w:afterLines="30" w:line="560" w:lineRule="exact"/>
        <w:ind w:firstLine="640"/>
        <w:textAlignment w:val="auto"/>
        <w:rPr>
          <w:rFonts w:hint="eastAsia" w:ascii="CESI仿宋-GB2312" w:hAnsi="CESI仿宋-GB2312" w:eastAsia="CESI仿宋-GB2312" w:cs="CESI仿宋-GB2312"/>
          <w:bCs w:val="0"/>
          <w:color w:val="000000"/>
          <w:spacing w:val="0"/>
          <w:kern w:val="0"/>
          <w:sz w:val="32"/>
          <w:szCs w:val="32"/>
          <w:shd w:val="clear" w:color="auto" w:fill="FFFFFF"/>
        </w:rPr>
      </w:pPr>
      <w:r>
        <w:rPr>
          <w:rFonts w:hint="eastAsia" w:ascii="CESI仿宋-GB2312" w:hAnsi="CESI仿宋-GB2312" w:eastAsia="CESI仿宋-GB2312" w:cs="CESI仿宋-GB2312"/>
          <w:b/>
          <w:bCs/>
          <w:color w:val="000000"/>
          <w:spacing w:val="0"/>
          <w:kern w:val="0"/>
          <w:sz w:val="32"/>
          <w:szCs w:val="32"/>
          <w:shd w:val="clear" w:color="auto" w:fill="FFFFFF"/>
        </w:rPr>
        <w:t>第十</w:t>
      </w:r>
      <w:r>
        <w:rPr>
          <w:rFonts w:hint="eastAsia" w:ascii="CESI仿宋-GB2312" w:hAnsi="CESI仿宋-GB2312" w:eastAsia="CESI仿宋-GB2312" w:cs="CESI仿宋-GB2312"/>
          <w:b/>
          <w:bCs/>
          <w:color w:val="000000"/>
          <w:spacing w:val="0"/>
          <w:kern w:val="0"/>
          <w:sz w:val="32"/>
          <w:szCs w:val="32"/>
          <w:shd w:val="clear" w:color="auto" w:fill="FFFFFF"/>
          <w:lang w:eastAsia="zh-CN"/>
        </w:rPr>
        <w:t>六</w:t>
      </w:r>
      <w:r>
        <w:rPr>
          <w:rFonts w:hint="eastAsia" w:ascii="CESI仿宋-GB2312" w:hAnsi="CESI仿宋-GB2312" w:eastAsia="CESI仿宋-GB2312" w:cs="CESI仿宋-GB2312"/>
          <w:b/>
          <w:bCs/>
          <w:color w:val="000000"/>
          <w:spacing w:val="0"/>
          <w:kern w:val="0"/>
          <w:sz w:val="32"/>
          <w:szCs w:val="32"/>
          <w:shd w:val="clear" w:color="auto" w:fill="FFFFFF"/>
        </w:rPr>
        <w:t xml:space="preserve">条 </w:t>
      </w:r>
      <w:r>
        <w:rPr>
          <w:rFonts w:hint="eastAsia" w:ascii="CESI仿宋-GB2312" w:hAnsi="CESI仿宋-GB2312" w:eastAsia="CESI仿宋-GB2312" w:cs="CESI仿宋-GB2312"/>
          <w:bCs w:val="0"/>
          <w:color w:val="000000"/>
          <w:spacing w:val="0"/>
          <w:kern w:val="0"/>
          <w:sz w:val="32"/>
          <w:szCs w:val="32"/>
          <w:shd w:val="clear" w:color="auto" w:fill="FFFFFF"/>
          <w:lang w:val="en-US" w:eastAsia="zh-CN" w:bidi="ar-SA"/>
        </w:rPr>
        <w:t>乙类检验机构</w:t>
      </w:r>
      <w:r>
        <w:rPr>
          <w:rFonts w:hint="eastAsia" w:ascii="CESI仿宋-GB2312" w:hAnsi="CESI仿宋-GB2312" w:eastAsia="CESI仿宋-GB2312" w:cs="CESI仿宋-GB2312"/>
          <w:bCs w:val="0"/>
          <w:color w:val="000000"/>
          <w:spacing w:val="0"/>
          <w:kern w:val="0"/>
          <w:sz w:val="32"/>
          <w:szCs w:val="32"/>
          <w:shd w:val="clear" w:color="auto" w:fill="FFFFFF"/>
        </w:rPr>
        <w:t>检验能力和业绩应当满足以下要求：</w:t>
      </w:r>
    </w:p>
    <w:p w14:paraId="3F469D74">
      <w:pPr>
        <w:pStyle w:val="13"/>
        <w:pageBreakBefore w:val="0"/>
        <w:wordWrap/>
        <w:topLinePunct w:val="0"/>
        <w:autoSpaceDE/>
        <w:autoSpaceDN/>
        <w:bidi w:val="0"/>
        <w:spacing w:before="93" w:beforeLines="30" w:after="93" w:afterLines="30" w:line="560" w:lineRule="exact"/>
        <w:ind w:firstLine="640"/>
        <w:textAlignment w:val="auto"/>
        <w:rPr>
          <w:rFonts w:hint="eastAsia" w:ascii="CESI仿宋-GB2312" w:hAnsi="CESI仿宋-GB2312" w:eastAsia="CESI仿宋-GB2312" w:cs="CESI仿宋-GB2312"/>
          <w:bCs w:val="0"/>
          <w:color w:val="000000"/>
          <w:spacing w:val="0"/>
          <w:kern w:val="0"/>
          <w:sz w:val="32"/>
          <w:szCs w:val="32"/>
          <w:shd w:val="clear" w:color="auto" w:fill="FFFFFF"/>
        </w:rPr>
      </w:pPr>
      <w:r>
        <w:rPr>
          <w:rFonts w:hint="eastAsia" w:ascii="CESI仿宋-GB2312" w:hAnsi="CESI仿宋-GB2312" w:eastAsia="CESI仿宋-GB2312" w:cs="CESI仿宋-GB2312"/>
          <w:bCs w:val="0"/>
          <w:color w:val="000000"/>
          <w:spacing w:val="0"/>
          <w:kern w:val="0"/>
          <w:sz w:val="32"/>
          <w:szCs w:val="32"/>
          <w:shd w:val="clear" w:color="auto" w:fill="FFFFFF"/>
        </w:rPr>
        <w:t>申请延续核准的，在上一核准周期内，应当有相应检验项目的检验业绩。</w:t>
      </w:r>
    </w:p>
    <w:p w14:paraId="4E0E0BB9">
      <w:pPr>
        <w:pStyle w:val="13"/>
        <w:pageBreakBefore w:val="0"/>
        <w:wordWrap/>
        <w:topLinePunct w:val="0"/>
        <w:autoSpaceDE/>
        <w:autoSpaceDN/>
        <w:bidi w:val="0"/>
        <w:spacing w:before="93" w:beforeLines="30" w:after="93" w:afterLines="30" w:line="560" w:lineRule="exact"/>
        <w:ind w:firstLine="640"/>
        <w:textAlignment w:val="auto"/>
        <w:rPr>
          <w:rFonts w:hint="default" w:ascii="CESI仿宋-GB2312" w:hAnsi="CESI仿宋-GB2312" w:eastAsia="CESI仿宋-GB2312" w:cs="CESI仿宋-GB2312"/>
          <w:bCs w:val="0"/>
          <w:color w:val="000000"/>
          <w:spacing w:val="0"/>
          <w:kern w:val="0"/>
          <w:sz w:val="32"/>
          <w:szCs w:val="32"/>
          <w:shd w:val="clear" w:color="auto" w:fill="FFFFFF"/>
          <w:lang w:val="en-US" w:eastAsia="zh-CN"/>
        </w:rPr>
      </w:pPr>
      <w:r>
        <w:rPr>
          <w:rFonts w:hint="eastAsia" w:ascii="CESI仿宋-GB2312" w:hAnsi="CESI仿宋-GB2312" w:eastAsia="CESI仿宋-GB2312" w:cs="CESI仿宋-GB2312"/>
          <w:bCs w:val="0"/>
          <w:color w:val="000000"/>
          <w:spacing w:val="0"/>
          <w:kern w:val="0"/>
          <w:sz w:val="32"/>
          <w:szCs w:val="32"/>
          <w:shd w:val="clear" w:color="auto" w:fill="FFFFFF"/>
        </w:rPr>
        <w:t>鉴定评审机构应当采取报告评价、跟踪检验过程或者采信能力验证结果等方式对申请单位相关检验能力和业绩进行审查确认。</w:t>
      </w:r>
      <w:r>
        <w:rPr>
          <w:rFonts w:hint="eastAsia" w:ascii="CESI仿宋-GB2312" w:hAnsi="CESI仿宋-GB2312" w:eastAsia="CESI仿宋-GB2312" w:cs="CESI仿宋-GB2312"/>
          <w:bCs w:val="0"/>
          <w:color w:val="000000"/>
          <w:spacing w:val="0"/>
          <w:kern w:val="0"/>
          <w:sz w:val="32"/>
          <w:szCs w:val="32"/>
          <w:shd w:val="clear" w:color="auto" w:fill="FFFFFF"/>
          <w:lang w:val="en-US" w:eastAsia="zh-CN"/>
        </w:rPr>
        <w:t xml:space="preserve"> </w:t>
      </w:r>
    </w:p>
    <w:p w14:paraId="3EA090BB">
      <w:pPr>
        <w:pStyle w:val="13"/>
        <w:pageBreakBefore w:val="0"/>
        <w:wordWrap/>
        <w:topLinePunct w:val="0"/>
        <w:autoSpaceDE/>
        <w:autoSpaceDN/>
        <w:bidi w:val="0"/>
        <w:spacing w:before="93" w:beforeLines="30" w:after="93" w:afterLines="30" w:line="560" w:lineRule="exact"/>
        <w:ind w:firstLine="640"/>
        <w:textAlignment w:val="auto"/>
        <w:rPr>
          <w:rFonts w:hint="eastAsia" w:ascii="CESI仿宋-GB2312" w:hAnsi="CESI仿宋-GB2312" w:eastAsia="CESI仿宋-GB2312" w:cs="CESI仿宋-GB2312"/>
          <w:bCs w:val="0"/>
          <w:color w:val="000000"/>
          <w:spacing w:val="0"/>
          <w:kern w:val="0"/>
          <w:sz w:val="32"/>
          <w:szCs w:val="32"/>
          <w:shd w:val="clear" w:color="auto" w:fill="FFFFFF"/>
        </w:rPr>
      </w:pPr>
      <w:r>
        <w:rPr>
          <w:rFonts w:hint="eastAsia" w:ascii="CESI仿宋-GB2312" w:hAnsi="CESI仿宋-GB2312" w:eastAsia="CESI仿宋-GB2312" w:cs="CESI仿宋-GB2312"/>
          <w:b/>
          <w:bCs/>
          <w:color w:val="000000"/>
          <w:spacing w:val="0"/>
          <w:kern w:val="0"/>
          <w:sz w:val="32"/>
          <w:szCs w:val="32"/>
          <w:shd w:val="clear" w:color="auto" w:fill="FFFFFF"/>
        </w:rPr>
        <w:t>第十</w:t>
      </w:r>
      <w:r>
        <w:rPr>
          <w:rFonts w:hint="eastAsia" w:ascii="CESI仿宋-GB2312" w:hAnsi="CESI仿宋-GB2312" w:eastAsia="CESI仿宋-GB2312" w:cs="CESI仿宋-GB2312"/>
          <w:b/>
          <w:bCs/>
          <w:color w:val="000000"/>
          <w:spacing w:val="0"/>
          <w:kern w:val="0"/>
          <w:sz w:val="32"/>
          <w:szCs w:val="32"/>
          <w:shd w:val="clear" w:color="auto" w:fill="FFFFFF"/>
          <w:lang w:eastAsia="zh-CN"/>
        </w:rPr>
        <w:t>七</w:t>
      </w:r>
      <w:r>
        <w:rPr>
          <w:rFonts w:hint="eastAsia" w:ascii="CESI仿宋-GB2312" w:hAnsi="CESI仿宋-GB2312" w:eastAsia="CESI仿宋-GB2312" w:cs="CESI仿宋-GB2312"/>
          <w:b/>
          <w:bCs/>
          <w:color w:val="000000"/>
          <w:spacing w:val="0"/>
          <w:kern w:val="0"/>
          <w:sz w:val="32"/>
          <w:szCs w:val="32"/>
          <w:shd w:val="clear" w:color="auto" w:fill="FFFFFF"/>
        </w:rPr>
        <w:t xml:space="preserve">条 </w:t>
      </w:r>
      <w:r>
        <w:rPr>
          <w:rFonts w:hint="eastAsia" w:ascii="CESI仿宋-GB2312" w:hAnsi="CESI仿宋-GB2312" w:eastAsia="CESI仿宋-GB2312" w:cs="CESI仿宋-GB2312"/>
          <w:bCs w:val="0"/>
          <w:color w:val="000000"/>
          <w:spacing w:val="0"/>
          <w:kern w:val="0"/>
          <w:sz w:val="32"/>
          <w:szCs w:val="32"/>
          <w:shd w:val="clear" w:color="auto" w:fill="FFFFFF"/>
          <w:lang w:val="en-US" w:eastAsia="zh-CN" w:bidi="ar-SA"/>
        </w:rPr>
        <w:t>乙类检验机构</w:t>
      </w:r>
      <w:r>
        <w:rPr>
          <w:rFonts w:hint="eastAsia" w:ascii="CESI仿宋-GB2312" w:hAnsi="CESI仿宋-GB2312" w:eastAsia="CESI仿宋-GB2312" w:cs="CESI仿宋-GB2312"/>
          <w:bCs w:val="0"/>
          <w:color w:val="000000"/>
          <w:spacing w:val="0"/>
          <w:kern w:val="0"/>
          <w:sz w:val="32"/>
          <w:szCs w:val="32"/>
          <w:shd w:val="clear" w:color="auto" w:fill="FFFFFF"/>
        </w:rPr>
        <w:t>信息化管理系统应满足以下要求：</w:t>
      </w:r>
    </w:p>
    <w:p w14:paraId="3C30C5DF">
      <w:pPr>
        <w:pStyle w:val="13"/>
        <w:pageBreakBefore w:val="0"/>
        <w:wordWrap/>
        <w:topLinePunct w:val="0"/>
        <w:autoSpaceDE/>
        <w:autoSpaceDN/>
        <w:bidi w:val="0"/>
        <w:spacing w:before="93" w:beforeLines="30" w:after="93" w:afterLines="30" w:line="560" w:lineRule="exact"/>
        <w:ind w:firstLine="640"/>
        <w:textAlignment w:val="auto"/>
        <w:rPr>
          <w:rFonts w:hint="eastAsia" w:ascii="CESI仿宋-GB2312" w:hAnsi="CESI仿宋-GB2312" w:eastAsia="CESI仿宋-GB2312" w:cs="CESI仿宋-GB2312"/>
          <w:bCs w:val="0"/>
          <w:color w:val="000000"/>
          <w:spacing w:val="0"/>
          <w:kern w:val="0"/>
          <w:sz w:val="32"/>
          <w:szCs w:val="32"/>
          <w:shd w:val="clear" w:color="auto" w:fill="FFFFFF"/>
        </w:rPr>
      </w:pPr>
      <w:r>
        <w:rPr>
          <w:rFonts w:hint="eastAsia" w:ascii="CESI仿宋-GB2312" w:hAnsi="CESI仿宋-GB2312" w:eastAsia="CESI仿宋-GB2312" w:cs="CESI仿宋-GB2312"/>
          <w:bCs w:val="0"/>
          <w:color w:val="000000"/>
          <w:spacing w:val="0"/>
          <w:kern w:val="0"/>
          <w:sz w:val="32"/>
          <w:szCs w:val="32"/>
          <w:shd w:val="clear" w:color="auto" w:fill="FFFFFF"/>
        </w:rPr>
        <w:t>1.建立检验信息管理系统，能够根据需要提供真实、准确的特种设备检验数据、信息；</w:t>
      </w:r>
    </w:p>
    <w:p w14:paraId="1707C6D1">
      <w:pPr>
        <w:pStyle w:val="13"/>
        <w:pageBreakBefore w:val="0"/>
        <w:wordWrap/>
        <w:topLinePunct w:val="0"/>
        <w:autoSpaceDE/>
        <w:autoSpaceDN/>
        <w:bidi w:val="0"/>
        <w:spacing w:before="93" w:beforeLines="30" w:after="93" w:afterLines="30" w:line="560" w:lineRule="exact"/>
        <w:ind w:firstLine="640"/>
        <w:textAlignment w:val="auto"/>
        <w:rPr>
          <w:rFonts w:hint="eastAsia" w:ascii="CESI仿宋-GB2312" w:hAnsi="CESI仿宋-GB2312" w:eastAsia="CESI仿宋-GB2312" w:cs="CESI仿宋-GB2312"/>
          <w:bCs w:val="0"/>
          <w:color w:val="000000"/>
          <w:spacing w:val="0"/>
          <w:kern w:val="0"/>
          <w:sz w:val="32"/>
          <w:szCs w:val="32"/>
          <w:shd w:val="clear" w:color="auto" w:fill="FFFFFF"/>
        </w:rPr>
      </w:pPr>
      <w:r>
        <w:rPr>
          <w:rFonts w:hint="eastAsia" w:ascii="CESI仿宋-GB2312" w:hAnsi="CESI仿宋-GB2312" w:eastAsia="CESI仿宋-GB2312" w:cs="CESI仿宋-GB2312"/>
          <w:bCs w:val="0"/>
          <w:color w:val="000000"/>
          <w:spacing w:val="0"/>
          <w:kern w:val="0"/>
          <w:sz w:val="32"/>
          <w:szCs w:val="32"/>
          <w:shd w:val="clear" w:color="auto" w:fill="FFFFFF"/>
        </w:rPr>
        <w:t>2.使用检验信息管理系统对质量管理和检验信息进行收集和管理时，应当确保信息收集的及时、齐全、准确、安全和可追溯性；</w:t>
      </w:r>
    </w:p>
    <w:p w14:paraId="355CF2BB">
      <w:pPr>
        <w:pStyle w:val="13"/>
        <w:pageBreakBefore w:val="0"/>
        <w:wordWrap/>
        <w:topLinePunct w:val="0"/>
        <w:autoSpaceDE/>
        <w:autoSpaceDN/>
        <w:bidi w:val="0"/>
        <w:spacing w:before="93" w:beforeLines="30" w:after="93" w:afterLines="30" w:line="560" w:lineRule="exact"/>
        <w:ind w:firstLine="640"/>
        <w:textAlignment w:val="auto"/>
        <w:rPr>
          <w:rFonts w:hint="eastAsia" w:ascii="CESI仿宋-GB2312" w:hAnsi="CESI仿宋-GB2312" w:eastAsia="CESI仿宋-GB2312" w:cs="CESI仿宋-GB2312"/>
          <w:bCs w:val="0"/>
          <w:color w:val="000000"/>
          <w:spacing w:val="0"/>
          <w:kern w:val="0"/>
          <w:sz w:val="32"/>
          <w:szCs w:val="32"/>
          <w:shd w:val="clear" w:color="auto" w:fill="FFFFFF"/>
        </w:rPr>
      </w:pPr>
      <w:r>
        <w:rPr>
          <w:rFonts w:hint="eastAsia" w:ascii="CESI仿宋-GB2312" w:hAnsi="CESI仿宋-GB2312" w:eastAsia="CESI仿宋-GB2312" w:cs="CESI仿宋-GB2312"/>
          <w:bCs w:val="0"/>
          <w:color w:val="000000"/>
          <w:spacing w:val="0"/>
          <w:kern w:val="0"/>
          <w:sz w:val="32"/>
          <w:szCs w:val="32"/>
          <w:shd w:val="clear" w:color="auto" w:fill="FFFFFF"/>
        </w:rPr>
        <w:t>3.检验信息系统的使用人员应当得到授权并且有效控制。</w:t>
      </w:r>
    </w:p>
    <w:p w14:paraId="1B35EEAF">
      <w:pPr>
        <w:pStyle w:val="13"/>
        <w:pageBreakBefore w:val="0"/>
        <w:wordWrap/>
        <w:topLinePunct w:val="0"/>
        <w:autoSpaceDE/>
        <w:autoSpaceDN/>
        <w:bidi w:val="0"/>
        <w:spacing w:before="93" w:beforeLines="30" w:after="93" w:afterLines="30" w:line="560" w:lineRule="exact"/>
        <w:ind w:firstLine="640"/>
        <w:textAlignment w:val="auto"/>
        <w:rPr>
          <w:rFonts w:hint="eastAsia" w:ascii="CESI仿宋-GB2312" w:hAnsi="CESI仿宋-GB2312" w:eastAsia="CESI仿宋-GB2312" w:cs="CESI仿宋-GB2312"/>
          <w:bCs w:val="0"/>
          <w:color w:val="000000"/>
          <w:spacing w:val="0"/>
          <w:kern w:val="0"/>
          <w:sz w:val="32"/>
          <w:szCs w:val="32"/>
          <w:shd w:val="clear" w:color="auto" w:fill="FFFFFF"/>
        </w:rPr>
      </w:pPr>
      <w:r>
        <w:rPr>
          <w:rFonts w:hint="eastAsia" w:ascii="CESI仿宋-GB2312" w:hAnsi="CESI仿宋-GB2312" w:eastAsia="CESI仿宋-GB2312" w:cs="CESI仿宋-GB2312"/>
          <w:b/>
          <w:bCs/>
          <w:color w:val="000000"/>
          <w:spacing w:val="0"/>
          <w:kern w:val="0"/>
          <w:sz w:val="32"/>
          <w:szCs w:val="32"/>
          <w:shd w:val="clear" w:color="auto" w:fill="FFFFFF"/>
        </w:rPr>
        <w:t>第</w:t>
      </w:r>
      <w:r>
        <w:rPr>
          <w:rFonts w:hint="eastAsia" w:ascii="CESI仿宋-GB2312" w:hAnsi="CESI仿宋-GB2312" w:eastAsia="CESI仿宋-GB2312" w:cs="CESI仿宋-GB2312"/>
          <w:b/>
          <w:bCs/>
          <w:color w:val="000000"/>
          <w:spacing w:val="0"/>
          <w:kern w:val="0"/>
          <w:sz w:val="32"/>
          <w:szCs w:val="32"/>
          <w:shd w:val="clear" w:color="auto" w:fill="FFFFFF"/>
          <w:lang w:eastAsia="zh-CN"/>
        </w:rPr>
        <w:t>十八</w:t>
      </w:r>
      <w:r>
        <w:rPr>
          <w:rFonts w:hint="eastAsia" w:ascii="CESI仿宋-GB2312" w:hAnsi="CESI仿宋-GB2312" w:eastAsia="CESI仿宋-GB2312" w:cs="CESI仿宋-GB2312"/>
          <w:b/>
          <w:bCs/>
          <w:color w:val="000000"/>
          <w:spacing w:val="0"/>
          <w:kern w:val="0"/>
          <w:sz w:val="32"/>
          <w:szCs w:val="32"/>
          <w:shd w:val="clear" w:color="auto" w:fill="FFFFFF"/>
        </w:rPr>
        <w:t xml:space="preserve">条 </w:t>
      </w:r>
      <w:r>
        <w:rPr>
          <w:rFonts w:hint="eastAsia" w:ascii="CESI仿宋-GB2312" w:hAnsi="CESI仿宋-GB2312" w:eastAsia="CESI仿宋-GB2312" w:cs="CESI仿宋-GB2312"/>
          <w:bCs w:val="0"/>
          <w:color w:val="000000"/>
          <w:spacing w:val="0"/>
          <w:kern w:val="0"/>
          <w:sz w:val="32"/>
          <w:szCs w:val="32"/>
          <w:shd w:val="clear" w:color="auto" w:fill="FFFFFF"/>
          <w:lang w:val="en-US" w:eastAsia="zh-CN" w:bidi="ar-SA"/>
        </w:rPr>
        <w:t>乙类检验机构</w:t>
      </w:r>
      <w:r>
        <w:rPr>
          <w:rFonts w:hint="eastAsia" w:ascii="CESI仿宋-GB2312" w:hAnsi="CESI仿宋-GB2312" w:eastAsia="CESI仿宋-GB2312" w:cs="CESI仿宋-GB2312"/>
          <w:bCs w:val="0"/>
          <w:color w:val="000000"/>
          <w:spacing w:val="0"/>
          <w:kern w:val="0"/>
          <w:sz w:val="32"/>
          <w:szCs w:val="32"/>
          <w:shd w:val="clear" w:color="auto" w:fill="FFFFFF"/>
        </w:rPr>
        <w:t>应当保存检验方案、检验原始记录（信息）、检验报告等资料，保存期限符合有关安全技术规范的要求，并且不少于6年。</w:t>
      </w:r>
    </w:p>
    <w:p w14:paraId="4103EEA8">
      <w:pPr>
        <w:pStyle w:val="13"/>
        <w:pageBreakBefore w:val="0"/>
        <w:wordWrap/>
        <w:topLinePunct w:val="0"/>
        <w:autoSpaceDE/>
        <w:autoSpaceDN/>
        <w:bidi w:val="0"/>
        <w:spacing w:before="93" w:beforeLines="30" w:after="93" w:afterLines="30" w:line="560" w:lineRule="exact"/>
        <w:ind w:firstLine="640"/>
        <w:textAlignment w:val="auto"/>
        <w:rPr>
          <w:rFonts w:hint="default" w:ascii="CESI仿宋-GB2312" w:hAnsi="CESI仿宋-GB2312" w:eastAsia="CESI仿宋-GB2312" w:cs="CESI仿宋-GB2312"/>
          <w:bCs w:val="0"/>
          <w:color w:val="000000"/>
          <w:spacing w:val="0"/>
          <w:kern w:val="0"/>
          <w:sz w:val="32"/>
          <w:szCs w:val="32"/>
          <w:shd w:val="clear" w:color="auto" w:fill="FFFFFF"/>
          <w:lang w:val="en" w:eastAsia="zh-CN"/>
        </w:rPr>
      </w:pPr>
      <w:r>
        <w:rPr>
          <w:rFonts w:hint="eastAsia" w:ascii="CESI仿宋-GB2312" w:hAnsi="CESI仿宋-GB2312" w:eastAsia="CESI仿宋-GB2312" w:cs="CESI仿宋-GB2312"/>
          <w:b/>
          <w:bCs/>
          <w:color w:val="000000"/>
          <w:spacing w:val="0"/>
          <w:kern w:val="0"/>
          <w:sz w:val="32"/>
          <w:szCs w:val="32"/>
          <w:shd w:val="clear" w:color="auto" w:fill="FFFFFF"/>
        </w:rPr>
        <w:t>第</w:t>
      </w:r>
      <w:r>
        <w:rPr>
          <w:rFonts w:hint="eastAsia" w:ascii="CESI仿宋-GB2312" w:hAnsi="CESI仿宋-GB2312" w:eastAsia="CESI仿宋-GB2312" w:cs="CESI仿宋-GB2312"/>
          <w:b/>
          <w:bCs/>
          <w:color w:val="000000"/>
          <w:spacing w:val="0"/>
          <w:kern w:val="0"/>
          <w:sz w:val="32"/>
          <w:szCs w:val="32"/>
          <w:shd w:val="clear" w:color="auto" w:fill="FFFFFF"/>
          <w:lang w:eastAsia="zh-CN"/>
        </w:rPr>
        <w:t>十九</w:t>
      </w:r>
      <w:r>
        <w:rPr>
          <w:rFonts w:hint="eastAsia" w:ascii="CESI仿宋-GB2312" w:hAnsi="CESI仿宋-GB2312" w:eastAsia="CESI仿宋-GB2312" w:cs="CESI仿宋-GB2312"/>
          <w:b/>
          <w:bCs/>
          <w:color w:val="000000"/>
          <w:spacing w:val="0"/>
          <w:kern w:val="0"/>
          <w:sz w:val="32"/>
          <w:szCs w:val="32"/>
          <w:shd w:val="clear" w:color="auto" w:fill="FFFFFF"/>
        </w:rPr>
        <w:t xml:space="preserve">条 </w:t>
      </w:r>
      <w:r>
        <w:rPr>
          <w:rFonts w:hint="eastAsia" w:ascii="CESI仿宋-GB2312" w:hAnsi="CESI仿宋-GB2312" w:eastAsia="CESI仿宋-GB2312" w:cs="CESI仿宋-GB2312"/>
          <w:bCs w:val="0"/>
          <w:color w:val="000000"/>
          <w:spacing w:val="0"/>
          <w:kern w:val="0"/>
          <w:sz w:val="32"/>
          <w:szCs w:val="32"/>
          <w:shd w:val="clear" w:color="auto" w:fill="FFFFFF"/>
          <w:lang w:val="en-US" w:eastAsia="zh-CN" w:bidi="ar-SA"/>
        </w:rPr>
        <w:t>乙类检验机构</w:t>
      </w:r>
      <w:r>
        <w:rPr>
          <w:rFonts w:hint="eastAsia" w:ascii="CESI仿宋-GB2312" w:hAnsi="CESI仿宋-GB2312" w:eastAsia="CESI仿宋-GB2312" w:cs="CESI仿宋-GB2312"/>
          <w:bCs w:val="0"/>
          <w:color w:val="000000"/>
          <w:spacing w:val="0"/>
          <w:kern w:val="0"/>
          <w:sz w:val="32"/>
          <w:szCs w:val="32"/>
          <w:shd w:val="clear" w:color="auto" w:fill="FFFFFF"/>
          <w:lang w:val="en-US" w:eastAsia="zh-CN"/>
        </w:rPr>
        <w:t>应当独立完成承担的特种设备检验工作，除无损检测外不得将检验工作外委。无损检测的外委方应当取得相应特种设备无损检测资质。特种设备检验机构对外委的检测结果负责。</w:t>
      </w:r>
      <w:r>
        <w:rPr>
          <w:rFonts w:hint="default" w:ascii="CESI仿宋-GB2312" w:hAnsi="CESI仿宋-GB2312" w:eastAsia="CESI仿宋-GB2312" w:cs="CESI仿宋-GB2312"/>
          <w:bCs w:val="0"/>
          <w:color w:val="000000"/>
          <w:spacing w:val="0"/>
          <w:kern w:val="0"/>
          <w:sz w:val="32"/>
          <w:szCs w:val="32"/>
          <w:shd w:val="clear" w:color="auto" w:fill="FFFFFF"/>
          <w:lang w:val="en" w:eastAsia="zh-CN"/>
        </w:rPr>
        <w:t xml:space="preserve"> </w:t>
      </w:r>
    </w:p>
    <w:p w14:paraId="00632295">
      <w:pPr>
        <w:pStyle w:val="13"/>
        <w:pageBreakBefore w:val="0"/>
        <w:wordWrap/>
        <w:topLinePunct w:val="0"/>
        <w:autoSpaceDE/>
        <w:autoSpaceDN/>
        <w:bidi w:val="0"/>
        <w:spacing w:before="93" w:beforeLines="30" w:after="93" w:afterLines="30" w:line="560" w:lineRule="exact"/>
        <w:ind w:firstLine="640"/>
        <w:textAlignment w:val="auto"/>
        <w:rPr>
          <w:rFonts w:hint="eastAsia" w:ascii="CESI仿宋-GB2312" w:hAnsi="CESI仿宋-GB2312" w:eastAsia="CESI仿宋-GB2312" w:cs="CESI仿宋-GB2312"/>
          <w:bCs w:val="0"/>
          <w:color w:val="000000"/>
          <w:spacing w:val="0"/>
          <w:kern w:val="0"/>
          <w:sz w:val="32"/>
          <w:szCs w:val="32"/>
          <w:shd w:val="clear" w:color="auto" w:fill="FFFFFF"/>
          <w:lang w:val="en-US" w:eastAsia="zh-CN"/>
        </w:rPr>
      </w:pPr>
      <w:r>
        <w:rPr>
          <w:rFonts w:hint="eastAsia" w:ascii="CESI仿宋-GB2312" w:hAnsi="CESI仿宋-GB2312" w:eastAsia="CESI仿宋-GB2312" w:cs="CESI仿宋-GB2312"/>
          <w:bCs w:val="0"/>
          <w:color w:val="000000"/>
          <w:spacing w:val="0"/>
          <w:kern w:val="0"/>
          <w:sz w:val="32"/>
          <w:szCs w:val="32"/>
          <w:shd w:val="clear" w:color="auto" w:fill="FFFFFF"/>
          <w:lang w:val="en-US" w:eastAsia="zh-CN"/>
        </w:rPr>
        <w:t>外委时，应当建立健全包括业务、质量技术、检验检测、安 全环境、结算、廉洁自律风险的管理和监督机制，对外委方的选 择和评价、检测业务委托、检测数量和质量、检测安全与环境、结算等进行全过程的管理和监督。</w:t>
      </w:r>
    </w:p>
    <w:p w14:paraId="22EB86EC">
      <w:pPr>
        <w:pStyle w:val="13"/>
        <w:pageBreakBefore w:val="0"/>
        <w:wordWrap/>
        <w:topLinePunct w:val="0"/>
        <w:autoSpaceDE/>
        <w:autoSpaceDN/>
        <w:bidi w:val="0"/>
        <w:spacing w:before="93" w:beforeLines="30" w:after="93" w:afterLines="30" w:line="560" w:lineRule="exact"/>
        <w:ind w:firstLine="640"/>
        <w:textAlignment w:val="auto"/>
        <w:rPr>
          <w:rFonts w:hint="eastAsia" w:ascii="CESI仿宋-GB2312" w:hAnsi="CESI仿宋-GB2312" w:eastAsia="CESI仿宋-GB2312" w:cs="CESI仿宋-GB2312"/>
          <w:bCs w:val="0"/>
          <w:color w:val="000000"/>
          <w:spacing w:val="0"/>
          <w:kern w:val="0"/>
          <w:sz w:val="32"/>
          <w:szCs w:val="32"/>
          <w:shd w:val="clear" w:color="auto" w:fill="FFFFFF"/>
        </w:rPr>
      </w:pPr>
      <w:r>
        <w:rPr>
          <w:rFonts w:hint="eastAsia" w:ascii="CESI仿宋-GB2312" w:hAnsi="CESI仿宋-GB2312" w:eastAsia="CESI仿宋-GB2312" w:cs="CESI仿宋-GB2312"/>
          <w:b/>
          <w:bCs/>
          <w:color w:val="000000"/>
          <w:spacing w:val="0"/>
          <w:kern w:val="0"/>
          <w:sz w:val="32"/>
          <w:szCs w:val="32"/>
          <w:shd w:val="clear" w:color="auto" w:fill="FFFFFF"/>
        </w:rPr>
        <w:t>第二十条</w:t>
      </w:r>
      <w:r>
        <w:rPr>
          <w:rFonts w:hint="eastAsia" w:ascii="CESI仿宋-GB2312" w:hAnsi="CESI仿宋-GB2312" w:eastAsia="CESI仿宋-GB2312" w:cs="CESI仿宋-GB2312"/>
          <w:bCs w:val="0"/>
          <w:color w:val="000000"/>
          <w:spacing w:val="0"/>
          <w:kern w:val="0"/>
          <w:sz w:val="32"/>
          <w:szCs w:val="32"/>
          <w:shd w:val="clear" w:color="auto" w:fill="FFFFFF"/>
        </w:rPr>
        <w:t xml:space="preserve"> </w:t>
      </w:r>
      <w:r>
        <w:rPr>
          <w:rFonts w:hint="eastAsia" w:ascii="CESI仿宋-GB2312" w:hAnsi="CESI仿宋-GB2312" w:eastAsia="CESI仿宋-GB2312" w:cs="CESI仿宋-GB2312"/>
          <w:bCs w:val="0"/>
          <w:color w:val="000000"/>
          <w:spacing w:val="0"/>
          <w:kern w:val="0"/>
          <w:sz w:val="32"/>
          <w:szCs w:val="32"/>
          <w:shd w:val="clear" w:color="auto" w:fill="FFFFFF"/>
          <w:lang w:val="en-US" w:eastAsia="zh-CN" w:bidi="ar-SA"/>
        </w:rPr>
        <w:t>乙类检验机构</w:t>
      </w:r>
      <w:r>
        <w:rPr>
          <w:rFonts w:hint="eastAsia" w:ascii="CESI仿宋-GB2312" w:hAnsi="CESI仿宋-GB2312" w:eastAsia="CESI仿宋-GB2312" w:cs="CESI仿宋-GB2312"/>
          <w:bCs w:val="0"/>
          <w:color w:val="000000"/>
          <w:spacing w:val="0"/>
          <w:kern w:val="0"/>
          <w:sz w:val="32"/>
          <w:szCs w:val="32"/>
          <w:shd w:val="clear" w:color="auto" w:fill="FFFFFF"/>
        </w:rPr>
        <w:t>申请单位申请核准时，可以共享下属单位核准条件。下属单位包括申请单位设立的事业单位、分支机构、全资或控股子公司（持股比例不低于 51%）、分公司等。共享条件的下属单位应当从事具体检验工作，并且至少满足一项核准项目规定的人员配备以及检验设备配置要求。取得核准证书后，下属单位应当以申请单位名义开展检验工作和出具检验报告。</w:t>
      </w:r>
    </w:p>
    <w:p w14:paraId="3C561245">
      <w:pPr>
        <w:pStyle w:val="13"/>
        <w:pageBreakBefore w:val="0"/>
        <w:wordWrap/>
        <w:topLinePunct w:val="0"/>
        <w:autoSpaceDE/>
        <w:autoSpaceDN/>
        <w:bidi w:val="0"/>
        <w:spacing w:before="93" w:beforeLines="30" w:after="93" w:afterLines="30" w:line="560" w:lineRule="exact"/>
        <w:ind w:firstLine="640"/>
        <w:textAlignment w:val="auto"/>
        <w:rPr>
          <w:rFonts w:hint="eastAsia" w:ascii="CESI仿宋-GB2312" w:hAnsi="CESI仿宋-GB2312" w:eastAsia="CESI仿宋-GB2312" w:cs="CESI仿宋-GB2312"/>
          <w:bCs w:val="0"/>
          <w:color w:val="000000"/>
          <w:spacing w:val="0"/>
          <w:kern w:val="0"/>
          <w:sz w:val="32"/>
          <w:szCs w:val="32"/>
          <w:shd w:val="clear" w:color="auto" w:fill="FFFFFF"/>
        </w:rPr>
      </w:pPr>
      <w:r>
        <w:rPr>
          <w:rFonts w:hint="eastAsia" w:ascii="CESI仿宋-GB2312" w:hAnsi="CESI仿宋-GB2312" w:eastAsia="CESI仿宋-GB2312" w:cs="CESI仿宋-GB2312"/>
          <w:bCs w:val="0"/>
          <w:color w:val="000000"/>
          <w:spacing w:val="0"/>
          <w:kern w:val="0"/>
          <w:sz w:val="32"/>
          <w:szCs w:val="32"/>
          <w:shd w:val="clear" w:color="auto" w:fill="FFFFFF"/>
        </w:rPr>
        <w:t>核准条件共享的下属单位不得再单独申请核准或者持有核准证书。申请单位不能共享非控股子公司核准条件，分公司不能</w:t>
      </w:r>
    </w:p>
    <w:p w14:paraId="0038576D">
      <w:pPr>
        <w:pStyle w:val="13"/>
        <w:pageBreakBefore w:val="0"/>
        <w:wordWrap/>
        <w:topLinePunct w:val="0"/>
        <w:autoSpaceDE/>
        <w:autoSpaceDN/>
        <w:bidi w:val="0"/>
        <w:spacing w:before="93" w:beforeLines="30" w:after="93" w:afterLines="30" w:line="560" w:lineRule="exact"/>
        <w:ind w:left="0" w:leftChars="0" w:firstLine="0" w:firstLineChars="0"/>
        <w:textAlignment w:val="auto"/>
        <w:rPr>
          <w:rFonts w:hint="eastAsia" w:ascii="CESI仿宋-GB2312" w:hAnsi="CESI仿宋-GB2312" w:eastAsia="CESI仿宋-GB2312" w:cs="CESI仿宋-GB2312"/>
          <w:bCs w:val="0"/>
          <w:color w:val="000000"/>
          <w:spacing w:val="0"/>
          <w:kern w:val="0"/>
          <w:sz w:val="32"/>
          <w:szCs w:val="32"/>
          <w:shd w:val="clear" w:color="auto" w:fill="FFFFFF"/>
        </w:rPr>
      </w:pPr>
      <w:r>
        <w:rPr>
          <w:rFonts w:hint="eastAsia" w:ascii="CESI仿宋-GB2312" w:hAnsi="CESI仿宋-GB2312" w:eastAsia="CESI仿宋-GB2312" w:cs="CESI仿宋-GB2312"/>
          <w:bCs w:val="0"/>
          <w:color w:val="000000"/>
          <w:spacing w:val="0"/>
          <w:kern w:val="0"/>
          <w:sz w:val="32"/>
          <w:szCs w:val="32"/>
          <w:shd w:val="clear" w:color="auto" w:fill="FFFFFF"/>
        </w:rPr>
        <w:t>单独申请核准。</w:t>
      </w:r>
    </w:p>
    <w:p w14:paraId="1A278B9E">
      <w:pPr>
        <w:pStyle w:val="8"/>
        <w:pageBreakBefore w:val="0"/>
        <w:numPr>
          <w:ilvl w:val="0"/>
          <w:numId w:val="0"/>
        </w:numPr>
        <w:wordWrap/>
        <w:topLinePunct w:val="0"/>
        <w:autoSpaceDE/>
        <w:autoSpaceDN/>
        <w:bidi w:val="0"/>
        <w:spacing w:before="0" w:beforeAutospacing="0" w:after="0" w:afterAutospacing="0" w:line="560" w:lineRule="exact"/>
        <w:ind w:right="0" w:rightChars="0"/>
        <w:jc w:val="center"/>
        <w:textAlignment w:val="auto"/>
        <w:rPr>
          <w:rFonts w:hint="eastAsia" w:ascii="方正黑体_GBK" w:hAnsi="方正黑体_GBK" w:eastAsia="方正黑体_GBK" w:cs="方正黑体_GBK"/>
          <w:color w:val="000000"/>
          <w:sz w:val="32"/>
          <w:szCs w:val="32"/>
          <w:shd w:val="clear" w:color="auto" w:fill="FFFFFF"/>
          <w:lang w:eastAsia="zh-CN"/>
        </w:rPr>
      </w:pPr>
    </w:p>
    <w:p w14:paraId="40CA8C0A">
      <w:pPr>
        <w:pStyle w:val="8"/>
        <w:pageBreakBefore w:val="0"/>
        <w:numPr>
          <w:ilvl w:val="0"/>
          <w:numId w:val="0"/>
        </w:numPr>
        <w:wordWrap/>
        <w:topLinePunct w:val="0"/>
        <w:autoSpaceDE/>
        <w:autoSpaceDN/>
        <w:bidi w:val="0"/>
        <w:spacing w:before="0" w:beforeAutospacing="0" w:after="0" w:afterAutospacing="0" w:line="560" w:lineRule="exact"/>
        <w:ind w:right="0" w:rightChars="0"/>
        <w:jc w:val="center"/>
        <w:textAlignment w:val="auto"/>
        <w:rPr>
          <w:rFonts w:hint="eastAsia" w:ascii="方正黑体_GBK" w:hAnsi="方正黑体_GBK" w:eastAsia="方正黑体_GBK" w:cs="方正黑体_GBK"/>
          <w:color w:val="000000"/>
          <w:sz w:val="32"/>
          <w:szCs w:val="32"/>
          <w:shd w:val="clear" w:color="auto" w:fill="FFFFFF"/>
        </w:rPr>
      </w:pPr>
      <w:r>
        <w:rPr>
          <w:rFonts w:hint="eastAsia" w:ascii="方正黑体_GBK" w:hAnsi="方正黑体_GBK" w:eastAsia="方正黑体_GBK" w:cs="方正黑体_GBK"/>
          <w:color w:val="000000"/>
          <w:sz w:val="32"/>
          <w:szCs w:val="32"/>
          <w:shd w:val="clear" w:color="auto" w:fill="FFFFFF"/>
          <w:lang w:eastAsia="zh-CN"/>
        </w:rPr>
        <w:t>第三章</w:t>
      </w:r>
      <w:r>
        <w:rPr>
          <w:rFonts w:hint="eastAsia" w:ascii="方正黑体_GBK" w:hAnsi="方正黑体_GBK" w:eastAsia="方正黑体_GBK" w:cs="方正黑体_GBK"/>
          <w:color w:val="000000"/>
          <w:sz w:val="32"/>
          <w:szCs w:val="32"/>
          <w:shd w:val="clear" w:color="auto" w:fill="FFFFFF"/>
          <w:lang w:val="en-US" w:eastAsia="zh-CN"/>
        </w:rPr>
        <w:t xml:space="preserve"> </w:t>
      </w:r>
      <w:r>
        <w:rPr>
          <w:rFonts w:hint="eastAsia" w:ascii="方正黑体_GBK" w:hAnsi="方正黑体_GBK" w:eastAsia="方正黑体_GBK" w:cs="方正黑体_GBK"/>
          <w:color w:val="000000"/>
          <w:sz w:val="32"/>
          <w:szCs w:val="32"/>
          <w:shd w:val="clear" w:color="auto" w:fill="FFFFFF"/>
        </w:rPr>
        <w:t>核准程序和要求</w:t>
      </w:r>
    </w:p>
    <w:p w14:paraId="0E279AF2">
      <w:pPr>
        <w:pStyle w:val="8"/>
        <w:pageBreakBefore w:val="0"/>
        <w:numPr>
          <w:ilvl w:val="0"/>
          <w:numId w:val="0"/>
        </w:numPr>
        <w:wordWrap/>
        <w:topLinePunct w:val="0"/>
        <w:autoSpaceDE/>
        <w:autoSpaceDN/>
        <w:bidi w:val="0"/>
        <w:spacing w:before="0" w:beforeAutospacing="0" w:after="0" w:afterAutospacing="0" w:line="560" w:lineRule="exact"/>
        <w:ind w:leftChars="0"/>
        <w:jc w:val="both"/>
        <w:textAlignment w:val="auto"/>
        <w:rPr>
          <w:rFonts w:hint="eastAsia" w:ascii="CESI仿宋-GB2312" w:hAnsi="CESI仿宋-GB2312" w:eastAsia="CESI仿宋-GB2312" w:cs="CESI仿宋-GB2312"/>
          <w:color w:val="000000"/>
          <w:sz w:val="32"/>
          <w:szCs w:val="32"/>
          <w:shd w:val="clear" w:color="auto" w:fill="FFFFFF"/>
        </w:rPr>
      </w:pPr>
    </w:p>
    <w:p w14:paraId="347BF7CE">
      <w:pPr>
        <w:pStyle w:val="13"/>
        <w:pageBreakBefore w:val="0"/>
        <w:wordWrap/>
        <w:topLinePunct w:val="0"/>
        <w:autoSpaceDE/>
        <w:autoSpaceDN/>
        <w:bidi w:val="0"/>
        <w:spacing w:before="93" w:beforeLines="30" w:after="93" w:afterLines="30" w:line="560" w:lineRule="exact"/>
        <w:ind w:firstLine="640"/>
        <w:textAlignment w:val="auto"/>
        <w:rPr>
          <w:rFonts w:hint="eastAsia" w:ascii="CESI仿宋-GB2312" w:hAnsi="CESI仿宋-GB2312" w:eastAsia="CESI仿宋-GB2312" w:cs="CESI仿宋-GB2312"/>
          <w:bCs w:val="0"/>
          <w:color w:val="000000"/>
          <w:spacing w:val="0"/>
          <w:kern w:val="0"/>
          <w:sz w:val="32"/>
          <w:szCs w:val="32"/>
          <w:shd w:val="clear" w:color="auto" w:fill="FFFFFF"/>
        </w:rPr>
      </w:pPr>
      <w:r>
        <w:rPr>
          <w:rFonts w:hint="eastAsia" w:ascii="CESI仿宋-GB2312" w:hAnsi="CESI仿宋-GB2312" w:eastAsia="CESI仿宋-GB2312" w:cs="CESI仿宋-GB2312"/>
          <w:b/>
          <w:bCs/>
          <w:color w:val="000000"/>
          <w:spacing w:val="0"/>
          <w:kern w:val="0"/>
          <w:sz w:val="32"/>
          <w:szCs w:val="32"/>
          <w:shd w:val="clear" w:color="auto" w:fill="FFFFFF"/>
        </w:rPr>
        <w:t>第二十</w:t>
      </w:r>
      <w:r>
        <w:rPr>
          <w:rFonts w:hint="eastAsia" w:ascii="CESI仿宋-GB2312" w:hAnsi="CESI仿宋-GB2312" w:eastAsia="CESI仿宋-GB2312" w:cs="CESI仿宋-GB2312"/>
          <w:b/>
          <w:bCs/>
          <w:color w:val="000000"/>
          <w:spacing w:val="0"/>
          <w:kern w:val="0"/>
          <w:sz w:val="32"/>
          <w:szCs w:val="32"/>
          <w:shd w:val="clear" w:color="auto" w:fill="FFFFFF"/>
          <w:lang w:eastAsia="zh-CN"/>
        </w:rPr>
        <w:t>一</w:t>
      </w:r>
      <w:r>
        <w:rPr>
          <w:rFonts w:hint="eastAsia" w:ascii="CESI仿宋-GB2312" w:hAnsi="CESI仿宋-GB2312" w:eastAsia="CESI仿宋-GB2312" w:cs="CESI仿宋-GB2312"/>
          <w:b/>
          <w:bCs/>
          <w:color w:val="000000"/>
          <w:spacing w:val="0"/>
          <w:kern w:val="0"/>
          <w:sz w:val="32"/>
          <w:szCs w:val="32"/>
          <w:shd w:val="clear" w:color="auto" w:fill="FFFFFF"/>
        </w:rPr>
        <w:t>条</w:t>
      </w:r>
      <w:r>
        <w:rPr>
          <w:rFonts w:hint="eastAsia" w:ascii="CESI仿宋-GB2312" w:hAnsi="CESI仿宋-GB2312" w:eastAsia="CESI仿宋-GB2312" w:cs="CESI仿宋-GB2312"/>
          <w:bCs w:val="0"/>
          <w:color w:val="000000"/>
          <w:spacing w:val="0"/>
          <w:kern w:val="0"/>
          <w:sz w:val="32"/>
          <w:szCs w:val="32"/>
          <w:shd w:val="clear" w:color="auto" w:fill="FFFFFF"/>
        </w:rPr>
        <w:t xml:space="preserve"> 核准分为首次核准、延续核准、增项核准、变更核准，具体按照《核准规则》执行。</w:t>
      </w:r>
    </w:p>
    <w:p w14:paraId="1898470B">
      <w:pPr>
        <w:pStyle w:val="13"/>
        <w:pageBreakBefore w:val="0"/>
        <w:wordWrap/>
        <w:topLinePunct w:val="0"/>
        <w:autoSpaceDE/>
        <w:autoSpaceDN/>
        <w:bidi w:val="0"/>
        <w:spacing w:before="93" w:beforeLines="30" w:after="93" w:afterLines="30" w:line="560" w:lineRule="exact"/>
        <w:ind w:firstLine="640"/>
        <w:textAlignment w:val="auto"/>
        <w:rPr>
          <w:rFonts w:hint="eastAsia" w:ascii="CESI仿宋-GB2312" w:hAnsi="CESI仿宋-GB2312" w:eastAsia="CESI仿宋-GB2312" w:cs="CESI仿宋-GB2312"/>
          <w:bCs w:val="0"/>
          <w:color w:val="000000"/>
          <w:spacing w:val="0"/>
          <w:kern w:val="0"/>
          <w:sz w:val="32"/>
          <w:szCs w:val="32"/>
          <w:shd w:val="clear" w:color="auto" w:fill="FFFFFF"/>
        </w:rPr>
      </w:pPr>
      <w:r>
        <w:rPr>
          <w:rFonts w:hint="eastAsia" w:ascii="CESI仿宋-GB2312" w:hAnsi="CESI仿宋-GB2312" w:eastAsia="CESI仿宋-GB2312" w:cs="CESI仿宋-GB2312"/>
          <w:b/>
          <w:bCs/>
          <w:color w:val="000000"/>
          <w:spacing w:val="0"/>
          <w:kern w:val="0"/>
          <w:sz w:val="32"/>
          <w:szCs w:val="32"/>
          <w:shd w:val="clear" w:color="auto" w:fill="FFFFFF"/>
        </w:rPr>
        <w:t>第二十</w:t>
      </w:r>
      <w:r>
        <w:rPr>
          <w:rFonts w:hint="eastAsia" w:ascii="CESI仿宋-GB2312" w:hAnsi="CESI仿宋-GB2312" w:eastAsia="CESI仿宋-GB2312" w:cs="CESI仿宋-GB2312"/>
          <w:b/>
          <w:bCs/>
          <w:color w:val="000000"/>
          <w:spacing w:val="0"/>
          <w:kern w:val="0"/>
          <w:sz w:val="32"/>
          <w:szCs w:val="32"/>
          <w:shd w:val="clear" w:color="auto" w:fill="FFFFFF"/>
          <w:lang w:eastAsia="zh-CN"/>
        </w:rPr>
        <w:t>二</w:t>
      </w:r>
      <w:r>
        <w:rPr>
          <w:rFonts w:hint="eastAsia" w:ascii="CESI仿宋-GB2312" w:hAnsi="CESI仿宋-GB2312" w:eastAsia="CESI仿宋-GB2312" w:cs="CESI仿宋-GB2312"/>
          <w:b/>
          <w:bCs/>
          <w:color w:val="000000"/>
          <w:spacing w:val="0"/>
          <w:kern w:val="0"/>
          <w:sz w:val="32"/>
          <w:szCs w:val="32"/>
          <w:shd w:val="clear" w:color="auto" w:fill="FFFFFF"/>
        </w:rPr>
        <w:t>条</w:t>
      </w:r>
      <w:r>
        <w:rPr>
          <w:rFonts w:hint="eastAsia" w:ascii="CESI仿宋-GB2312" w:hAnsi="CESI仿宋-GB2312" w:eastAsia="CESI仿宋-GB2312" w:cs="CESI仿宋-GB2312"/>
          <w:bCs w:val="0"/>
          <w:color w:val="000000"/>
          <w:spacing w:val="0"/>
          <w:kern w:val="0"/>
          <w:sz w:val="32"/>
          <w:szCs w:val="32"/>
          <w:shd w:val="clear" w:color="auto" w:fill="FFFFFF"/>
        </w:rPr>
        <w:t xml:space="preserve"> 核准程序包括申请、受理、鉴定评审、审查与发证，具体按照《核准规则》执行。</w:t>
      </w:r>
    </w:p>
    <w:p w14:paraId="0E23005F">
      <w:pPr>
        <w:pStyle w:val="13"/>
        <w:pageBreakBefore w:val="0"/>
        <w:wordWrap/>
        <w:topLinePunct w:val="0"/>
        <w:autoSpaceDE/>
        <w:autoSpaceDN/>
        <w:bidi w:val="0"/>
        <w:spacing w:before="93" w:beforeLines="30" w:after="93" w:afterLines="30" w:line="560" w:lineRule="exact"/>
        <w:ind w:firstLine="640"/>
        <w:textAlignment w:val="auto"/>
        <w:rPr>
          <w:rFonts w:hint="eastAsia" w:ascii="CESI仿宋-GB2312" w:hAnsi="CESI仿宋-GB2312" w:eastAsia="CESI仿宋-GB2312" w:cs="CESI仿宋-GB2312"/>
          <w:bCs w:val="0"/>
          <w:color w:val="000000"/>
          <w:spacing w:val="0"/>
          <w:kern w:val="0"/>
          <w:sz w:val="32"/>
          <w:szCs w:val="32"/>
          <w:shd w:val="clear" w:color="auto" w:fill="FFFFFF"/>
        </w:rPr>
      </w:pPr>
      <w:r>
        <w:rPr>
          <w:rFonts w:hint="eastAsia" w:ascii="CESI仿宋-GB2312" w:hAnsi="CESI仿宋-GB2312" w:eastAsia="CESI仿宋-GB2312" w:cs="CESI仿宋-GB2312"/>
          <w:b/>
          <w:bCs/>
          <w:color w:val="000000"/>
          <w:spacing w:val="0"/>
          <w:kern w:val="0"/>
          <w:sz w:val="32"/>
          <w:szCs w:val="32"/>
          <w:shd w:val="clear" w:color="auto" w:fill="FFFFFF"/>
        </w:rPr>
        <w:t>第二十</w:t>
      </w:r>
      <w:r>
        <w:rPr>
          <w:rFonts w:hint="eastAsia" w:ascii="CESI仿宋-GB2312" w:hAnsi="CESI仿宋-GB2312" w:eastAsia="CESI仿宋-GB2312" w:cs="CESI仿宋-GB2312"/>
          <w:b/>
          <w:bCs/>
          <w:color w:val="000000"/>
          <w:spacing w:val="0"/>
          <w:kern w:val="0"/>
          <w:sz w:val="32"/>
          <w:szCs w:val="32"/>
          <w:shd w:val="clear" w:color="auto" w:fill="FFFFFF"/>
          <w:lang w:eastAsia="zh-CN"/>
        </w:rPr>
        <w:t>三</w:t>
      </w:r>
      <w:r>
        <w:rPr>
          <w:rFonts w:hint="eastAsia" w:ascii="CESI仿宋-GB2312" w:hAnsi="CESI仿宋-GB2312" w:eastAsia="CESI仿宋-GB2312" w:cs="CESI仿宋-GB2312"/>
          <w:b/>
          <w:bCs/>
          <w:color w:val="000000"/>
          <w:spacing w:val="0"/>
          <w:kern w:val="0"/>
          <w:sz w:val="32"/>
          <w:szCs w:val="32"/>
          <w:shd w:val="clear" w:color="auto" w:fill="FFFFFF"/>
        </w:rPr>
        <w:t>条</w:t>
      </w:r>
      <w:r>
        <w:rPr>
          <w:rFonts w:hint="eastAsia" w:ascii="CESI仿宋-GB2312" w:hAnsi="CESI仿宋-GB2312" w:eastAsia="CESI仿宋-GB2312" w:cs="CESI仿宋-GB2312"/>
          <w:bCs w:val="0"/>
          <w:color w:val="000000"/>
          <w:spacing w:val="0"/>
          <w:kern w:val="0"/>
          <w:sz w:val="32"/>
          <w:szCs w:val="32"/>
          <w:shd w:val="clear" w:color="auto" w:fill="FFFFFF"/>
        </w:rPr>
        <w:t xml:space="preserve"> 持证机构因改制、重组、搬迁或者不可抗力等原因需要延期核准的，应当在核准证有效期内届满的6个月以前向核准机关提出延期核准申请。申请时应当将改制、重组、搬迁或者不可抗力的有关说明及资料同时报送。</w:t>
      </w:r>
    </w:p>
    <w:p w14:paraId="2793959F">
      <w:pPr>
        <w:pStyle w:val="13"/>
        <w:pageBreakBefore w:val="0"/>
        <w:wordWrap/>
        <w:topLinePunct w:val="0"/>
        <w:autoSpaceDE/>
        <w:autoSpaceDN/>
        <w:bidi w:val="0"/>
        <w:spacing w:before="93" w:beforeLines="30" w:after="93" w:afterLines="30" w:line="560" w:lineRule="exact"/>
        <w:ind w:firstLine="640"/>
        <w:textAlignment w:val="auto"/>
        <w:rPr>
          <w:rFonts w:hint="eastAsia" w:ascii="CESI仿宋-GB2312" w:hAnsi="CESI仿宋-GB2312" w:eastAsia="CESI仿宋-GB2312" w:cs="CESI仿宋-GB2312"/>
          <w:bCs w:val="0"/>
          <w:color w:val="000000"/>
          <w:spacing w:val="0"/>
          <w:kern w:val="0"/>
          <w:sz w:val="32"/>
          <w:szCs w:val="32"/>
          <w:shd w:val="clear" w:color="auto" w:fill="FFFFFF"/>
        </w:rPr>
      </w:pPr>
      <w:r>
        <w:rPr>
          <w:rFonts w:hint="eastAsia" w:ascii="CESI仿宋-GB2312" w:hAnsi="CESI仿宋-GB2312" w:eastAsia="CESI仿宋-GB2312" w:cs="CESI仿宋-GB2312"/>
          <w:bCs w:val="0"/>
          <w:color w:val="000000"/>
          <w:spacing w:val="0"/>
          <w:kern w:val="0"/>
          <w:sz w:val="32"/>
          <w:szCs w:val="32"/>
          <w:shd w:val="clear" w:color="auto" w:fill="FFFFFF"/>
        </w:rPr>
        <w:t>经批准后可以延期的，核准机关更换延长有效期的核准证，延长的有效期一般不超过1年，延续时间应当在下一个核准周期内扣除。</w:t>
      </w:r>
    </w:p>
    <w:p w14:paraId="434D6E3C">
      <w:pPr>
        <w:pStyle w:val="8"/>
        <w:pageBreakBefore w:val="0"/>
        <w:numPr>
          <w:ilvl w:val="0"/>
          <w:numId w:val="0"/>
        </w:numPr>
        <w:wordWrap/>
        <w:topLinePunct w:val="0"/>
        <w:autoSpaceDE/>
        <w:autoSpaceDN/>
        <w:bidi w:val="0"/>
        <w:spacing w:before="0" w:beforeAutospacing="0" w:after="0" w:afterAutospacing="0" w:line="560" w:lineRule="exact"/>
        <w:ind w:leftChars="0" w:right="0" w:rightChars="0" w:firstLine="3522" w:firstLineChars="1100"/>
        <w:jc w:val="both"/>
        <w:textAlignment w:val="auto"/>
        <w:rPr>
          <w:rFonts w:hint="eastAsia" w:ascii="方正黑体_GBK" w:hAnsi="方正黑体_GBK" w:eastAsia="方正黑体_GBK" w:cs="方正黑体_GBK"/>
          <w:b/>
          <w:bCs/>
          <w:color w:val="000000"/>
          <w:sz w:val="32"/>
          <w:szCs w:val="32"/>
          <w:shd w:val="clear" w:color="auto" w:fill="FFFFFF"/>
        </w:rPr>
      </w:pPr>
      <w:r>
        <w:rPr>
          <w:rFonts w:hint="eastAsia" w:ascii="方正黑体_GBK" w:hAnsi="方正黑体_GBK" w:eastAsia="方正黑体_GBK" w:cs="方正黑体_GBK"/>
          <w:b/>
          <w:bCs/>
          <w:color w:val="000000"/>
          <w:sz w:val="32"/>
          <w:szCs w:val="32"/>
          <w:shd w:val="clear" w:color="auto" w:fill="FFFFFF"/>
        </w:rPr>
        <w:t xml:space="preserve">附 </w:t>
      </w:r>
      <w:r>
        <w:rPr>
          <w:rFonts w:hint="eastAsia" w:ascii="方正黑体_GBK" w:hAnsi="方正黑体_GBK" w:eastAsia="方正黑体_GBK" w:cs="方正黑体_GBK"/>
          <w:b/>
          <w:bCs/>
          <w:color w:val="000000"/>
          <w:sz w:val="32"/>
          <w:szCs w:val="32"/>
          <w:shd w:val="clear" w:color="auto" w:fill="FFFFFF"/>
          <w:lang w:val="en-US" w:eastAsia="zh-CN"/>
        </w:rPr>
        <w:t xml:space="preserve"> </w:t>
      </w:r>
      <w:r>
        <w:rPr>
          <w:rFonts w:hint="eastAsia" w:ascii="方正黑体_GBK" w:hAnsi="方正黑体_GBK" w:eastAsia="方正黑体_GBK" w:cs="方正黑体_GBK"/>
          <w:b/>
          <w:bCs/>
          <w:color w:val="000000"/>
          <w:sz w:val="32"/>
          <w:szCs w:val="32"/>
          <w:shd w:val="clear" w:color="auto" w:fill="FFFFFF"/>
        </w:rPr>
        <w:t xml:space="preserve"> 则</w:t>
      </w:r>
    </w:p>
    <w:p w14:paraId="06F5ACCE">
      <w:pPr>
        <w:pStyle w:val="8"/>
        <w:pageBreakBefore w:val="0"/>
        <w:numPr>
          <w:ilvl w:val="0"/>
          <w:numId w:val="0"/>
        </w:numPr>
        <w:wordWrap/>
        <w:topLinePunct w:val="0"/>
        <w:autoSpaceDE/>
        <w:autoSpaceDN/>
        <w:bidi w:val="0"/>
        <w:spacing w:before="0" w:beforeAutospacing="0" w:after="0" w:afterAutospacing="0" w:line="560" w:lineRule="exact"/>
        <w:ind w:leftChars="0"/>
        <w:jc w:val="both"/>
        <w:textAlignment w:val="auto"/>
        <w:rPr>
          <w:rFonts w:hint="eastAsia" w:ascii="CESI仿宋-GB2312" w:hAnsi="CESI仿宋-GB2312" w:eastAsia="CESI仿宋-GB2312" w:cs="CESI仿宋-GB2312"/>
          <w:color w:val="000000"/>
          <w:sz w:val="32"/>
          <w:szCs w:val="32"/>
          <w:shd w:val="clear" w:color="auto" w:fill="FFFFFF"/>
        </w:rPr>
      </w:pPr>
    </w:p>
    <w:p w14:paraId="0F25BABC">
      <w:pPr>
        <w:pStyle w:val="13"/>
        <w:pageBreakBefore w:val="0"/>
        <w:tabs>
          <w:tab w:val="left" w:pos="3360"/>
        </w:tabs>
        <w:wordWrap/>
        <w:topLinePunct w:val="0"/>
        <w:autoSpaceDE/>
        <w:autoSpaceDN/>
        <w:bidi w:val="0"/>
        <w:spacing w:before="93" w:beforeLines="30" w:after="93" w:afterLines="30" w:line="560" w:lineRule="exact"/>
        <w:ind w:firstLine="640"/>
        <w:textAlignment w:val="auto"/>
        <w:rPr>
          <w:rFonts w:hint="eastAsia" w:ascii="CESI仿宋-GB2312" w:hAnsi="CESI仿宋-GB2312" w:eastAsia="CESI仿宋-GB2312" w:cs="CESI仿宋-GB2312"/>
          <w:bCs w:val="0"/>
          <w:color w:val="000000"/>
          <w:spacing w:val="0"/>
          <w:kern w:val="0"/>
          <w:sz w:val="32"/>
          <w:szCs w:val="32"/>
          <w:shd w:val="clear" w:color="auto" w:fill="FFFFFF"/>
        </w:rPr>
      </w:pPr>
      <w:r>
        <w:rPr>
          <w:rFonts w:hint="eastAsia" w:ascii="CESI仿宋-GB2312" w:hAnsi="CESI仿宋-GB2312" w:eastAsia="CESI仿宋-GB2312" w:cs="CESI仿宋-GB2312"/>
          <w:b/>
          <w:bCs/>
          <w:color w:val="000000"/>
          <w:spacing w:val="0"/>
          <w:kern w:val="0"/>
          <w:sz w:val="32"/>
          <w:szCs w:val="32"/>
          <w:shd w:val="clear" w:color="auto" w:fill="FFFFFF"/>
        </w:rPr>
        <w:t>第二十</w:t>
      </w:r>
      <w:r>
        <w:rPr>
          <w:rFonts w:hint="eastAsia" w:ascii="CESI仿宋-GB2312" w:hAnsi="CESI仿宋-GB2312" w:eastAsia="CESI仿宋-GB2312" w:cs="CESI仿宋-GB2312"/>
          <w:b/>
          <w:bCs/>
          <w:color w:val="000000"/>
          <w:spacing w:val="0"/>
          <w:kern w:val="0"/>
          <w:sz w:val="32"/>
          <w:szCs w:val="32"/>
          <w:shd w:val="clear" w:color="auto" w:fill="FFFFFF"/>
          <w:lang w:eastAsia="zh-CN"/>
        </w:rPr>
        <w:t>四</w:t>
      </w:r>
      <w:r>
        <w:rPr>
          <w:rFonts w:hint="eastAsia" w:ascii="CESI仿宋-GB2312" w:hAnsi="CESI仿宋-GB2312" w:eastAsia="CESI仿宋-GB2312" w:cs="CESI仿宋-GB2312"/>
          <w:b/>
          <w:bCs/>
          <w:color w:val="000000"/>
          <w:spacing w:val="0"/>
          <w:kern w:val="0"/>
          <w:sz w:val="32"/>
          <w:szCs w:val="32"/>
          <w:shd w:val="clear" w:color="auto" w:fill="FFFFFF"/>
        </w:rPr>
        <w:t>条</w:t>
      </w:r>
      <w:r>
        <w:rPr>
          <w:rFonts w:hint="eastAsia" w:ascii="CESI仿宋-GB2312" w:hAnsi="CESI仿宋-GB2312" w:eastAsia="CESI仿宋-GB2312" w:cs="CESI仿宋-GB2312"/>
          <w:bCs w:val="0"/>
          <w:color w:val="000000"/>
          <w:spacing w:val="0"/>
          <w:kern w:val="0"/>
          <w:sz w:val="32"/>
          <w:szCs w:val="32"/>
          <w:shd w:val="clear" w:color="auto" w:fill="FFFFFF"/>
        </w:rPr>
        <w:t xml:space="preserve"> 本细则由</w:t>
      </w:r>
      <w:r>
        <w:rPr>
          <w:rFonts w:hint="eastAsia" w:ascii="CESI仿宋-GB2312" w:hAnsi="CESI仿宋-GB2312" w:eastAsia="CESI仿宋-GB2312" w:cs="CESI仿宋-GB2312"/>
          <w:bCs w:val="0"/>
          <w:color w:val="000000"/>
          <w:spacing w:val="0"/>
          <w:kern w:val="0"/>
          <w:sz w:val="32"/>
          <w:szCs w:val="32"/>
          <w:shd w:val="clear" w:color="auto" w:fill="FFFFFF"/>
          <w:lang w:eastAsia="zh-CN"/>
        </w:rPr>
        <w:t>海南省</w:t>
      </w:r>
      <w:r>
        <w:rPr>
          <w:rFonts w:hint="eastAsia" w:ascii="CESI仿宋-GB2312" w:hAnsi="CESI仿宋-GB2312" w:eastAsia="CESI仿宋-GB2312" w:cs="CESI仿宋-GB2312"/>
          <w:bCs w:val="0"/>
          <w:color w:val="000000"/>
          <w:spacing w:val="0"/>
          <w:kern w:val="0"/>
          <w:sz w:val="32"/>
          <w:szCs w:val="32"/>
          <w:shd w:val="clear" w:color="auto" w:fill="FFFFFF"/>
        </w:rPr>
        <w:t>市场监督管理局负责解释。</w:t>
      </w:r>
    </w:p>
    <w:p w14:paraId="726796EC">
      <w:pPr>
        <w:pStyle w:val="13"/>
        <w:pageBreakBefore w:val="0"/>
        <w:wordWrap/>
        <w:topLinePunct w:val="0"/>
        <w:autoSpaceDE/>
        <w:autoSpaceDN/>
        <w:bidi w:val="0"/>
        <w:spacing w:before="93" w:beforeLines="30" w:after="93" w:afterLines="30" w:line="560" w:lineRule="exact"/>
        <w:ind w:firstLine="640"/>
        <w:textAlignment w:val="auto"/>
        <w:rPr>
          <w:rFonts w:hint="eastAsia" w:ascii="CESI仿宋-GB2312" w:hAnsi="CESI仿宋-GB2312" w:eastAsia="CESI仿宋-GB2312" w:cs="CESI仿宋-GB2312"/>
          <w:bCs w:val="0"/>
          <w:color w:val="000000"/>
          <w:spacing w:val="0"/>
          <w:kern w:val="0"/>
          <w:sz w:val="32"/>
          <w:szCs w:val="32"/>
          <w:shd w:val="clear" w:color="auto" w:fill="FFFFFF"/>
        </w:rPr>
      </w:pPr>
      <w:r>
        <w:rPr>
          <w:rFonts w:hint="eastAsia" w:ascii="CESI仿宋-GB2312" w:hAnsi="CESI仿宋-GB2312" w:eastAsia="CESI仿宋-GB2312" w:cs="CESI仿宋-GB2312"/>
          <w:b/>
          <w:bCs/>
          <w:color w:val="000000"/>
          <w:spacing w:val="0"/>
          <w:kern w:val="0"/>
          <w:sz w:val="32"/>
          <w:szCs w:val="32"/>
          <w:shd w:val="clear" w:color="auto" w:fill="FFFFFF"/>
        </w:rPr>
        <w:t>第二十</w:t>
      </w:r>
      <w:r>
        <w:rPr>
          <w:rFonts w:hint="eastAsia" w:ascii="CESI仿宋-GB2312" w:hAnsi="CESI仿宋-GB2312" w:eastAsia="CESI仿宋-GB2312" w:cs="CESI仿宋-GB2312"/>
          <w:b/>
          <w:bCs/>
          <w:color w:val="000000"/>
          <w:spacing w:val="0"/>
          <w:kern w:val="0"/>
          <w:sz w:val="32"/>
          <w:szCs w:val="32"/>
          <w:shd w:val="clear" w:color="auto" w:fill="FFFFFF"/>
          <w:lang w:eastAsia="zh-CN"/>
        </w:rPr>
        <w:t>五</w:t>
      </w:r>
      <w:r>
        <w:rPr>
          <w:rFonts w:hint="eastAsia" w:ascii="CESI仿宋-GB2312" w:hAnsi="CESI仿宋-GB2312" w:eastAsia="CESI仿宋-GB2312" w:cs="CESI仿宋-GB2312"/>
          <w:b/>
          <w:bCs/>
          <w:color w:val="000000"/>
          <w:spacing w:val="0"/>
          <w:kern w:val="0"/>
          <w:sz w:val="32"/>
          <w:szCs w:val="32"/>
          <w:shd w:val="clear" w:color="auto" w:fill="FFFFFF"/>
        </w:rPr>
        <w:t>条</w:t>
      </w:r>
      <w:r>
        <w:rPr>
          <w:rFonts w:hint="eastAsia" w:ascii="CESI仿宋-GB2312" w:hAnsi="CESI仿宋-GB2312" w:eastAsia="CESI仿宋-GB2312" w:cs="CESI仿宋-GB2312"/>
          <w:bCs w:val="0"/>
          <w:color w:val="000000"/>
          <w:spacing w:val="0"/>
          <w:kern w:val="0"/>
          <w:sz w:val="32"/>
          <w:szCs w:val="32"/>
          <w:shd w:val="clear" w:color="auto" w:fill="FFFFFF"/>
        </w:rPr>
        <w:t xml:space="preserve"> 本细则自202</w:t>
      </w:r>
      <w:r>
        <w:rPr>
          <w:rFonts w:hint="eastAsia" w:ascii="CESI仿宋-GB2312" w:hAnsi="CESI仿宋-GB2312" w:eastAsia="CESI仿宋-GB2312" w:cs="CESI仿宋-GB2312"/>
          <w:bCs w:val="0"/>
          <w:color w:val="000000"/>
          <w:spacing w:val="0"/>
          <w:kern w:val="0"/>
          <w:sz w:val="32"/>
          <w:szCs w:val="32"/>
          <w:shd w:val="clear" w:color="auto" w:fill="FFFFFF"/>
          <w:lang w:val="en-US" w:eastAsia="zh-CN"/>
        </w:rPr>
        <w:t>5</w:t>
      </w:r>
      <w:r>
        <w:rPr>
          <w:rFonts w:hint="eastAsia" w:ascii="CESI仿宋-GB2312" w:hAnsi="CESI仿宋-GB2312" w:eastAsia="CESI仿宋-GB2312" w:cs="CESI仿宋-GB2312"/>
          <w:bCs w:val="0"/>
          <w:color w:val="000000"/>
          <w:spacing w:val="0"/>
          <w:kern w:val="0"/>
          <w:sz w:val="32"/>
          <w:szCs w:val="32"/>
          <w:shd w:val="clear" w:color="auto" w:fill="FFFFFF"/>
        </w:rPr>
        <w:t>年</w:t>
      </w:r>
      <w:r>
        <w:rPr>
          <w:rFonts w:hint="eastAsia" w:ascii="CESI仿宋-GB2312" w:hAnsi="CESI仿宋-GB2312" w:eastAsia="CESI仿宋-GB2312" w:cs="CESI仿宋-GB2312"/>
          <w:bCs w:val="0"/>
          <w:color w:val="000000"/>
          <w:spacing w:val="0"/>
          <w:kern w:val="0"/>
          <w:sz w:val="32"/>
          <w:szCs w:val="32"/>
          <w:shd w:val="clear" w:color="auto" w:fill="FFFFFF"/>
          <w:lang w:val="en-US" w:eastAsia="zh-CN"/>
        </w:rPr>
        <w:t>6</w:t>
      </w:r>
      <w:r>
        <w:rPr>
          <w:rFonts w:hint="eastAsia" w:ascii="CESI仿宋-GB2312" w:hAnsi="CESI仿宋-GB2312" w:eastAsia="CESI仿宋-GB2312" w:cs="CESI仿宋-GB2312"/>
          <w:bCs w:val="0"/>
          <w:color w:val="000000"/>
          <w:spacing w:val="0"/>
          <w:kern w:val="0"/>
          <w:sz w:val="32"/>
          <w:szCs w:val="32"/>
          <w:shd w:val="clear" w:color="auto" w:fill="FFFFFF"/>
        </w:rPr>
        <w:t>月</w:t>
      </w:r>
      <w:r>
        <w:rPr>
          <w:rFonts w:hint="eastAsia" w:ascii="CESI仿宋-GB2312" w:hAnsi="CESI仿宋-GB2312" w:eastAsia="CESI仿宋-GB2312" w:cs="CESI仿宋-GB2312"/>
          <w:bCs w:val="0"/>
          <w:color w:val="000000"/>
          <w:spacing w:val="0"/>
          <w:kern w:val="0"/>
          <w:sz w:val="32"/>
          <w:szCs w:val="32"/>
          <w:shd w:val="clear" w:color="auto" w:fill="FFFFFF"/>
          <w:lang w:val="en-US" w:eastAsia="zh-CN"/>
        </w:rPr>
        <w:t>5</w:t>
      </w:r>
      <w:r>
        <w:rPr>
          <w:rFonts w:hint="eastAsia" w:ascii="CESI仿宋-GB2312" w:hAnsi="CESI仿宋-GB2312" w:eastAsia="CESI仿宋-GB2312" w:cs="CESI仿宋-GB2312"/>
          <w:bCs w:val="0"/>
          <w:color w:val="000000"/>
          <w:spacing w:val="0"/>
          <w:kern w:val="0"/>
          <w:sz w:val="32"/>
          <w:szCs w:val="32"/>
          <w:shd w:val="clear" w:color="auto" w:fill="FFFFFF"/>
        </w:rPr>
        <w:t>日起</w:t>
      </w:r>
      <w:r>
        <w:rPr>
          <w:rFonts w:hint="eastAsia" w:ascii="CESI仿宋-GB2312" w:hAnsi="CESI仿宋-GB2312" w:eastAsia="CESI仿宋-GB2312" w:cs="CESI仿宋-GB2312"/>
          <w:bCs w:val="0"/>
          <w:color w:val="000000"/>
          <w:spacing w:val="0"/>
          <w:kern w:val="0"/>
          <w:sz w:val="32"/>
          <w:szCs w:val="32"/>
          <w:shd w:val="clear" w:color="auto" w:fill="FFFFFF"/>
          <w:lang w:eastAsia="zh-CN"/>
        </w:rPr>
        <w:t>实施</w:t>
      </w:r>
      <w:r>
        <w:rPr>
          <w:rFonts w:hint="eastAsia" w:ascii="CESI仿宋-GB2312" w:hAnsi="CESI仿宋-GB2312" w:eastAsia="CESI仿宋-GB2312" w:cs="CESI仿宋-GB2312"/>
          <w:bCs w:val="0"/>
          <w:color w:val="000000"/>
          <w:spacing w:val="0"/>
          <w:kern w:val="0"/>
          <w:sz w:val="32"/>
          <w:szCs w:val="32"/>
          <w:shd w:val="clear" w:color="auto" w:fill="FFFFFF"/>
        </w:rPr>
        <w:t>。</w:t>
      </w:r>
    </w:p>
    <w:p w14:paraId="01F53C15">
      <w:pPr>
        <w:pageBreakBefore w:val="0"/>
        <w:widowControl/>
        <w:wordWrap/>
        <w:topLinePunct w:val="0"/>
        <w:autoSpaceDE/>
        <w:autoSpaceDN/>
        <w:bidi w:val="0"/>
        <w:spacing w:line="560" w:lineRule="exact"/>
        <w:jc w:val="left"/>
        <w:textAlignment w:val="auto"/>
        <w:rPr>
          <w:rStyle w:val="15"/>
          <w:rFonts w:hint="eastAsia" w:ascii="CESI仿宋-GB2312" w:hAnsi="CESI仿宋-GB2312" w:eastAsia="CESI仿宋-GB2312" w:cs="CESI仿宋-GB2312"/>
          <w:b w:val="0"/>
          <w:bCs w:val="0"/>
          <w:color w:val="000000"/>
          <w:sz w:val="32"/>
          <w:szCs w:val="32"/>
        </w:rPr>
        <w:sectPr>
          <w:footerReference r:id="rId3" w:type="default"/>
          <w:pgSz w:w="11906" w:h="16838"/>
          <w:pgMar w:top="2154" w:right="1417" w:bottom="2041" w:left="1531" w:header="851" w:footer="992" w:gutter="0"/>
          <w:paperSrc/>
          <w:pgBorders>
            <w:top w:val="none" w:sz="0" w:space="0"/>
            <w:left w:val="none" w:sz="0" w:space="0"/>
            <w:bottom w:val="none" w:sz="0" w:space="0"/>
            <w:right w:val="none" w:sz="0" w:space="0"/>
          </w:pgBorders>
          <w:cols w:space="720" w:num="1"/>
          <w:rtlGutter w:val="0"/>
          <w:docGrid w:type="lines" w:linePitch="312" w:charSpace="0"/>
        </w:sectPr>
      </w:pPr>
    </w:p>
    <w:p w14:paraId="0E3021D5">
      <w:pPr>
        <w:pStyle w:val="9"/>
        <w:pageBreakBefore w:val="0"/>
        <w:wordWrap/>
        <w:topLinePunct w:val="0"/>
        <w:autoSpaceDE/>
        <w:autoSpaceDN/>
        <w:bidi w:val="0"/>
        <w:snapToGrid w:val="0"/>
        <w:spacing w:before="0" w:after="0" w:line="560" w:lineRule="exact"/>
        <w:jc w:val="left"/>
        <w:textAlignment w:val="auto"/>
        <w:rPr>
          <w:rFonts w:hint="eastAsia" w:ascii="CESI仿宋-GB2312" w:hAnsi="CESI仿宋-GB2312" w:eastAsia="CESI仿宋-GB2312" w:cs="CESI仿宋-GB2312"/>
          <w:sz w:val="32"/>
          <w:szCs w:val="32"/>
          <w:lang w:val="en-US" w:eastAsia="zh-CN"/>
        </w:rPr>
      </w:pPr>
      <w:r>
        <w:rPr>
          <w:rFonts w:hint="eastAsia" w:ascii="方正黑体_GBK" w:hAnsi="方正黑体_GBK" w:eastAsia="方正黑体_GBK" w:cs="方正黑体_GBK"/>
          <w:b w:val="0"/>
          <w:sz w:val="32"/>
          <w:szCs w:val="32"/>
        </w:rPr>
        <w:t>附件</w:t>
      </w:r>
      <w:r>
        <w:rPr>
          <w:rFonts w:hint="eastAsia" w:ascii="方正黑体_GBK" w:hAnsi="方正黑体_GBK" w:eastAsia="方正黑体_GBK" w:cs="方正黑体_GBK"/>
          <w:b w:val="0"/>
          <w:sz w:val="32"/>
          <w:szCs w:val="32"/>
          <w:lang w:val="en-US" w:eastAsia="zh-CN"/>
        </w:rPr>
        <w:t>A</w:t>
      </w:r>
    </w:p>
    <w:p w14:paraId="7CE531E6">
      <w:pPr>
        <w:pStyle w:val="19"/>
        <w:pageBreakBefore w:val="0"/>
        <w:wordWrap/>
        <w:topLinePunct w:val="0"/>
        <w:autoSpaceDE/>
        <w:autoSpaceDN/>
        <w:bidi w:val="0"/>
        <w:snapToGrid w:val="0"/>
        <w:spacing w:before="0" w:after="0" w:line="560" w:lineRule="exact"/>
        <w:textAlignment w:val="auto"/>
        <w:rPr>
          <w:rFonts w:hint="eastAsia" w:ascii="CESI仿宋-GB2312" w:hAnsi="CESI仿宋-GB2312" w:eastAsia="CESI仿宋-GB2312" w:cs="CESI仿宋-GB2312"/>
          <w:sz w:val="32"/>
          <w:szCs w:val="32"/>
        </w:rPr>
      </w:pPr>
      <w:bookmarkStart w:id="0" w:name="_Toc518217945"/>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特种设备检验检测机构核准证</w:t>
      </w:r>
      <w:bookmarkEnd w:id="0"/>
      <w:r>
        <w:rPr>
          <w:rFonts w:hint="eastAsia" w:ascii="CESI仿宋-GB2312" w:hAnsi="CESI仿宋-GB2312" w:eastAsia="CESI仿宋-GB2312" w:cs="CESI仿宋-GB2312"/>
          <w:sz w:val="32"/>
          <w:szCs w:val="32"/>
        </w:rPr>
        <w:t>（样式）正面</w:t>
      </w:r>
    </w:p>
    <w:p w14:paraId="104B54D2">
      <w:pPr>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drawing>
          <wp:anchor distT="0" distB="0" distL="114300" distR="114300" simplePos="0" relativeHeight="251660288" behindDoc="0" locked="0" layoutInCell="1" allowOverlap="1">
            <wp:simplePos x="0" y="0"/>
            <wp:positionH relativeFrom="column">
              <wp:posOffset>365760</wp:posOffset>
            </wp:positionH>
            <wp:positionV relativeFrom="paragraph">
              <wp:posOffset>151130</wp:posOffset>
            </wp:positionV>
            <wp:extent cx="4860290" cy="6295390"/>
            <wp:effectExtent l="0" t="0" r="1270" b="13970"/>
            <wp:wrapNone/>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pic:cNvPicPr>
                      <a:picLocks noChangeAspect="1"/>
                    </pic:cNvPicPr>
                  </pic:nvPicPr>
                  <pic:blipFill>
                    <a:blip r:embed="rId5"/>
                    <a:stretch>
                      <a:fillRect/>
                    </a:stretch>
                  </pic:blipFill>
                  <pic:spPr>
                    <a:xfrm>
                      <a:off x="0" y="0"/>
                      <a:ext cx="4860290" cy="6295390"/>
                    </a:xfrm>
                    <a:prstGeom prst="rect">
                      <a:avLst/>
                    </a:prstGeom>
                    <a:noFill/>
                    <a:ln>
                      <a:noFill/>
                    </a:ln>
                  </pic:spPr>
                </pic:pic>
              </a:graphicData>
            </a:graphic>
          </wp:anchor>
        </w:drawing>
      </w:r>
    </w:p>
    <w:p w14:paraId="6ACFFAB9">
      <w:pPr>
        <w:rPr>
          <w:rFonts w:hint="eastAsia" w:ascii="CESI仿宋-GB2312" w:hAnsi="CESI仿宋-GB2312" w:eastAsia="CESI仿宋-GB2312" w:cs="CESI仿宋-GB2312"/>
          <w:sz w:val="32"/>
          <w:szCs w:val="32"/>
        </w:rPr>
      </w:pPr>
    </w:p>
    <w:p w14:paraId="60B60D80">
      <w:pPr>
        <w:rPr>
          <w:rFonts w:hint="eastAsia" w:ascii="CESI仿宋-GB2312" w:hAnsi="CESI仿宋-GB2312" w:eastAsia="CESI仿宋-GB2312" w:cs="CESI仿宋-GB2312"/>
          <w:sz w:val="32"/>
          <w:szCs w:val="32"/>
        </w:rPr>
      </w:pPr>
    </w:p>
    <w:p w14:paraId="198E7E65">
      <w:pPr>
        <w:rPr>
          <w:rFonts w:hint="eastAsia" w:ascii="CESI仿宋-GB2312" w:hAnsi="CESI仿宋-GB2312" w:eastAsia="CESI仿宋-GB2312" w:cs="CESI仿宋-GB2312"/>
          <w:sz w:val="32"/>
          <w:szCs w:val="32"/>
        </w:rPr>
      </w:pPr>
    </w:p>
    <w:p w14:paraId="1B4BDECB">
      <w:pPr>
        <w:rPr>
          <w:rFonts w:hint="eastAsia" w:ascii="CESI仿宋-GB2312" w:hAnsi="CESI仿宋-GB2312" w:eastAsia="CESI仿宋-GB2312" w:cs="CESI仿宋-GB2312"/>
          <w:sz w:val="32"/>
          <w:szCs w:val="32"/>
        </w:rPr>
      </w:pPr>
    </w:p>
    <w:p w14:paraId="3F92D77B">
      <w:pPr>
        <w:rPr>
          <w:rFonts w:hint="eastAsia" w:ascii="CESI仿宋-GB2312" w:hAnsi="CESI仿宋-GB2312" w:eastAsia="CESI仿宋-GB2312" w:cs="CESI仿宋-GB2312"/>
          <w:sz w:val="32"/>
          <w:szCs w:val="32"/>
        </w:rPr>
      </w:pPr>
    </w:p>
    <w:p w14:paraId="6030B254">
      <w:pPr>
        <w:rPr>
          <w:rFonts w:hint="eastAsia" w:ascii="CESI仿宋-GB2312" w:hAnsi="CESI仿宋-GB2312" w:eastAsia="CESI仿宋-GB2312" w:cs="CESI仿宋-GB2312"/>
          <w:sz w:val="32"/>
          <w:szCs w:val="32"/>
        </w:rPr>
      </w:pPr>
    </w:p>
    <w:p w14:paraId="43FB94E3">
      <w:pPr>
        <w:rPr>
          <w:rFonts w:hint="eastAsia" w:ascii="CESI仿宋-GB2312" w:hAnsi="CESI仿宋-GB2312" w:eastAsia="CESI仿宋-GB2312" w:cs="CESI仿宋-GB2312"/>
          <w:sz w:val="32"/>
          <w:szCs w:val="32"/>
        </w:rPr>
      </w:pPr>
    </w:p>
    <w:p w14:paraId="569D1C6C">
      <w:pPr>
        <w:rPr>
          <w:rFonts w:hint="eastAsia" w:ascii="CESI仿宋-GB2312" w:hAnsi="CESI仿宋-GB2312" w:eastAsia="CESI仿宋-GB2312" w:cs="CESI仿宋-GB2312"/>
          <w:sz w:val="32"/>
          <w:szCs w:val="32"/>
        </w:rPr>
      </w:pPr>
    </w:p>
    <w:p w14:paraId="083E5E3B">
      <w:pPr>
        <w:rPr>
          <w:rFonts w:hint="eastAsia" w:ascii="CESI仿宋-GB2312" w:hAnsi="CESI仿宋-GB2312" w:eastAsia="CESI仿宋-GB2312" w:cs="CESI仿宋-GB2312"/>
          <w:sz w:val="32"/>
          <w:szCs w:val="32"/>
        </w:rPr>
      </w:pPr>
    </w:p>
    <w:p w14:paraId="68FF4305">
      <w:pPr>
        <w:rPr>
          <w:rFonts w:hint="eastAsia" w:ascii="CESI仿宋-GB2312" w:hAnsi="CESI仿宋-GB2312" w:eastAsia="CESI仿宋-GB2312" w:cs="CESI仿宋-GB2312"/>
          <w:sz w:val="32"/>
          <w:szCs w:val="32"/>
        </w:rPr>
      </w:pPr>
    </w:p>
    <w:p w14:paraId="528AF0EC">
      <w:pPr>
        <w:rPr>
          <w:rFonts w:hint="eastAsia" w:ascii="CESI仿宋-GB2312" w:hAnsi="CESI仿宋-GB2312" w:eastAsia="CESI仿宋-GB2312" w:cs="CESI仿宋-GB2312"/>
          <w:sz w:val="32"/>
          <w:szCs w:val="32"/>
        </w:rPr>
      </w:pPr>
    </w:p>
    <w:p w14:paraId="3C5B87B0">
      <w:pPr>
        <w:rPr>
          <w:rFonts w:hint="eastAsia" w:ascii="CESI仿宋-GB2312" w:hAnsi="CESI仿宋-GB2312" w:eastAsia="CESI仿宋-GB2312" w:cs="CESI仿宋-GB2312"/>
          <w:sz w:val="32"/>
          <w:szCs w:val="32"/>
        </w:rPr>
      </w:pPr>
    </w:p>
    <w:p w14:paraId="1F0797FC">
      <w:pPr>
        <w:rPr>
          <w:rFonts w:hint="eastAsia" w:ascii="CESI仿宋-GB2312" w:hAnsi="CESI仿宋-GB2312" w:eastAsia="CESI仿宋-GB2312" w:cs="CESI仿宋-GB2312"/>
          <w:sz w:val="32"/>
          <w:szCs w:val="32"/>
        </w:rPr>
      </w:pPr>
    </w:p>
    <w:p w14:paraId="1615906A">
      <w:pPr>
        <w:rPr>
          <w:rFonts w:hint="eastAsia" w:ascii="CESI仿宋-GB2312" w:hAnsi="CESI仿宋-GB2312" w:eastAsia="CESI仿宋-GB2312" w:cs="CESI仿宋-GB2312"/>
          <w:sz w:val="32"/>
          <w:szCs w:val="32"/>
        </w:rPr>
      </w:pPr>
    </w:p>
    <w:p w14:paraId="6B8C9CE3">
      <w:pPr>
        <w:jc w:val="both"/>
        <w:rPr>
          <w:rFonts w:hint="eastAsia" w:ascii="CESI仿宋-GB2312" w:hAnsi="CESI仿宋-GB2312" w:eastAsia="CESI仿宋-GB2312" w:cs="CESI仿宋-GB2312"/>
          <w:b w:val="0"/>
          <w:bCs w:val="0"/>
          <w:sz w:val="32"/>
          <w:szCs w:val="32"/>
        </w:rPr>
      </w:pPr>
    </w:p>
    <w:p w14:paraId="5A80A872">
      <w:pPr>
        <w:jc w:val="both"/>
        <w:rPr>
          <w:rFonts w:hint="eastAsia" w:ascii="CESI仿宋-GB2312" w:hAnsi="CESI仿宋-GB2312" w:eastAsia="CESI仿宋-GB2312" w:cs="CESI仿宋-GB2312"/>
          <w:b w:val="0"/>
          <w:bCs w:val="0"/>
          <w:sz w:val="32"/>
          <w:szCs w:val="32"/>
        </w:rPr>
      </w:pPr>
    </w:p>
    <w:p w14:paraId="4B39F487">
      <w:pPr>
        <w:ind w:firstLine="960" w:firstLineChars="300"/>
        <w:jc w:val="both"/>
        <w:rPr>
          <w:rFonts w:hint="eastAsia" w:ascii="CESI仿宋-GB2312" w:hAnsi="CESI仿宋-GB2312" w:eastAsia="CESI仿宋-GB2312" w:cs="CESI仿宋-GB2312"/>
          <w:b w:val="0"/>
          <w:bCs w:val="0"/>
          <w:sz w:val="32"/>
          <w:szCs w:val="32"/>
        </w:rPr>
      </w:pPr>
    </w:p>
    <w:p w14:paraId="5D909D42">
      <w:pPr>
        <w:ind w:firstLine="960" w:firstLineChars="300"/>
        <w:jc w:val="both"/>
        <w:rPr>
          <w:rFonts w:hint="eastAsia" w:ascii="CESI仿宋-GB2312" w:hAnsi="CESI仿宋-GB2312" w:eastAsia="CESI仿宋-GB2312" w:cs="CESI仿宋-GB2312"/>
          <w:b w:val="0"/>
          <w:bCs w:val="0"/>
          <w:sz w:val="32"/>
          <w:szCs w:val="32"/>
        </w:rPr>
      </w:pPr>
    </w:p>
    <w:p w14:paraId="62A8FAD3">
      <w:pPr>
        <w:ind w:firstLine="960" w:firstLineChars="300"/>
        <w:jc w:val="both"/>
        <w:rPr>
          <w:rFonts w:hint="eastAsia" w:ascii="CESI仿宋-GB2312" w:hAnsi="CESI仿宋-GB2312" w:eastAsia="CESI仿宋-GB2312" w:cs="CESI仿宋-GB2312"/>
          <w:b w:val="0"/>
          <w:bCs w:val="0"/>
          <w:sz w:val="32"/>
          <w:szCs w:val="32"/>
        </w:rPr>
      </w:pPr>
    </w:p>
    <w:p w14:paraId="367202EE">
      <w:pPr>
        <w:ind w:firstLine="960" w:firstLineChars="300"/>
        <w:jc w:val="both"/>
        <w:rPr>
          <w:rFonts w:hint="eastAsia" w:ascii="CESI仿宋-GB2312" w:hAnsi="CESI仿宋-GB2312" w:eastAsia="CESI仿宋-GB2312" w:cs="CESI仿宋-GB2312"/>
          <w:b w:val="0"/>
          <w:bCs w:val="0"/>
          <w:sz w:val="32"/>
          <w:szCs w:val="32"/>
        </w:rPr>
      </w:pPr>
      <w:r>
        <w:rPr>
          <w:rFonts w:hint="eastAsia" w:ascii="CESI仿宋-GB2312" w:hAnsi="CESI仿宋-GB2312" w:eastAsia="CESI仿宋-GB2312" w:cs="CESI仿宋-GB2312"/>
          <w:b w:val="0"/>
          <w:bCs w:val="0"/>
          <w:sz w:val="32"/>
          <w:szCs w:val="32"/>
        </w:rPr>
        <w:t>特种设备检验检测机构核准证（样式）背面</w:t>
      </w:r>
    </w:p>
    <w:tbl>
      <w:tblPr>
        <w:tblStyle w:val="11"/>
        <w:tblW w:w="9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947"/>
        <w:gridCol w:w="8577"/>
      </w:tblGrid>
      <w:tr w14:paraId="77277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947" w:type="dxa"/>
            <w:noWrap w:val="0"/>
            <w:vAlign w:val="center"/>
          </w:tcPr>
          <w:p w14:paraId="5021BA7C">
            <w:pPr>
              <w:keepNext w:val="0"/>
              <w:keepLines w:val="0"/>
              <w:pageBreakBefore w:val="0"/>
              <w:widowControl w:val="0"/>
              <w:kinsoku/>
              <w:wordWrap/>
              <w:overflowPunct/>
              <w:topLinePunct w:val="0"/>
              <w:autoSpaceDE/>
              <w:autoSpaceDN/>
              <w:bidi w:val="0"/>
              <w:adjustRightInd w:val="0"/>
              <w:snapToGrid w:val="0"/>
              <w:spacing w:line="500" w:lineRule="exact"/>
              <w:ind w:left="0" w:leftChars="0" w:hanging="1" w:firstLineChars="0"/>
              <w:jc w:val="center"/>
              <w:textAlignment w:val="auto"/>
              <w:rPr>
                <w:rFonts w:hint="eastAsia" w:ascii="CESI仿宋-GB2312" w:hAnsi="CESI仿宋-GB2312" w:eastAsia="CESI仿宋-GB2312" w:cs="CESI仿宋-GB2312"/>
                <w:b w:val="0"/>
                <w:bCs w:val="0"/>
                <w:sz w:val="28"/>
                <w:szCs w:val="28"/>
                <w:vertAlign w:val="baseline"/>
                <w:lang w:val="en-US" w:eastAsia="zh-CN"/>
              </w:rPr>
            </w:pPr>
            <w:r>
              <w:rPr>
                <w:rFonts w:hint="eastAsia" w:ascii="CESI仿宋-GB2312" w:hAnsi="CESI仿宋-GB2312" w:eastAsia="CESI仿宋-GB2312" w:cs="CESI仿宋-GB2312"/>
                <w:sz w:val="28"/>
                <w:szCs w:val="28"/>
              </w:rPr>
              <w:t>核准项目代码</w:t>
            </w:r>
          </w:p>
        </w:tc>
        <w:tc>
          <w:tcPr>
            <w:tcW w:w="8577" w:type="dxa"/>
            <w:noWrap w:val="0"/>
            <w:vAlign w:val="center"/>
          </w:tcPr>
          <w:p w14:paraId="58D74CA9">
            <w:pPr>
              <w:keepNext w:val="0"/>
              <w:keepLines w:val="0"/>
              <w:pageBreakBefore w:val="0"/>
              <w:widowControl w:val="0"/>
              <w:kinsoku/>
              <w:wordWrap/>
              <w:overflowPunct/>
              <w:topLinePunct w:val="0"/>
              <w:autoSpaceDE/>
              <w:autoSpaceDN/>
              <w:bidi w:val="0"/>
              <w:adjustRightInd w:val="0"/>
              <w:snapToGrid w:val="0"/>
              <w:spacing w:line="500" w:lineRule="exact"/>
              <w:ind w:left="0" w:leftChars="0"/>
              <w:jc w:val="center"/>
              <w:textAlignment w:val="auto"/>
              <w:rPr>
                <w:rFonts w:hint="eastAsia" w:ascii="CESI仿宋-GB2312" w:hAnsi="CESI仿宋-GB2312" w:eastAsia="CESI仿宋-GB2312" w:cs="CESI仿宋-GB2312"/>
                <w:b w:val="0"/>
                <w:bCs w:val="0"/>
                <w:sz w:val="28"/>
                <w:szCs w:val="28"/>
                <w:vertAlign w:val="baseline"/>
                <w:lang w:val="en-US" w:eastAsia="zh-CN"/>
              </w:rPr>
            </w:pPr>
            <w:r>
              <w:rPr>
                <w:rFonts w:hint="eastAsia" w:ascii="CESI仿宋-GB2312" w:hAnsi="CESI仿宋-GB2312" w:eastAsia="CESI仿宋-GB2312" w:cs="CESI仿宋-GB2312"/>
                <w:sz w:val="28"/>
                <w:szCs w:val="28"/>
              </w:rPr>
              <w:t>核准项目</w:t>
            </w:r>
          </w:p>
        </w:tc>
      </w:tr>
      <w:tr w14:paraId="3179E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947" w:type="dxa"/>
            <w:noWrap w:val="0"/>
            <w:vAlign w:val="center"/>
          </w:tcPr>
          <w:p w14:paraId="0FDC7274">
            <w:pPr>
              <w:pStyle w:val="13"/>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rPr>
                <w:rFonts w:hint="eastAsia" w:ascii="CESI仿宋-GB2312" w:hAnsi="CESI仿宋-GB2312" w:eastAsia="CESI仿宋-GB2312" w:cs="CESI仿宋-GB2312"/>
                <w:b w:val="0"/>
                <w:bCs w:val="0"/>
                <w:sz w:val="28"/>
                <w:szCs w:val="28"/>
                <w:vertAlign w:val="baseline"/>
                <w:lang w:val="en-US" w:eastAsia="zh-CN"/>
              </w:rPr>
            </w:pPr>
            <w:r>
              <w:rPr>
                <w:rFonts w:hint="eastAsia" w:ascii="CESI仿宋-GB2312" w:hAnsi="CESI仿宋-GB2312" w:eastAsia="CESI仿宋-GB2312" w:cs="CESI仿宋-GB2312"/>
                <w:sz w:val="28"/>
                <w:szCs w:val="28"/>
              </w:rPr>
              <w:t>GJ1</w:t>
            </w:r>
          </w:p>
        </w:tc>
        <w:tc>
          <w:tcPr>
            <w:tcW w:w="8577" w:type="dxa"/>
            <w:noWrap w:val="0"/>
            <w:vAlign w:val="center"/>
          </w:tcPr>
          <w:p w14:paraId="0C07D29A">
            <w:pPr>
              <w:pStyle w:val="13"/>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textAlignment w:val="auto"/>
              <w:rPr>
                <w:rFonts w:hint="eastAsia" w:ascii="CESI仿宋-GB2312" w:hAnsi="CESI仿宋-GB2312" w:eastAsia="CESI仿宋-GB2312" w:cs="CESI仿宋-GB2312"/>
                <w:b w:val="0"/>
                <w:bCs w:val="0"/>
                <w:sz w:val="28"/>
                <w:szCs w:val="28"/>
                <w:vertAlign w:val="baseline"/>
                <w:lang w:val="en-US" w:eastAsia="zh-CN"/>
              </w:rPr>
            </w:pPr>
            <w:r>
              <w:rPr>
                <w:rFonts w:hint="eastAsia" w:ascii="CESI仿宋-GB2312" w:hAnsi="CESI仿宋-GB2312" w:eastAsia="CESI仿宋-GB2312" w:cs="CESI仿宋-GB2312"/>
                <w:sz w:val="28"/>
                <w:szCs w:val="28"/>
              </w:rPr>
              <w:t>监督检验：锅炉制造（含境内设计文件鉴定）和安装（含重大修理、改造）和化学清洗</w:t>
            </w:r>
          </w:p>
        </w:tc>
      </w:tr>
      <w:tr w14:paraId="7706C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947" w:type="dxa"/>
            <w:noWrap w:val="0"/>
            <w:vAlign w:val="center"/>
          </w:tcPr>
          <w:p w14:paraId="6391A65E">
            <w:pPr>
              <w:pStyle w:val="13"/>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rPr>
                <w:rFonts w:hint="eastAsia" w:ascii="CESI仿宋-GB2312" w:hAnsi="CESI仿宋-GB2312" w:eastAsia="CESI仿宋-GB2312" w:cs="CESI仿宋-GB2312"/>
                <w:b w:val="0"/>
                <w:bCs w:val="0"/>
                <w:sz w:val="28"/>
                <w:szCs w:val="28"/>
                <w:vertAlign w:val="baseline"/>
                <w:lang w:val="en-US" w:eastAsia="zh-CN"/>
              </w:rPr>
            </w:pPr>
            <w:r>
              <w:rPr>
                <w:rFonts w:hint="eastAsia" w:ascii="CESI仿宋-GB2312" w:hAnsi="CESI仿宋-GB2312" w:eastAsia="CESI仿宋-GB2312" w:cs="CESI仿宋-GB2312"/>
                <w:sz w:val="28"/>
                <w:szCs w:val="28"/>
              </w:rPr>
              <w:t>GJ2</w:t>
            </w:r>
          </w:p>
        </w:tc>
        <w:tc>
          <w:tcPr>
            <w:tcW w:w="8577" w:type="dxa"/>
            <w:noWrap w:val="0"/>
            <w:vAlign w:val="center"/>
          </w:tcPr>
          <w:p w14:paraId="2627DC81">
            <w:pPr>
              <w:pStyle w:val="13"/>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textAlignment w:val="auto"/>
              <w:rPr>
                <w:rFonts w:hint="eastAsia" w:ascii="CESI仿宋-GB2312" w:hAnsi="CESI仿宋-GB2312" w:eastAsia="CESI仿宋-GB2312" w:cs="CESI仿宋-GB2312"/>
                <w:b w:val="0"/>
                <w:bCs w:val="0"/>
                <w:sz w:val="28"/>
                <w:szCs w:val="28"/>
                <w:vertAlign w:val="baseline"/>
                <w:lang w:val="en-US" w:eastAsia="zh-CN"/>
              </w:rPr>
            </w:pPr>
            <w:r>
              <w:rPr>
                <w:rFonts w:hint="eastAsia" w:ascii="CESI仿宋-GB2312" w:hAnsi="CESI仿宋-GB2312" w:eastAsia="CESI仿宋-GB2312" w:cs="CESI仿宋-GB2312"/>
                <w:sz w:val="28"/>
                <w:szCs w:val="28"/>
              </w:rPr>
              <w:t>监督检验：锅炉制造（含境内设计文件鉴定）；热水锅炉、有机热载体锅炉及额定工作压力小于22MPa的蒸汽锅炉安装（含重大修理、改造）和化学清洗</w:t>
            </w:r>
          </w:p>
        </w:tc>
      </w:tr>
      <w:tr w14:paraId="06E85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947" w:type="dxa"/>
            <w:noWrap w:val="0"/>
            <w:vAlign w:val="center"/>
          </w:tcPr>
          <w:p w14:paraId="090AB627">
            <w:pPr>
              <w:pStyle w:val="13"/>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rPr>
                <w:rFonts w:hint="eastAsia" w:ascii="CESI仿宋-GB2312" w:hAnsi="CESI仿宋-GB2312" w:eastAsia="CESI仿宋-GB2312" w:cs="CESI仿宋-GB2312"/>
                <w:b w:val="0"/>
                <w:bCs w:val="0"/>
                <w:sz w:val="28"/>
                <w:szCs w:val="28"/>
                <w:vertAlign w:val="baseline"/>
                <w:lang w:val="en-US" w:eastAsia="zh-CN"/>
              </w:rPr>
            </w:pPr>
            <w:r>
              <w:rPr>
                <w:rFonts w:hint="eastAsia" w:ascii="CESI仿宋-GB2312" w:hAnsi="CESI仿宋-GB2312" w:eastAsia="CESI仿宋-GB2312" w:cs="CESI仿宋-GB2312"/>
                <w:sz w:val="28"/>
                <w:szCs w:val="28"/>
              </w:rPr>
              <w:t>RJ1</w:t>
            </w:r>
          </w:p>
        </w:tc>
        <w:tc>
          <w:tcPr>
            <w:tcW w:w="8577" w:type="dxa"/>
            <w:noWrap w:val="0"/>
            <w:vAlign w:val="center"/>
          </w:tcPr>
          <w:p w14:paraId="3EE6A500">
            <w:pPr>
              <w:pStyle w:val="13"/>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textAlignment w:val="auto"/>
              <w:rPr>
                <w:rFonts w:hint="eastAsia" w:ascii="CESI仿宋-GB2312" w:hAnsi="CESI仿宋-GB2312" w:eastAsia="CESI仿宋-GB2312" w:cs="CESI仿宋-GB2312"/>
                <w:b w:val="0"/>
                <w:bCs w:val="0"/>
                <w:sz w:val="28"/>
                <w:szCs w:val="28"/>
                <w:vertAlign w:val="baseline"/>
                <w:lang w:val="en-US" w:eastAsia="zh-CN"/>
              </w:rPr>
            </w:pPr>
            <w:r>
              <w:rPr>
                <w:rFonts w:hint="eastAsia" w:ascii="CESI仿宋-GB2312" w:hAnsi="CESI仿宋-GB2312" w:eastAsia="CESI仿宋-GB2312" w:cs="CESI仿宋-GB2312"/>
                <w:sz w:val="28"/>
                <w:szCs w:val="28"/>
              </w:rPr>
              <w:t>监督检验：压力容器（含气瓶）制造（含氧舱设计文件鉴定）、重大修理、改造；压力容器安装</w:t>
            </w:r>
          </w:p>
        </w:tc>
      </w:tr>
      <w:tr w14:paraId="0FD6D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947" w:type="dxa"/>
            <w:noWrap w:val="0"/>
            <w:vAlign w:val="center"/>
          </w:tcPr>
          <w:p w14:paraId="32346233">
            <w:pPr>
              <w:pStyle w:val="13"/>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rPr>
                <w:rFonts w:hint="eastAsia" w:ascii="CESI仿宋-GB2312" w:hAnsi="CESI仿宋-GB2312" w:eastAsia="CESI仿宋-GB2312" w:cs="CESI仿宋-GB2312"/>
                <w:b w:val="0"/>
                <w:bCs w:val="0"/>
                <w:sz w:val="28"/>
                <w:szCs w:val="28"/>
                <w:vertAlign w:val="baseline"/>
                <w:lang w:val="en-US" w:eastAsia="zh-CN"/>
              </w:rPr>
            </w:pPr>
            <w:r>
              <w:rPr>
                <w:rFonts w:hint="eastAsia" w:ascii="CESI仿宋-GB2312" w:hAnsi="CESI仿宋-GB2312" w:eastAsia="CESI仿宋-GB2312" w:cs="CESI仿宋-GB2312"/>
                <w:sz w:val="28"/>
                <w:szCs w:val="28"/>
              </w:rPr>
              <w:t>RJ2</w:t>
            </w:r>
          </w:p>
        </w:tc>
        <w:tc>
          <w:tcPr>
            <w:tcW w:w="8577" w:type="dxa"/>
            <w:noWrap w:val="0"/>
            <w:vAlign w:val="center"/>
          </w:tcPr>
          <w:p w14:paraId="4C3D5DD2">
            <w:pPr>
              <w:pStyle w:val="13"/>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textAlignment w:val="auto"/>
              <w:rPr>
                <w:rFonts w:hint="eastAsia" w:ascii="CESI仿宋-GB2312" w:hAnsi="CESI仿宋-GB2312" w:eastAsia="CESI仿宋-GB2312" w:cs="CESI仿宋-GB2312"/>
                <w:b w:val="0"/>
                <w:bCs w:val="0"/>
                <w:sz w:val="28"/>
                <w:szCs w:val="28"/>
                <w:vertAlign w:val="baseline"/>
                <w:lang w:val="en-US" w:eastAsia="zh-CN"/>
              </w:rPr>
            </w:pPr>
            <w:r>
              <w:rPr>
                <w:rFonts w:hint="eastAsia" w:ascii="CESI仿宋-GB2312" w:hAnsi="CESI仿宋-GB2312" w:eastAsia="CESI仿宋-GB2312" w:cs="CESI仿宋-GB2312"/>
                <w:sz w:val="28"/>
                <w:szCs w:val="28"/>
              </w:rPr>
              <w:t>监督检验：大型高压容器之外的高压容器之外的压力容器制造（含氧舱设计文件鉴定）、重大修理、改造；压力容器安装</w:t>
            </w:r>
            <w:r>
              <w:rPr>
                <w:rFonts w:hint="eastAsia" w:ascii="CESI仿宋-GB2312" w:hAnsi="CESI仿宋-GB2312" w:eastAsia="CESI仿宋-GB2312" w:cs="CESI仿宋-GB2312"/>
                <w:sz w:val="28"/>
                <w:szCs w:val="28"/>
                <w:lang w:val="en-US" w:eastAsia="zh-CN"/>
              </w:rPr>
              <w:t xml:space="preserve"> </w:t>
            </w:r>
          </w:p>
        </w:tc>
      </w:tr>
      <w:tr w14:paraId="0488A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947" w:type="dxa"/>
            <w:noWrap w:val="0"/>
            <w:vAlign w:val="center"/>
          </w:tcPr>
          <w:p w14:paraId="72F30210">
            <w:pPr>
              <w:pStyle w:val="13"/>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rPr>
                <w:rFonts w:hint="eastAsia" w:ascii="CESI仿宋-GB2312" w:hAnsi="CESI仿宋-GB2312" w:eastAsia="CESI仿宋-GB2312" w:cs="CESI仿宋-GB2312"/>
                <w:b w:val="0"/>
                <w:bCs w:val="0"/>
                <w:sz w:val="28"/>
                <w:szCs w:val="28"/>
                <w:vertAlign w:val="baseline"/>
                <w:lang w:val="en-US" w:eastAsia="zh-CN"/>
              </w:rPr>
            </w:pPr>
            <w:r>
              <w:rPr>
                <w:rFonts w:hint="eastAsia" w:ascii="CESI仿宋-GB2312" w:hAnsi="CESI仿宋-GB2312" w:eastAsia="CESI仿宋-GB2312" w:cs="CESI仿宋-GB2312"/>
                <w:sz w:val="28"/>
                <w:szCs w:val="28"/>
              </w:rPr>
              <w:t>DJ1</w:t>
            </w:r>
          </w:p>
        </w:tc>
        <w:tc>
          <w:tcPr>
            <w:tcW w:w="8577" w:type="dxa"/>
            <w:noWrap w:val="0"/>
            <w:vAlign w:val="center"/>
          </w:tcPr>
          <w:p w14:paraId="7E93E51D">
            <w:pPr>
              <w:pStyle w:val="13"/>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textAlignment w:val="auto"/>
              <w:rPr>
                <w:rFonts w:hint="eastAsia" w:ascii="CESI仿宋-GB2312" w:hAnsi="CESI仿宋-GB2312" w:eastAsia="CESI仿宋-GB2312" w:cs="CESI仿宋-GB2312"/>
                <w:b w:val="0"/>
                <w:bCs w:val="0"/>
                <w:sz w:val="28"/>
                <w:szCs w:val="28"/>
                <w:vertAlign w:val="baseline"/>
                <w:lang w:val="en-US" w:eastAsia="zh-CN"/>
              </w:rPr>
            </w:pPr>
            <w:r>
              <w:rPr>
                <w:rFonts w:hint="eastAsia" w:ascii="CESI仿宋-GB2312" w:hAnsi="CESI仿宋-GB2312" w:eastAsia="CESI仿宋-GB2312" w:cs="CESI仿宋-GB2312"/>
                <w:sz w:val="28"/>
                <w:szCs w:val="28"/>
              </w:rPr>
              <w:t>监督检验：压力管道元件制造</w:t>
            </w:r>
          </w:p>
        </w:tc>
      </w:tr>
      <w:tr w14:paraId="7EE9D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947" w:type="dxa"/>
            <w:noWrap w:val="0"/>
            <w:vAlign w:val="center"/>
          </w:tcPr>
          <w:p w14:paraId="5E9FF8D8">
            <w:pPr>
              <w:pStyle w:val="13"/>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rPr>
                <w:rFonts w:hint="eastAsia" w:ascii="CESI仿宋-GB2312" w:hAnsi="CESI仿宋-GB2312" w:eastAsia="CESI仿宋-GB2312" w:cs="CESI仿宋-GB2312"/>
                <w:b w:val="0"/>
                <w:bCs w:val="0"/>
                <w:sz w:val="28"/>
                <w:szCs w:val="28"/>
                <w:vertAlign w:val="baseline"/>
                <w:lang w:val="en-US" w:eastAsia="zh-CN"/>
              </w:rPr>
            </w:pPr>
            <w:r>
              <w:rPr>
                <w:rFonts w:hint="eastAsia" w:ascii="CESI仿宋-GB2312" w:hAnsi="CESI仿宋-GB2312" w:eastAsia="CESI仿宋-GB2312" w:cs="CESI仿宋-GB2312"/>
                <w:sz w:val="28"/>
                <w:szCs w:val="28"/>
              </w:rPr>
              <w:t>DJ2</w:t>
            </w:r>
          </w:p>
        </w:tc>
        <w:tc>
          <w:tcPr>
            <w:tcW w:w="8577" w:type="dxa"/>
            <w:noWrap w:val="0"/>
            <w:vAlign w:val="center"/>
          </w:tcPr>
          <w:p w14:paraId="46B5576C">
            <w:pPr>
              <w:pStyle w:val="13"/>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textAlignment w:val="auto"/>
              <w:rPr>
                <w:rFonts w:hint="eastAsia" w:ascii="CESI仿宋-GB2312" w:hAnsi="CESI仿宋-GB2312" w:eastAsia="CESI仿宋-GB2312" w:cs="CESI仿宋-GB2312"/>
                <w:b w:val="0"/>
                <w:bCs w:val="0"/>
                <w:sz w:val="28"/>
                <w:szCs w:val="28"/>
                <w:vertAlign w:val="baseline"/>
                <w:lang w:val="en-US" w:eastAsia="zh-CN"/>
              </w:rPr>
            </w:pPr>
            <w:r>
              <w:rPr>
                <w:rFonts w:hint="eastAsia" w:ascii="CESI仿宋-GB2312" w:hAnsi="CESI仿宋-GB2312" w:eastAsia="CESI仿宋-GB2312" w:cs="CESI仿宋-GB2312"/>
                <w:sz w:val="28"/>
                <w:szCs w:val="28"/>
              </w:rPr>
              <w:t>监督检验：长输管道安装（含重大修理、改造）</w:t>
            </w:r>
          </w:p>
        </w:tc>
      </w:tr>
      <w:tr w14:paraId="74777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947" w:type="dxa"/>
            <w:noWrap w:val="0"/>
            <w:vAlign w:val="center"/>
          </w:tcPr>
          <w:p w14:paraId="4A49D0D1">
            <w:pPr>
              <w:pStyle w:val="13"/>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rPr>
                <w:rFonts w:hint="eastAsia" w:ascii="CESI仿宋-GB2312" w:hAnsi="CESI仿宋-GB2312" w:eastAsia="CESI仿宋-GB2312" w:cs="CESI仿宋-GB2312"/>
                <w:b w:val="0"/>
                <w:bCs w:val="0"/>
                <w:sz w:val="28"/>
                <w:szCs w:val="28"/>
                <w:vertAlign w:val="baseline"/>
                <w:lang w:val="en-US" w:eastAsia="zh-CN"/>
              </w:rPr>
            </w:pPr>
            <w:r>
              <w:rPr>
                <w:rFonts w:hint="eastAsia" w:ascii="CESI仿宋-GB2312" w:hAnsi="CESI仿宋-GB2312" w:eastAsia="CESI仿宋-GB2312" w:cs="CESI仿宋-GB2312"/>
                <w:sz w:val="28"/>
                <w:szCs w:val="28"/>
              </w:rPr>
              <w:t>DJ3</w:t>
            </w:r>
          </w:p>
        </w:tc>
        <w:tc>
          <w:tcPr>
            <w:tcW w:w="8577" w:type="dxa"/>
            <w:noWrap w:val="0"/>
            <w:vAlign w:val="center"/>
          </w:tcPr>
          <w:p w14:paraId="567E8BC5">
            <w:pPr>
              <w:pStyle w:val="13"/>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textAlignment w:val="auto"/>
              <w:rPr>
                <w:rFonts w:hint="eastAsia" w:ascii="CESI仿宋-GB2312" w:hAnsi="CESI仿宋-GB2312" w:eastAsia="CESI仿宋-GB2312" w:cs="CESI仿宋-GB2312"/>
                <w:b w:val="0"/>
                <w:bCs w:val="0"/>
                <w:sz w:val="28"/>
                <w:szCs w:val="28"/>
                <w:vertAlign w:val="baseline"/>
                <w:lang w:val="en-US" w:eastAsia="zh-CN"/>
              </w:rPr>
            </w:pPr>
            <w:r>
              <w:rPr>
                <w:rFonts w:hint="eastAsia" w:ascii="CESI仿宋-GB2312" w:hAnsi="CESI仿宋-GB2312" w:eastAsia="CESI仿宋-GB2312" w:cs="CESI仿宋-GB2312"/>
                <w:sz w:val="28"/>
                <w:szCs w:val="28"/>
              </w:rPr>
              <w:t>监督检验：公用管道、工业管道安装（含重大修理、改造）</w:t>
            </w:r>
          </w:p>
        </w:tc>
      </w:tr>
      <w:tr w14:paraId="08F2F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947" w:type="dxa"/>
            <w:noWrap w:val="0"/>
            <w:vAlign w:val="center"/>
          </w:tcPr>
          <w:p w14:paraId="2397527D">
            <w:pPr>
              <w:pStyle w:val="13"/>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rPr>
                <w:rFonts w:hint="eastAsia" w:ascii="CESI仿宋-GB2312" w:hAnsi="CESI仿宋-GB2312" w:eastAsia="CESI仿宋-GB2312" w:cs="CESI仿宋-GB2312"/>
                <w:b w:val="0"/>
                <w:bCs w:val="0"/>
                <w:sz w:val="28"/>
                <w:szCs w:val="28"/>
                <w:vertAlign w:val="baseline"/>
                <w:lang w:val="en-US" w:eastAsia="zh-CN"/>
              </w:rPr>
            </w:pPr>
            <w:r>
              <w:rPr>
                <w:rFonts w:hint="eastAsia" w:ascii="CESI仿宋-GB2312" w:hAnsi="CESI仿宋-GB2312" w:eastAsia="CESI仿宋-GB2312" w:cs="CESI仿宋-GB2312"/>
                <w:sz w:val="28"/>
                <w:szCs w:val="28"/>
              </w:rPr>
              <w:t>TJ1</w:t>
            </w:r>
          </w:p>
        </w:tc>
        <w:tc>
          <w:tcPr>
            <w:tcW w:w="8577" w:type="dxa"/>
            <w:noWrap w:val="0"/>
            <w:vAlign w:val="center"/>
          </w:tcPr>
          <w:p w14:paraId="58BC21F1">
            <w:pPr>
              <w:pStyle w:val="13"/>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textAlignment w:val="auto"/>
              <w:rPr>
                <w:rFonts w:hint="eastAsia" w:ascii="CESI仿宋-GB2312" w:hAnsi="CESI仿宋-GB2312" w:eastAsia="CESI仿宋-GB2312" w:cs="CESI仿宋-GB2312"/>
                <w:b w:val="0"/>
                <w:bCs w:val="0"/>
                <w:sz w:val="28"/>
                <w:szCs w:val="28"/>
                <w:vertAlign w:val="baseline"/>
                <w:lang w:val="en-US" w:eastAsia="zh-CN"/>
              </w:rPr>
            </w:pPr>
            <w:r>
              <w:rPr>
                <w:rFonts w:hint="eastAsia" w:ascii="CESI仿宋-GB2312" w:hAnsi="CESI仿宋-GB2312" w:eastAsia="CESI仿宋-GB2312" w:cs="CESI仿宋-GB2312"/>
                <w:sz w:val="28"/>
                <w:szCs w:val="28"/>
              </w:rPr>
              <w:t>监督检验：电梯安装（含重大修理、改造）</w:t>
            </w:r>
          </w:p>
        </w:tc>
      </w:tr>
      <w:tr w14:paraId="2A53A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947" w:type="dxa"/>
            <w:noWrap w:val="0"/>
            <w:vAlign w:val="center"/>
          </w:tcPr>
          <w:p w14:paraId="65DBDEAE">
            <w:pPr>
              <w:pStyle w:val="13"/>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rPr>
                <w:rFonts w:hint="eastAsia" w:ascii="CESI仿宋-GB2312" w:hAnsi="CESI仿宋-GB2312" w:eastAsia="CESI仿宋-GB2312" w:cs="CESI仿宋-GB2312"/>
                <w:b w:val="0"/>
                <w:bCs w:val="0"/>
                <w:sz w:val="28"/>
                <w:szCs w:val="28"/>
                <w:vertAlign w:val="baseline"/>
                <w:lang w:val="en-US" w:eastAsia="zh-CN"/>
              </w:rPr>
            </w:pPr>
            <w:r>
              <w:rPr>
                <w:rFonts w:hint="eastAsia" w:ascii="CESI仿宋-GB2312" w:hAnsi="CESI仿宋-GB2312" w:eastAsia="CESI仿宋-GB2312" w:cs="CESI仿宋-GB2312"/>
                <w:sz w:val="28"/>
                <w:szCs w:val="28"/>
              </w:rPr>
              <w:t>QJ1</w:t>
            </w:r>
          </w:p>
        </w:tc>
        <w:tc>
          <w:tcPr>
            <w:tcW w:w="8577" w:type="dxa"/>
            <w:noWrap w:val="0"/>
            <w:vAlign w:val="center"/>
          </w:tcPr>
          <w:p w14:paraId="14007EC8">
            <w:pPr>
              <w:pStyle w:val="13"/>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textAlignment w:val="auto"/>
              <w:rPr>
                <w:rFonts w:hint="eastAsia" w:ascii="CESI仿宋-GB2312" w:hAnsi="CESI仿宋-GB2312" w:eastAsia="CESI仿宋-GB2312" w:cs="CESI仿宋-GB2312"/>
                <w:b w:val="0"/>
                <w:bCs w:val="0"/>
                <w:sz w:val="28"/>
                <w:szCs w:val="28"/>
                <w:vertAlign w:val="baseline"/>
                <w:lang w:val="en-US" w:eastAsia="zh-CN"/>
              </w:rPr>
            </w:pPr>
            <w:r>
              <w:rPr>
                <w:rFonts w:hint="eastAsia" w:ascii="CESI仿宋-GB2312" w:hAnsi="CESI仿宋-GB2312" w:eastAsia="CESI仿宋-GB2312" w:cs="CESI仿宋-GB2312"/>
                <w:sz w:val="28"/>
                <w:szCs w:val="28"/>
              </w:rPr>
              <w:t>监督检验：起重机械安装（含重大修理、改造）</w:t>
            </w:r>
          </w:p>
        </w:tc>
      </w:tr>
      <w:tr w14:paraId="564A2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947" w:type="dxa"/>
            <w:noWrap w:val="0"/>
            <w:vAlign w:val="center"/>
          </w:tcPr>
          <w:p w14:paraId="56FD4916">
            <w:pPr>
              <w:pStyle w:val="13"/>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rPr>
                <w:rFonts w:hint="eastAsia" w:ascii="CESI仿宋-GB2312" w:hAnsi="CESI仿宋-GB2312" w:eastAsia="CESI仿宋-GB2312" w:cs="CESI仿宋-GB2312"/>
                <w:b w:val="0"/>
                <w:bCs w:val="0"/>
                <w:sz w:val="28"/>
                <w:szCs w:val="28"/>
                <w:vertAlign w:val="baseline"/>
                <w:lang w:val="en-US" w:eastAsia="zh-CN"/>
              </w:rPr>
            </w:pPr>
            <w:r>
              <w:rPr>
                <w:rFonts w:hint="eastAsia" w:ascii="CESI仿宋-GB2312" w:hAnsi="CESI仿宋-GB2312" w:eastAsia="CESI仿宋-GB2312" w:cs="CESI仿宋-GB2312"/>
                <w:sz w:val="28"/>
                <w:szCs w:val="28"/>
              </w:rPr>
              <w:t>SJ1</w:t>
            </w:r>
          </w:p>
        </w:tc>
        <w:tc>
          <w:tcPr>
            <w:tcW w:w="8577" w:type="dxa"/>
            <w:noWrap w:val="0"/>
            <w:vAlign w:val="center"/>
          </w:tcPr>
          <w:p w14:paraId="1E7BB51D">
            <w:pPr>
              <w:pStyle w:val="13"/>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textAlignment w:val="auto"/>
              <w:rPr>
                <w:rFonts w:hint="eastAsia" w:ascii="CESI仿宋-GB2312" w:hAnsi="CESI仿宋-GB2312" w:eastAsia="CESI仿宋-GB2312" w:cs="CESI仿宋-GB2312"/>
                <w:b w:val="0"/>
                <w:bCs w:val="0"/>
                <w:sz w:val="28"/>
                <w:szCs w:val="28"/>
                <w:vertAlign w:val="baseline"/>
                <w:lang w:val="en-US" w:eastAsia="zh-CN"/>
              </w:rPr>
            </w:pPr>
            <w:r>
              <w:rPr>
                <w:rFonts w:hint="eastAsia" w:ascii="CESI仿宋-GB2312" w:hAnsi="CESI仿宋-GB2312" w:eastAsia="CESI仿宋-GB2312" w:cs="CESI仿宋-GB2312"/>
                <w:sz w:val="28"/>
                <w:szCs w:val="28"/>
              </w:rPr>
              <w:t>监督检验：客运索道安装（含重大修理、改造）</w:t>
            </w:r>
          </w:p>
        </w:tc>
      </w:tr>
      <w:tr w14:paraId="2DC63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947" w:type="dxa"/>
            <w:noWrap w:val="0"/>
            <w:vAlign w:val="center"/>
          </w:tcPr>
          <w:p w14:paraId="7E74B47B">
            <w:pPr>
              <w:pStyle w:val="13"/>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rPr>
                <w:rFonts w:hint="eastAsia" w:ascii="CESI仿宋-GB2312" w:hAnsi="CESI仿宋-GB2312" w:eastAsia="CESI仿宋-GB2312" w:cs="CESI仿宋-GB2312"/>
                <w:b w:val="0"/>
                <w:bCs w:val="0"/>
                <w:sz w:val="28"/>
                <w:szCs w:val="28"/>
                <w:vertAlign w:val="baseline"/>
                <w:lang w:val="en-US" w:eastAsia="zh-CN"/>
              </w:rPr>
            </w:pPr>
            <w:r>
              <w:rPr>
                <w:rFonts w:hint="eastAsia" w:ascii="CESI仿宋-GB2312" w:hAnsi="CESI仿宋-GB2312" w:eastAsia="CESI仿宋-GB2312" w:cs="CESI仿宋-GB2312"/>
                <w:sz w:val="28"/>
                <w:szCs w:val="28"/>
              </w:rPr>
              <w:t>SJ2</w:t>
            </w:r>
          </w:p>
        </w:tc>
        <w:tc>
          <w:tcPr>
            <w:tcW w:w="8577" w:type="dxa"/>
            <w:noWrap w:val="0"/>
            <w:vAlign w:val="center"/>
          </w:tcPr>
          <w:p w14:paraId="266CB245">
            <w:pPr>
              <w:pStyle w:val="13"/>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textAlignment w:val="auto"/>
              <w:rPr>
                <w:rFonts w:hint="eastAsia" w:ascii="CESI仿宋-GB2312" w:hAnsi="CESI仿宋-GB2312" w:eastAsia="CESI仿宋-GB2312" w:cs="CESI仿宋-GB2312"/>
                <w:b w:val="0"/>
                <w:bCs w:val="0"/>
                <w:sz w:val="28"/>
                <w:szCs w:val="28"/>
                <w:vertAlign w:val="baseline"/>
                <w:lang w:val="en-US" w:eastAsia="zh-CN"/>
              </w:rPr>
            </w:pPr>
            <w:r>
              <w:rPr>
                <w:rFonts w:hint="eastAsia" w:ascii="CESI仿宋-GB2312" w:hAnsi="CESI仿宋-GB2312" w:eastAsia="CESI仿宋-GB2312" w:cs="CESI仿宋-GB2312"/>
                <w:sz w:val="28"/>
                <w:szCs w:val="28"/>
              </w:rPr>
              <w:t>监督检验：客运拖牵索道安装（含重大修理、改造）</w:t>
            </w:r>
          </w:p>
        </w:tc>
      </w:tr>
      <w:tr w14:paraId="4561B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947" w:type="dxa"/>
            <w:noWrap w:val="0"/>
            <w:vAlign w:val="center"/>
          </w:tcPr>
          <w:p w14:paraId="3256B9DC">
            <w:pPr>
              <w:pStyle w:val="13"/>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rPr>
                <w:rFonts w:hint="eastAsia" w:ascii="CESI仿宋-GB2312" w:hAnsi="CESI仿宋-GB2312" w:eastAsia="CESI仿宋-GB2312" w:cs="CESI仿宋-GB2312"/>
                <w:b w:val="0"/>
                <w:bCs w:val="0"/>
                <w:sz w:val="28"/>
                <w:szCs w:val="28"/>
                <w:vertAlign w:val="baseline"/>
                <w:lang w:val="en-US" w:eastAsia="zh-CN"/>
              </w:rPr>
            </w:pPr>
            <w:r>
              <w:rPr>
                <w:rFonts w:hint="eastAsia" w:ascii="CESI仿宋-GB2312" w:hAnsi="CESI仿宋-GB2312" w:eastAsia="CESI仿宋-GB2312" w:cs="CESI仿宋-GB2312"/>
                <w:sz w:val="28"/>
                <w:szCs w:val="28"/>
              </w:rPr>
              <w:t>YJ1</w:t>
            </w:r>
          </w:p>
        </w:tc>
        <w:tc>
          <w:tcPr>
            <w:tcW w:w="8577" w:type="dxa"/>
            <w:noWrap w:val="0"/>
            <w:vAlign w:val="center"/>
          </w:tcPr>
          <w:p w14:paraId="6EA761CE">
            <w:pPr>
              <w:pStyle w:val="13"/>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textAlignment w:val="auto"/>
              <w:rPr>
                <w:rFonts w:hint="eastAsia" w:ascii="CESI仿宋-GB2312" w:hAnsi="CESI仿宋-GB2312" w:eastAsia="CESI仿宋-GB2312" w:cs="CESI仿宋-GB2312"/>
                <w:b w:val="0"/>
                <w:bCs w:val="0"/>
                <w:sz w:val="28"/>
                <w:szCs w:val="28"/>
                <w:vertAlign w:val="baseline"/>
                <w:lang w:val="en-US" w:eastAsia="zh-CN"/>
              </w:rPr>
            </w:pPr>
            <w:r>
              <w:rPr>
                <w:rFonts w:hint="eastAsia" w:ascii="CESI仿宋-GB2312" w:hAnsi="CESI仿宋-GB2312" w:eastAsia="CESI仿宋-GB2312" w:cs="CESI仿宋-GB2312"/>
                <w:sz w:val="28"/>
                <w:szCs w:val="28"/>
              </w:rPr>
              <w:t>监督检验：大型游乐设施安装（含重大修理、改造）</w:t>
            </w:r>
          </w:p>
        </w:tc>
      </w:tr>
      <w:tr w14:paraId="49D65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947" w:type="dxa"/>
            <w:noWrap w:val="0"/>
            <w:vAlign w:val="center"/>
          </w:tcPr>
          <w:p w14:paraId="33B31F46">
            <w:pPr>
              <w:pStyle w:val="13"/>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rPr>
                <w:rFonts w:hint="eastAsia" w:ascii="CESI仿宋-GB2312" w:hAnsi="CESI仿宋-GB2312" w:eastAsia="CESI仿宋-GB2312" w:cs="CESI仿宋-GB2312"/>
                <w:b w:val="0"/>
                <w:bCs w:val="0"/>
                <w:sz w:val="28"/>
                <w:szCs w:val="28"/>
                <w:vertAlign w:val="baseline"/>
                <w:lang w:val="en-US" w:eastAsia="zh-CN"/>
              </w:rPr>
            </w:pPr>
            <w:r>
              <w:rPr>
                <w:rFonts w:hint="eastAsia" w:ascii="CESI仿宋-GB2312" w:hAnsi="CESI仿宋-GB2312" w:eastAsia="CESI仿宋-GB2312" w:cs="CESI仿宋-GB2312"/>
                <w:sz w:val="28"/>
                <w:szCs w:val="28"/>
              </w:rPr>
              <w:t>YJ2</w:t>
            </w:r>
          </w:p>
        </w:tc>
        <w:tc>
          <w:tcPr>
            <w:tcW w:w="8577" w:type="dxa"/>
            <w:noWrap w:val="0"/>
            <w:vAlign w:val="center"/>
          </w:tcPr>
          <w:p w14:paraId="5E856A2F">
            <w:pPr>
              <w:pStyle w:val="13"/>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textAlignment w:val="auto"/>
              <w:rPr>
                <w:rFonts w:hint="eastAsia" w:ascii="CESI仿宋-GB2312" w:hAnsi="CESI仿宋-GB2312" w:eastAsia="CESI仿宋-GB2312" w:cs="CESI仿宋-GB2312"/>
                <w:b w:val="0"/>
                <w:bCs w:val="0"/>
                <w:sz w:val="28"/>
                <w:szCs w:val="28"/>
                <w:vertAlign w:val="baseline"/>
                <w:lang w:val="en-US" w:eastAsia="zh-CN"/>
              </w:rPr>
            </w:pPr>
            <w:r>
              <w:rPr>
                <w:rFonts w:hint="eastAsia" w:ascii="CESI仿宋-GB2312" w:hAnsi="CESI仿宋-GB2312" w:eastAsia="CESI仿宋-GB2312" w:cs="CESI仿宋-GB2312"/>
                <w:sz w:val="28"/>
                <w:szCs w:val="28"/>
              </w:rPr>
              <w:t>监督检验：B级大型游乐设施安装（含重大修理、改造）</w:t>
            </w:r>
          </w:p>
        </w:tc>
      </w:tr>
      <w:tr w14:paraId="5B016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947" w:type="dxa"/>
            <w:noWrap w:val="0"/>
            <w:vAlign w:val="center"/>
          </w:tcPr>
          <w:p w14:paraId="569D1F7A">
            <w:pPr>
              <w:pStyle w:val="13"/>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rPr>
                <w:rFonts w:hint="eastAsia" w:ascii="CESI仿宋-GB2312" w:hAnsi="CESI仿宋-GB2312" w:eastAsia="CESI仿宋-GB2312" w:cs="CESI仿宋-GB2312"/>
                <w:b w:val="0"/>
                <w:bCs w:val="0"/>
                <w:sz w:val="28"/>
                <w:szCs w:val="28"/>
                <w:vertAlign w:val="baseline"/>
                <w:lang w:val="en-US" w:eastAsia="zh-CN"/>
              </w:rPr>
            </w:pPr>
            <w:r>
              <w:rPr>
                <w:rFonts w:hint="eastAsia" w:ascii="CESI仿宋-GB2312" w:hAnsi="CESI仿宋-GB2312" w:eastAsia="CESI仿宋-GB2312" w:cs="CESI仿宋-GB2312"/>
                <w:sz w:val="28"/>
                <w:szCs w:val="28"/>
              </w:rPr>
              <w:t>GD1</w:t>
            </w:r>
          </w:p>
        </w:tc>
        <w:tc>
          <w:tcPr>
            <w:tcW w:w="8577" w:type="dxa"/>
            <w:noWrap w:val="0"/>
            <w:vAlign w:val="center"/>
          </w:tcPr>
          <w:p w14:paraId="7B566ADC">
            <w:pPr>
              <w:pStyle w:val="13"/>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textAlignment w:val="auto"/>
              <w:rPr>
                <w:rFonts w:hint="eastAsia" w:ascii="CESI仿宋-GB2312" w:hAnsi="CESI仿宋-GB2312" w:eastAsia="CESI仿宋-GB2312" w:cs="CESI仿宋-GB2312"/>
                <w:b w:val="0"/>
                <w:bCs w:val="0"/>
                <w:sz w:val="28"/>
                <w:szCs w:val="28"/>
                <w:vertAlign w:val="baseline"/>
                <w:lang w:val="en-US" w:eastAsia="zh-CN"/>
              </w:rPr>
            </w:pPr>
            <w:r>
              <w:rPr>
                <w:rFonts w:hint="eastAsia" w:ascii="CESI仿宋-GB2312" w:hAnsi="CESI仿宋-GB2312" w:eastAsia="CESI仿宋-GB2312" w:cs="CESI仿宋-GB2312"/>
                <w:sz w:val="28"/>
                <w:szCs w:val="28"/>
              </w:rPr>
              <w:t>定期检验及相应水（介）质检验：锅炉</w:t>
            </w:r>
          </w:p>
        </w:tc>
      </w:tr>
      <w:tr w14:paraId="7C02C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947" w:type="dxa"/>
            <w:noWrap w:val="0"/>
            <w:vAlign w:val="center"/>
          </w:tcPr>
          <w:p w14:paraId="3755302E">
            <w:pPr>
              <w:pStyle w:val="13"/>
              <w:keepNext/>
              <w:keepLines w:val="0"/>
              <w:pageBreakBefore w:val="0"/>
              <w:widowControl/>
              <w:kinsoku/>
              <w:wordWrap/>
              <w:overflowPunct/>
              <w:topLinePunct w:val="0"/>
              <w:autoSpaceDE/>
              <w:autoSpaceDN/>
              <w:bidi w:val="0"/>
              <w:adjustRightInd w:val="0"/>
              <w:snapToGrid w:val="0"/>
              <w:spacing w:line="500" w:lineRule="exact"/>
              <w:ind w:left="0" w:leftChars="0" w:firstLine="0" w:firstLineChars="0"/>
              <w:jc w:val="center"/>
              <w:textAlignment w:val="auto"/>
              <w:rPr>
                <w:rFonts w:hint="eastAsia" w:ascii="CESI仿宋-GB2312" w:hAnsi="CESI仿宋-GB2312" w:eastAsia="CESI仿宋-GB2312" w:cs="CESI仿宋-GB2312"/>
                <w:b w:val="0"/>
                <w:bCs w:val="0"/>
                <w:sz w:val="28"/>
                <w:szCs w:val="28"/>
                <w:vertAlign w:val="baseline"/>
                <w:lang w:val="en-US" w:eastAsia="zh-CN"/>
              </w:rPr>
            </w:pPr>
            <w:r>
              <w:rPr>
                <w:rFonts w:hint="eastAsia" w:ascii="CESI仿宋-GB2312" w:hAnsi="CESI仿宋-GB2312" w:eastAsia="CESI仿宋-GB2312" w:cs="CESI仿宋-GB2312"/>
                <w:sz w:val="28"/>
                <w:szCs w:val="28"/>
              </w:rPr>
              <w:t>GD2</w:t>
            </w:r>
          </w:p>
        </w:tc>
        <w:tc>
          <w:tcPr>
            <w:tcW w:w="8577" w:type="dxa"/>
            <w:noWrap w:val="0"/>
            <w:vAlign w:val="center"/>
          </w:tcPr>
          <w:p w14:paraId="6CE886BC">
            <w:pPr>
              <w:pStyle w:val="13"/>
              <w:keepNext/>
              <w:keepLines w:val="0"/>
              <w:pageBreakBefore w:val="0"/>
              <w:widowControl/>
              <w:kinsoku/>
              <w:wordWrap/>
              <w:overflowPunct/>
              <w:topLinePunct w:val="0"/>
              <w:autoSpaceDE/>
              <w:autoSpaceDN/>
              <w:bidi w:val="0"/>
              <w:adjustRightInd w:val="0"/>
              <w:snapToGrid w:val="0"/>
              <w:spacing w:line="500" w:lineRule="exact"/>
              <w:ind w:left="0" w:leftChars="0" w:firstLine="0" w:firstLineChars="0"/>
              <w:textAlignment w:val="auto"/>
              <w:rPr>
                <w:rFonts w:hint="eastAsia" w:ascii="CESI仿宋-GB2312" w:hAnsi="CESI仿宋-GB2312" w:eastAsia="CESI仿宋-GB2312" w:cs="CESI仿宋-GB2312"/>
                <w:b w:val="0"/>
                <w:bCs w:val="0"/>
                <w:sz w:val="28"/>
                <w:szCs w:val="28"/>
                <w:vertAlign w:val="baseline"/>
                <w:lang w:val="en-US" w:eastAsia="zh-CN"/>
              </w:rPr>
            </w:pPr>
            <w:r>
              <w:rPr>
                <w:rFonts w:hint="eastAsia" w:ascii="CESI仿宋-GB2312" w:hAnsi="CESI仿宋-GB2312" w:eastAsia="CESI仿宋-GB2312" w:cs="CESI仿宋-GB2312"/>
                <w:sz w:val="28"/>
                <w:szCs w:val="28"/>
              </w:rPr>
              <w:t>定期检验及相应水（介）质检验：热水锅炉、有机热载体锅炉；额定工作压力小于22MPa的蒸汽锅炉</w:t>
            </w:r>
          </w:p>
        </w:tc>
      </w:tr>
      <w:tr w14:paraId="53953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947" w:type="dxa"/>
            <w:noWrap w:val="0"/>
            <w:vAlign w:val="center"/>
          </w:tcPr>
          <w:p w14:paraId="3B3D9E0A">
            <w:pPr>
              <w:pStyle w:val="13"/>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rPr>
                <w:rFonts w:hint="eastAsia" w:ascii="CESI仿宋-GB2312" w:hAnsi="CESI仿宋-GB2312" w:eastAsia="CESI仿宋-GB2312" w:cs="CESI仿宋-GB2312"/>
                <w:b w:val="0"/>
                <w:bCs w:val="0"/>
                <w:sz w:val="28"/>
                <w:szCs w:val="28"/>
                <w:vertAlign w:val="baseline"/>
                <w:lang w:val="en-US" w:eastAsia="zh-CN"/>
              </w:rPr>
            </w:pPr>
            <w:r>
              <w:rPr>
                <w:rFonts w:hint="eastAsia" w:ascii="CESI仿宋-GB2312" w:hAnsi="CESI仿宋-GB2312" w:eastAsia="CESI仿宋-GB2312" w:cs="CESI仿宋-GB2312"/>
                <w:sz w:val="28"/>
                <w:szCs w:val="28"/>
              </w:rPr>
              <w:t>GD3</w:t>
            </w:r>
          </w:p>
        </w:tc>
        <w:tc>
          <w:tcPr>
            <w:tcW w:w="8577" w:type="dxa"/>
            <w:noWrap w:val="0"/>
            <w:vAlign w:val="center"/>
          </w:tcPr>
          <w:p w14:paraId="6060BD18">
            <w:pPr>
              <w:pStyle w:val="13"/>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textAlignment w:val="auto"/>
              <w:rPr>
                <w:rFonts w:hint="eastAsia" w:ascii="CESI仿宋-GB2312" w:hAnsi="CESI仿宋-GB2312" w:eastAsia="CESI仿宋-GB2312" w:cs="CESI仿宋-GB2312"/>
                <w:b w:val="0"/>
                <w:bCs w:val="0"/>
                <w:sz w:val="28"/>
                <w:szCs w:val="28"/>
                <w:vertAlign w:val="baseline"/>
                <w:lang w:val="en-US" w:eastAsia="zh-CN"/>
              </w:rPr>
            </w:pPr>
            <w:r>
              <w:rPr>
                <w:rFonts w:hint="eastAsia" w:ascii="CESI仿宋-GB2312" w:hAnsi="CESI仿宋-GB2312" w:eastAsia="CESI仿宋-GB2312" w:cs="CESI仿宋-GB2312"/>
                <w:sz w:val="28"/>
                <w:szCs w:val="28"/>
              </w:rPr>
              <w:t>定期检验及相应水（介）质检验：热水锅炉、有机热载体锅炉；额定工作压力小于或者等于2.5MPa的蒸汽锅炉</w:t>
            </w:r>
          </w:p>
        </w:tc>
      </w:tr>
      <w:tr w14:paraId="514F9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947" w:type="dxa"/>
            <w:noWrap w:val="0"/>
            <w:vAlign w:val="center"/>
          </w:tcPr>
          <w:p w14:paraId="7A104F39">
            <w:pPr>
              <w:pStyle w:val="13"/>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rPr>
                <w:rFonts w:hint="eastAsia" w:ascii="CESI仿宋-GB2312" w:hAnsi="CESI仿宋-GB2312" w:eastAsia="CESI仿宋-GB2312" w:cs="CESI仿宋-GB2312"/>
                <w:b w:val="0"/>
                <w:bCs w:val="0"/>
                <w:sz w:val="28"/>
                <w:szCs w:val="28"/>
                <w:vertAlign w:val="baseline"/>
                <w:lang w:val="en-US" w:eastAsia="zh-CN"/>
              </w:rPr>
            </w:pPr>
            <w:r>
              <w:rPr>
                <w:rFonts w:hint="eastAsia" w:ascii="CESI仿宋-GB2312" w:hAnsi="CESI仿宋-GB2312" w:eastAsia="CESI仿宋-GB2312" w:cs="CESI仿宋-GB2312"/>
                <w:sz w:val="28"/>
                <w:szCs w:val="28"/>
              </w:rPr>
              <w:t>RD1</w:t>
            </w:r>
          </w:p>
        </w:tc>
        <w:tc>
          <w:tcPr>
            <w:tcW w:w="8577" w:type="dxa"/>
            <w:noWrap w:val="0"/>
            <w:vAlign w:val="center"/>
          </w:tcPr>
          <w:p w14:paraId="1FCBEBE6">
            <w:pPr>
              <w:pStyle w:val="13"/>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textAlignment w:val="auto"/>
              <w:rPr>
                <w:rFonts w:hint="eastAsia" w:ascii="CESI仿宋-GB2312" w:hAnsi="CESI仿宋-GB2312" w:eastAsia="CESI仿宋-GB2312" w:cs="CESI仿宋-GB2312"/>
                <w:b w:val="0"/>
                <w:bCs w:val="0"/>
                <w:sz w:val="28"/>
                <w:szCs w:val="28"/>
                <w:vertAlign w:val="baseline"/>
                <w:lang w:val="en-US" w:eastAsia="zh-CN"/>
              </w:rPr>
            </w:pPr>
            <w:r>
              <w:rPr>
                <w:rFonts w:hint="eastAsia" w:ascii="CESI仿宋-GB2312" w:hAnsi="CESI仿宋-GB2312" w:eastAsia="CESI仿宋-GB2312" w:cs="CESI仿宋-GB2312"/>
                <w:sz w:val="28"/>
                <w:szCs w:val="28"/>
              </w:rPr>
              <w:t>定期检验：固定式压力容器、氧舱</w:t>
            </w:r>
          </w:p>
        </w:tc>
      </w:tr>
      <w:tr w14:paraId="2B061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947" w:type="dxa"/>
            <w:noWrap w:val="0"/>
            <w:vAlign w:val="center"/>
          </w:tcPr>
          <w:p w14:paraId="3C10E075">
            <w:pPr>
              <w:pStyle w:val="13"/>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rPr>
                <w:rFonts w:hint="eastAsia" w:ascii="CESI仿宋-GB2312" w:hAnsi="CESI仿宋-GB2312" w:eastAsia="CESI仿宋-GB2312" w:cs="CESI仿宋-GB2312"/>
                <w:b w:val="0"/>
                <w:bCs w:val="0"/>
                <w:sz w:val="28"/>
                <w:szCs w:val="28"/>
                <w:vertAlign w:val="baseline"/>
                <w:lang w:val="en-US" w:eastAsia="zh-CN"/>
              </w:rPr>
            </w:pPr>
            <w:r>
              <w:rPr>
                <w:rFonts w:hint="eastAsia" w:ascii="CESI仿宋-GB2312" w:hAnsi="CESI仿宋-GB2312" w:eastAsia="CESI仿宋-GB2312" w:cs="CESI仿宋-GB2312"/>
                <w:sz w:val="28"/>
                <w:szCs w:val="28"/>
              </w:rPr>
              <w:t>RD2</w:t>
            </w:r>
          </w:p>
        </w:tc>
        <w:tc>
          <w:tcPr>
            <w:tcW w:w="8577" w:type="dxa"/>
            <w:noWrap w:val="0"/>
            <w:vAlign w:val="center"/>
          </w:tcPr>
          <w:p w14:paraId="416204F9">
            <w:pPr>
              <w:pStyle w:val="13"/>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textAlignment w:val="auto"/>
              <w:rPr>
                <w:rFonts w:hint="eastAsia" w:ascii="CESI仿宋-GB2312" w:hAnsi="CESI仿宋-GB2312" w:eastAsia="CESI仿宋-GB2312" w:cs="CESI仿宋-GB2312"/>
                <w:b w:val="0"/>
                <w:bCs w:val="0"/>
                <w:sz w:val="28"/>
                <w:szCs w:val="28"/>
                <w:vertAlign w:val="baseline"/>
                <w:lang w:val="en-US" w:eastAsia="zh-CN"/>
              </w:rPr>
            </w:pPr>
            <w:r>
              <w:rPr>
                <w:rFonts w:hint="eastAsia" w:ascii="CESI仿宋-GB2312" w:hAnsi="CESI仿宋-GB2312" w:eastAsia="CESI仿宋-GB2312" w:cs="CESI仿宋-GB2312"/>
                <w:sz w:val="28"/>
                <w:szCs w:val="28"/>
              </w:rPr>
              <w:t>定期检验：第一、二、三类固定式压力容器（不含超高压容器、大型高压容器、球形储罐）</w:t>
            </w:r>
          </w:p>
        </w:tc>
      </w:tr>
      <w:tr w14:paraId="0675E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947" w:type="dxa"/>
            <w:noWrap w:val="0"/>
            <w:vAlign w:val="center"/>
          </w:tcPr>
          <w:p w14:paraId="39937089">
            <w:pPr>
              <w:pStyle w:val="13"/>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rPr>
                <w:rFonts w:hint="eastAsia" w:ascii="CESI仿宋-GB2312" w:hAnsi="CESI仿宋-GB2312" w:eastAsia="CESI仿宋-GB2312" w:cs="CESI仿宋-GB2312"/>
                <w:b w:val="0"/>
                <w:bCs w:val="0"/>
                <w:sz w:val="28"/>
                <w:szCs w:val="28"/>
                <w:vertAlign w:val="baseline"/>
                <w:lang w:val="en-US" w:eastAsia="zh-CN"/>
              </w:rPr>
            </w:pPr>
            <w:r>
              <w:rPr>
                <w:rFonts w:hint="eastAsia" w:ascii="CESI仿宋-GB2312" w:hAnsi="CESI仿宋-GB2312" w:eastAsia="CESI仿宋-GB2312" w:cs="CESI仿宋-GB2312"/>
                <w:sz w:val="28"/>
                <w:szCs w:val="28"/>
              </w:rPr>
              <w:t>RD3</w:t>
            </w:r>
          </w:p>
        </w:tc>
        <w:tc>
          <w:tcPr>
            <w:tcW w:w="8577" w:type="dxa"/>
            <w:noWrap w:val="0"/>
            <w:vAlign w:val="center"/>
          </w:tcPr>
          <w:p w14:paraId="07A2D65A">
            <w:pPr>
              <w:pStyle w:val="13"/>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textAlignment w:val="auto"/>
              <w:rPr>
                <w:rFonts w:hint="eastAsia" w:ascii="CESI仿宋-GB2312" w:hAnsi="CESI仿宋-GB2312" w:eastAsia="CESI仿宋-GB2312" w:cs="CESI仿宋-GB2312"/>
                <w:b w:val="0"/>
                <w:bCs w:val="0"/>
                <w:sz w:val="28"/>
                <w:szCs w:val="28"/>
                <w:vertAlign w:val="baseline"/>
                <w:lang w:val="en-US" w:eastAsia="zh-CN"/>
              </w:rPr>
            </w:pPr>
            <w:r>
              <w:rPr>
                <w:rFonts w:hint="eastAsia" w:ascii="CESI仿宋-GB2312" w:hAnsi="CESI仿宋-GB2312" w:eastAsia="CESI仿宋-GB2312" w:cs="CESI仿宋-GB2312"/>
                <w:sz w:val="28"/>
                <w:szCs w:val="28"/>
              </w:rPr>
              <w:t>定期检验：第一、二类固定式压力容器（不含球形储罐）</w:t>
            </w:r>
          </w:p>
        </w:tc>
      </w:tr>
      <w:tr w14:paraId="0E5DB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947" w:type="dxa"/>
            <w:noWrap w:val="0"/>
            <w:vAlign w:val="center"/>
          </w:tcPr>
          <w:p w14:paraId="0E468BA4">
            <w:pPr>
              <w:pStyle w:val="13"/>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rPr>
                <w:rFonts w:hint="eastAsia" w:ascii="CESI仿宋-GB2312" w:hAnsi="CESI仿宋-GB2312" w:eastAsia="CESI仿宋-GB2312" w:cs="CESI仿宋-GB2312"/>
                <w:b w:val="0"/>
                <w:bCs w:val="0"/>
                <w:sz w:val="28"/>
                <w:szCs w:val="28"/>
                <w:vertAlign w:val="baseline"/>
                <w:lang w:val="en-US" w:eastAsia="zh-CN"/>
              </w:rPr>
            </w:pPr>
            <w:r>
              <w:rPr>
                <w:rFonts w:hint="eastAsia" w:ascii="CESI仿宋-GB2312" w:hAnsi="CESI仿宋-GB2312" w:eastAsia="CESI仿宋-GB2312" w:cs="CESI仿宋-GB2312"/>
                <w:sz w:val="28"/>
                <w:szCs w:val="28"/>
              </w:rPr>
              <w:t>RD4</w:t>
            </w:r>
          </w:p>
        </w:tc>
        <w:tc>
          <w:tcPr>
            <w:tcW w:w="8577" w:type="dxa"/>
            <w:noWrap w:val="0"/>
            <w:vAlign w:val="center"/>
          </w:tcPr>
          <w:p w14:paraId="0261CB5F">
            <w:pPr>
              <w:pStyle w:val="13"/>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textAlignment w:val="auto"/>
              <w:rPr>
                <w:rFonts w:hint="eastAsia" w:ascii="CESI仿宋-GB2312" w:hAnsi="CESI仿宋-GB2312" w:eastAsia="CESI仿宋-GB2312" w:cs="CESI仿宋-GB2312"/>
                <w:b w:val="0"/>
                <w:bCs w:val="0"/>
                <w:sz w:val="28"/>
                <w:szCs w:val="28"/>
                <w:vertAlign w:val="baseline"/>
                <w:lang w:val="en-US" w:eastAsia="zh-CN"/>
              </w:rPr>
            </w:pPr>
            <w:r>
              <w:rPr>
                <w:rFonts w:hint="eastAsia" w:ascii="CESI仿宋-GB2312" w:hAnsi="CESI仿宋-GB2312" w:eastAsia="CESI仿宋-GB2312" w:cs="CESI仿宋-GB2312"/>
                <w:sz w:val="28"/>
                <w:szCs w:val="28"/>
              </w:rPr>
              <w:t>定期检验：移动式压力容器（限长管拖车、管束式集装箱）</w:t>
            </w:r>
          </w:p>
        </w:tc>
      </w:tr>
      <w:tr w14:paraId="58015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947" w:type="dxa"/>
            <w:noWrap w:val="0"/>
            <w:vAlign w:val="center"/>
          </w:tcPr>
          <w:p w14:paraId="108AFC0F">
            <w:pPr>
              <w:pStyle w:val="13"/>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rPr>
                <w:rFonts w:hint="eastAsia" w:ascii="CESI仿宋-GB2312" w:hAnsi="CESI仿宋-GB2312" w:eastAsia="CESI仿宋-GB2312" w:cs="CESI仿宋-GB2312"/>
                <w:b w:val="0"/>
                <w:bCs w:val="0"/>
                <w:sz w:val="28"/>
                <w:szCs w:val="28"/>
                <w:vertAlign w:val="baseline"/>
                <w:lang w:val="en-US" w:eastAsia="zh-CN"/>
              </w:rPr>
            </w:pPr>
            <w:r>
              <w:rPr>
                <w:rFonts w:hint="eastAsia" w:ascii="CESI仿宋-GB2312" w:hAnsi="CESI仿宋-GB2312" w:eastAsia="CESI仿宋-GB2312" w:cs="CESI仿宋-GB2312"/>
                <w:sz w:val="28"/>
                <w:szCs w:val="28"/>
              </w:rPr>
              <w:t>RD5</w:t>
            </w:r>
          </w:p>
        </w:tc>
        <w:tc>
          <w:tcPr>
            <w:tcW w:w="8577" w:type="dxa"/>
            <w:noWrap w:val="0"/>
            <w:vAlign w:val="center"/>
          </w:tcPr>
          <w:p w14:paraId="5F548234">
            <w:pPr>
              <w:pStyle w:val="13"/>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textAlignment w:val="auto"/>
              <w:rPr>
                <w:rFonts w:hint="eastAsia" w:ascii="CESI仿宋-GB2312" w:hAnsi="CESI仿宋-GB2312" w:eastAsia="CESI仿宋-GB2312" w:cs="CESI仿宋-GB2312"/>
                <w:b w:val="0"/>
                <w:bCs w:val="0"/>
                <w:sz w:val="28"/>
                <w:szCs w:val="28"/>
                <w:vertAlign w:val="baseline"/>
                <w:lang w:val="en-US" w:eastAsia="zh-CN"/>
              </w:rPr>
            </w:pPr>
            <w:r>
              <w:rPr>
                <w:rFonts w:hint="eastAsia" w:ascii="CESI仿宋-GB2312" w:hAnsi="CESI仿宋-GB2312" w:eastAsia="CESI仿宋-GB2312" w:cs="CESI仿宋-GB2312"/>
                <w:sz w:val="28"/>
                <w:szCs w:val="28"/>
              </w:rPr>
              <w:t>定期检验：移动式压力容器（限汽车罐车、罐式集装箱和铁路罐车）</w:t>
            </w:r>
          </w:p>
        </w:tc>
      </w:tr>
      <w:tr w14:paraId="28CBE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947" w:type="dxa"/>
            <w:noWrap w:val="0"/>
            <w:vAlign w:val="center"/>
          </w:tcPr>
          <w:p w14:paraId="51932883">
            <w:pPr>
              <w:pStyle w:val="13"/>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rPr>
                <w:rFonts w:hint="eastAsia" w:ascii="CESI仿宋-GB2312" w:hAnsi="CESI仿宋-GB2312" w:eastAsia="CESI仿宋-GB2312" w:cs="CESI仿宋-GB2312"/>
                <w:b w:val="0"/>
                <w:bCs w:val="0"/>
                <w:sz w:val="28"/>
                <w:szCs w:val="28"/>
                <w:vertAlign w:val="baseline"/>
                <w:lang w:val="en-US" w:eastAsia="zh-CN"/>
              </w:rPr>
            </w:pPr>
            <w:r>
              <w:rPr>
                <w:rFonts w:hint="eastAsia" w:ascii="CESI仿宋-GB2312" w:hAnsi="CESI仿宋-GB2312" w:eastAsia="CESI仿宋-GB2312" w:cs="CESI仿宋-GB2312"/>
                <w:sz w:val="28"/>
                <w:szCs w:val="28"/>
              </w:rPr>
              <w:t>RD6</w:t>
            </w:r>
          </w:p>
        </w:tc>
        <w:tc>
          <w:tcPr>
            <w:tcW w:w="8577" w:type="dxa"/>
            <w:noWrap w:val="0"/>
            <w:vAlign w:val="center"/>
          </w:tcPr>
          <w:p w14:paraId="6CFEBE8F">
            <w:pPr>
              <w:pStyle w:val="13"/>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textAlignment w:val="auto"/>
              <w:rPr>
                <w:rFonts w:hint="eastAsia" w:ascii="CESI仿宋-GB2312" w:hAnsi="CESI仿宋-GB2312" w:eastAsia="CESI仿宋-GB2312" w:cs="CESI仿宋-GB2312"/>
                <w:b w:val="0"/>
                <w:bCs w:val="0"/>
                <w:sz w:val="28"/>
                <w:szCs w:val="28"/>
                <w:vertAlign w:val="baseline"/>
                <w:lang w:val="en-US" w:eastAsia="zh-CN"/>
              </w:rPr>
            </w:pPr>
            <w:r>
              <w:rPr>
                <w:rFonts w:hint="eastAsia" w:ascii="CESI仿宋-GB2312" w:hAnsi="CESI仿宋-GB2312" w:eastAsia="CESI仿宋-GB2312" w:cs="CESI仿宋-GB2312"/>
                <w:sz w:val="28"/>
                <w:szCs w:val="28"/>
              </w:rPr>
              <w:t>定期检验：气瓶</w:t>
            </w:r>
          </w:p>
        </w:tc>
      </w:tr>
      <w:tr w14:paraId="1784F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947" w:type="dxa"/>
            <w:noWrap w:val="0"/>
            <w:vAlign w:val="center"/>
          </w:tcPr>
          <w:p w14:paraId="0EB94FB1">
            <w:pPr>
              <w:pStyle w:val="13"/>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rPr>
                <w:rFonts w:hint="eastAsia" w:ascii="CESI仿宋-GB2312" w:hAnsi="CESI仿宋-GB2312" w:eastAsia="CESI仿宋-GB2312" w:cs="CESI仿宋-GB2312"/>
                <w:b w:val="0"/>
                <w:bCs w:val="0"/>
                <w:sz w:val="28"/>
                <w:szCs w:val="28"/>
                <w:vertAlign w:val="baseline"/>
                <w:lang w:val="en-US" w:eastAsia="zh-CN"/>
              </w:rPr>
            </w:pPr>
            <w:r>
              <w:rPr>
                <w:rFonts w:hint="eastAsia" w:ascii="CESI仿宋-GB2312" w:hAnsi="CESI仿宋-GB2312" w:eastAsia="CESI仿宋-GB2312" w:cs="CESI仿宋-GB2312"/>
                <w:sz w:val="28"/>
                <w:szCs w:val="28"/>
              </w:rPr>
              <w:t>DD1</w:t>
            </w:r>
          </w:p>
        </w:tc>
        <w:tc>
          <w:tcPr>
            <w:tcW w:w="8577" w:type="dxa"/>
            <w:noWrap w:val="0"/>
            <w:vAlign w:val="center"/>
          </w:tcPr>
          <w:p w14:paraId="0CBF5D9E">
            <w:pPr>
              <w:pStyle w:val="13"/>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textAlignment w:val="auto"/>
              <w:rPr>
                <w:rFonts w:hint="eastAsia" w:ascii="CESI仿宋-GB2312" w:hAnsi="CESI仿宋-GB2312" w:eastAsia="CESI仿宋-GB2312" w:cs="CESI仿宋-GB2312"/>
                <w:b w:val="0"/>
                <w:bCs w:val="0"/>
                <w:sz w:val="28"/>
                <w:szCs w:val="28"/>
                <w:vertAlign w:val="baseline"/>
                <w:lang w:val="en-US" w:eastAsia="zh-CN"/>
              </w:rPr>
            </w:pPr>
            <w:r>
              <w:rPr>
                <w:rFonts w:hint="eastAsia" w:ascii="CESI仿宋-GB2312" w:hAnsi="CESI仿宋-GB2312" w:eastAsia="CESI仿宋-GB2312" w:cs="CESI仿宋-GB2312"/>
                <w:sz w:val="28"/>
                <w:szCs w:val="28"/>
              </w:rPr>
              <w:t>定期检验：长输管道</w:t>
            </w:r>
          </w:p>
        </w:tc>
      </w:tr>
      <w:tr w14:paraId="069ED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947" w:type="dxa"/>
            <w:noWrap w:val="0"/>
            <w:vAlign w:val="center"/>
          </w:tcPr>
          <w:p w14:paraId="7ABFE894">
            <w:pPr>
              <w:pStyle w:val="13"/>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rPr>
                <w:rFonts w:hint="eastAsia" w:ascii="CESI仿宋-GB2312" w:hAnsi="CESI仿宋-GB2312" w:eastAsia="CESI仿宋-GB2312" w:cs="CESI仿宋-GB2312"/>
                <w:b w:val="0"/>
                <w:bCs w:val="0"/>
                <w:sz w:val="28"/>
                <w:szCs w:val="28"/>
                <w:vertAlign w:val="baseline"/>
                <w:lang w:val="en-US" w:eastAsia="zh-CN"/>
              </w:rPr>
            </w:pPr>
            <w:r>
              <w:rPr>
                <w:rFonts w:hint="eastAsia" w:ascii="CESI仿宋-GB2312" w:hAnsi="CESI仿宋-GB2312" w:eastAsia="CESI仿宋-GB2312" w:cs="CESI仿宋-GB2312"/>
                <w:sz w:val="28"/>
                <w:szCs w:val="28"/>
              </w:rPr>
              <w:t>DD2</w:t>
            </w:r>
          </w:p>
        </w:tc>
        <w:tc>
          <w:tcPr>
            <w:tcW w:w="8577" w:type="dxa"/>
            <w:noWrap w:val="0"/>
            <w:vAlign w:val="center"/>
          </w:tcPr>
          <w:p w14:paraId="172D24C9">
            <w:pPr>
              <w:pStyle w:val="13"/>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textAlignment w:val="auto"/>
              <w:rPr>
                <w:rFonts w:hint="eastAsia" w:ascii="CESI仿宋-GB2312" w:hAnsi="CESI仿宋-GB2312" w:eastAsia="CESI仿宋-GB2312" w:cs="CESI仿宋-GB2312"/>
                <w:b w:val="0"/>
                <w:bCs w:val="0"/>
                <w:sz w:val="28"/>
                <w:szCs w:val="28"/>
                <w:vertAlign w:val="baseline"/>
                <w:lang w:val="en-US" w:eastAsia="zh-CN"/>
              </w:rPr>
            </w:pPr>
            <w:r>
              <w:rPr>
                <w:rFonts w:hint="eastAsia" w:ascii="CESI仿宋-GB2312" w:hAnsi="CESI仿宋-GB2312" w:eastAsia="CESI仿宋-GB2312" w:cs="CESI仿宋-GB2312"/>
                <w:sz w:val="28"/>
                <w:szCs w:val="28"/>
              </w:rPr>
              <w:t>定期检验：公用管道</w:t>
            </w:r>
          </w:p>
        </w:tc>
      </w:tr>
      <w:tr w14:paraId="142C2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947" w:type="dxa"/>
            <w:noWrap w:val="0"/>
            <w:vAlign w:val="center"/>
          </w:tcPr>
          <w:p w14:paraId="6DFD7017">
            <w:pPr>
              <w:pStyle w:val="13"/>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rPr>
                <w:rFonts w:hint="eastAsia" w:ascii="CESI仿宋-GB2312" w:hAnsi="CESI仿宋-GB2312" w:eastAsia="CESI仿宋-GB2312" w:cs="CESI仿宋-GB2312"/>
                <w:b w:val="0"/>
                <w:bCs w:val="0"/>
                <w:sz w:val="28"/>
                <w:szCs w:val="28"/>
                <w:vertAlign w:val="baseline"/>
                <w:lang w:val="en-US" w:eastAsia="zh-CN"/>
              </w:rPr>
            </w:pPr>
            <w:r>
              <w:rPr>
                <w:rFonts w:hint="eastAsia" w:ascii="CESI仿宋-GB2312" w:hAnsi="CESI仿宋-GB2312" w:eastAsia="CESI仿宋-GB2312" w:cs="CESI仿宋-GB2312"/>
                <w:sz w:val="28"/>
                <w:szCs w:val="28"/>
              </w:rPr>
              <w:t>DD3</w:t>
            </w:r>
          </w:p>
        </w:tc>
        <w:tc>
          <w:tcPr>
            <w:tcW w:w="8577" w:type="dxa"/>
            <w:noWrap w:val="0"/>
            <w:vAlign w:val="center"/>
          </w:tcPr>
          <w:p w14:paraId="249F39FF">
            <w:pPr>
              <w:pStyle w:val="13"/>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textAlignment w:val="auto"/>
              <w:rPr>
                <w:rFonts w:hint="eastAsia" w:ascii="CESI仿宋-GB2312" w:hAnsi="CESI仿宋-GB2312" w:eastAsia="CESI仿宋-GB2312" w:cs="CESI仿宋-GB2312"/>
                <w:b w:val="0"/>
                <w:bCs w:val="0"/>
                <w:sz w:val="28"/>
                <w:szCs w:val="28"/>
                <w:vertAlign w:val="baseline"/>
                <w:lang w:val="en-US" w:eastAsia="zh-CN"/>
              </w:rPr>
            </w:pPr>
            <w:r>
              <w:rPr>
                <w:rFonts w:hint="eastAsia" w:ascii="CESI仿宋-GB2312" w:hAnsi="CESI仿宋-GB2312" w:eastAsia="CESI仿宋-GB2312" w:cs="CESI仿宋-GB2312"/>
                <w:sz w:val="28"/>
                <w:szCs w:val="28"/>
              </w:rPr>
              <w:t>定期检验：工业管道</w:t>
            </w:r>
          </w:p>
        </w:tc>
      </w:tr>
      <w:tr w14:paraId="0BAC4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947" w:type="dxa"/>
            <w:noWrap w:val="0"/>
            <w:vAlign w:val="center"/>
          </w:tcPr>
          <w:p w14:paraId="20B89C3C">
            <w:pPr>
              <w:pStyle w:val="13"/>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rPr>
                <w:rFonts w:hint="eastAsia" w:ascii="CESI仿宋-GB2312" w:hAnsi="CESI仿宋-GB2312" w:eastAsia="CESI仿宋-GB2312" w:cs="CESI仿宋-GB2312"/>
                <w:b w:val="0"/>
                <w:bCs w:val="0"/>
                <w:sz w:val="28"/>
                <w:szCs w:val="28"/>
                <w:vertAlign w:val="baseline"/>
                <w:lang w:val="en-US" w:eastAsia="zh-CN"/>
              </w:rPr>
            </w:pPr>
            <w:r>
              <w:rPr>
                <w:rFonts w:hint="eastAsia" w:ascii="CESI仿宋-GB2312" w:hAnsi="CESI仿宋-GB2312" w:eastAsia="CESI仿宋-GB2312" w:cs="CESI仿宋-GB2312"/>
                <w:sz w:val="28"/>
                <w:szCs w:val="28"/>
              </w:rPr>
              <w:t>TD1</w:t>
            </w:r>
          </w:p>
        </w:tc>
        <w:tc>
          <w:tcPr>
            <w:tcW w:w="8577" w:type="dxa"/>
            <w:noWrap w:val="0"/>
            <w:vAlign w:val="center"/>
          </w:tcPr>
          <w:p w14:paraId="0F5B3667">
            <w:pPr>
              <w:pStyle w:val="13"/>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textAlignment w:val="auto"/>
              <w:rPr>
                <w:rFonts w:hint="eastAsia" w:ascii="CESI仿宋-GB2312" w:hAnsi="CESI仿宋-GB2312" w:eastAsia="CESI仿宋-GB2312" w:cs="CESI仿宋-GB2312"/>
                <w:b w:val="0"/>
                <w:bCs w:val="0"/>
                <w:sz w:val="28"/>
                <w:szCs w:val="28"/>
                <w:vertAlign w:val="baseline"/>
                <w:lang w:val="en-US" w:eastAsia="zh-CN"/>
              </w:rPr>
            </w:pPr>
            <w:r>
              <w:rPr>
                <w:rFonts w:hint="eastAsia" w:ascii="CESI仿宋-GB2312" w:hAnsi="CESI仿宋-GB2312" w:eastAsia="CESI仿宋-GB2312" w:cs="CESI仿宋-GB2312"/>
                <w:sz w:val="28"/>
                <w:szCs w:val="28"/>
              </w:rPr>
              <w:t>定期检验：电梯</w:t>
            </w:r>
          </w:p>
        </w:tc>
      </w:tr>
      <w:tr w14:paraId="69DD5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947" w:type="dxa"/>
            <w:noWrap w:val="0"/>
            <w:vAlign w:val="center"/>
          </w:tcPr>
          <w:p w14:paraId="290796C9">
            <w:pPr>
              <w:pStyle w:val="13"/>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rPr>
                <w:rFonts w:hint="eastAsia" w:ascii="CESI仿宋-GB2312" w:hAnsi="CESI仿宋-GB2312" w:eastAsia="CESI仿宋-GB2312" w:cs="CESI仿宋-GB2312"/>
                <w:b w:val="0"/>
                <w:bCs w:val="0"/>
                <w:sz w:val="28"/>
                <w:szCs w:val="28"/>
                <w:vertAlign w:val="baseline"/>
                <w:lang w:val="en-US" w:eastAsia="zh-CN"/>
              </w:rPr>
            </w:pPr>
            <w:r>
              <w:rPr>
                <w:rFonts w:hint="eastAsia" w:ascii="CESI仿宋-GB2312" w:hAnsi="CESI仿宋-GB2312" w:eastAsia="CESI仿宋-GB2312" w:cs="CESI仿宋-GB2312"/>
                <w:sz w:val="28"/>
                <w:szCs w:val="28"/>
              </w:rPr>
              <w:t>QD1</w:t>
            </w:r>
          </w:p>
        </w:tc>
        <w:tc>
          <w:tcPr>
            <w:tcW w:w="8577" w:type="dxa"/>
            <w:noWrap w:val="0"/>
            <w:vAlign w:val="center"/>
          </w:tcPr>
          <w:p w14:paraId="268D601D">
            <w:pPr>
              <w:pStyle w:val="13"/>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textAlignment w:val="auto"/>
              <w:rPr>
                <w:rFonts w:hint="eastAsia" w:ascii="CESI仿宋-GB2312" w:hAnsi="CESI仿宋-GB2312" w:eastAsia="CESI仿宋-GB2312" w:cs="CESI仿宋-GB2312"/>
                <w:b w:val="0"/>
                <w:bCs w:val="0"/>
                <w:sz w:val="28"/>
                <w:szCs w:val="28"/>
                <w:vertAlign w:val="baseline"/>
                <w:lang w:val="en-US" w:eastAsia="zh-CN"/>
              </w:rPr>
            </w:pPr>
            <w:r>
              <w:rPr>
                <w:rFonts w:hint="eastAsia" w:ascii="CESI仿宋-GB2312" w:hAnsi="CESI仿宋-GB2312" w:eastAsia="CESI仿宋-GB2312" w:cs="CESI仿宋-GB2312"/>
                <w:sz w:val="28"/>
                <w:szCs w:val="28"/>
              </w:rPr>
              <w:t>定期检验：起重机械</w:t>
            </w:r>
          </w:p>
        </w:tc>
      </w:tr>
      <w:tr w14:paraId="00E73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947" w:type="dxa"/>
            <w:noWrap w:val="0"/>
            <w:vAlign w:val="center"/>
          </w:tcPr>
          <w:p w14:paraId="010A445A">
            <w:pPr>
              <w:pStyle w:val="13"/>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rPr>
                <w:rFonts w:hint="eastAsia" w:ascii="CESI仿宋-GB2312" w:hAnsi="CESI仿宋-GB2312" w:eastAsia="CESI仿宋-GB2312" w:cs="CESI仿宋-GB2312"/>
                <w:b w:val="0"/>
                <w:bCs w:val="0"/>
                <w:sz w:val="28"/>
                <w:szCs w:val="28"/>
                <w:vertAlign w:val="baseline"/>
                <w:lang w:val="en-US" w:eastAsia="zh-CN"/>
              </w:rPr>
            </w:pPr>
            <w:r>
              <w:rPr>
                <w:rFonts w:hint="eastAsia" w:ascii="CESI仿宋-GB2312" w:hAnsi="CESI仿宋-GB2312" w:eastAsia="CESI仿宋-GB2312" w:cs="CESI仿宋-GB2312"/>
                <w:sz w:val="28"/>
                <w:szCs w:val="28"/>
              </w:rPr>
              <w:t>QD2</w:t>
            </w:r>
          </w:p>
        </w:tc>
        <w:tc>
          <w:tcPr>
            <w:tcW w:w="8577" w:type="dxa"/>
            <w:noWrap w:val="0"/>
            <w:vAlign w:val="center"/>
          </w:tcPr>
          <w:p w14:paraId="4565A163">
            <w:pPr>
              <w:pStyle w:val="13"/>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textAlignment w:val="auto"/>
              <w:rPr>
                <w:rFonts w:hint="eastAsia" w:ascii="CESI仿宋-GB2312" w:hAnsi="CESI仿宋-GB2312" w:eastAsia="CESI仿宋-GB2312" w:cs="CESI仿宋-GB2312"/>
                <w:b w:val="0"/>
                <w:bCs w:val="0"/>
                <w:sz w:val="28"/>
                <w:szCs w:val="28"/>
                <w:vertAlign w:val="baseline"/>
                <w:lang w:val="en-US" w:eastAsia="zh-CN"/>
              </w:rPr>
            </w:pPr>
            <w:r>
              <w:rPr>
                <w:rFonts w:hint="eastAsia" w:ascii="CESI仿宋-GB2312" w:hAnsi="CESI仿宋-GB2312" w:eastAsia="CESI仿宋-GB2312" w:cs="CESI仿宋-GB2312"/>
                <w:sz w:val="28"/>
                <w:szCs w:val="28"/>
              </w:rPr>
              <w:t>定期检验：塔式起重机、流动式起重机、门座式起重机、升降机、缆索式起重机、桅杆式起重机、额定起重量小于10t（不含10t）的桥式起重机和门式起重机</w:t>
            </w:r>
          </w:p>
        </w:tc>
      </w:tr>
      <w:tr w14:paraId="69B3E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947" w:type="dxa"/>
            <w:noWrap w:val="0"/>
            <w:vAlign w:val="center"/>
          </w:tcPr>
          <w:p w14:paraId="3C043994">
            <w:pPr>
              <w:pStyle w:val="13"/>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rPr>
                <w:rFonts w:hint="eastAsia" w:ascii="CESI仿宋-GB2312" w:hAnsi="CESI仿宋-GB2312" w:eastAsia="CESI仿宋-GB2312" w:cs="CESI仿宋-GB2312"/>
                <w:b w:val="0"/>
                <w:bCs w:val="0"/>
                <w:sz w:val="28"/>
                <w:szCs w:val="28"/>
                <w:vertAlign w:val="baseline"/>
                <w:lang w:val="en-US" w:eastAsia="zh-CN"/>
              </w:rPr>
            </w:pPr>
            <w:r>
              <w:rPr>
                <w:rFonts w:hint="eastAsia" w:ascii="CESI仿宋-GB2312" w:hAnsi="CESI仿宋-GB2312" w:eastAsia="CESI仿宋-GB2312" w:cs="CESI仿宋-GB2312"/>
                <w:sz w:val="28"/>
                <w:szCs w:val="28"/>
              </w:rPr>
              <w:t>QD3</w:t>
            </w:r>
          </w:p>
        </w:tc>
        <w:tc>
          <w:tcPr>
            <w:tcW w:w="8577" w:type="dxa"/>
            <w:noWrap w:val="0"/>
            <w:vAlign w:val="center"/>
          </w:tcPr>
          <w:p w14:paraId="47A9DB98">
            <w:pPr>
              <w:pStyle w:val="13"/>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textAlignment w:val="auto"/>
              <w:rPr>
                <w:rFonts w:hint="eastAsia" w:ascii="CESI仿宋-GB2312" w:hAnsi="CESI仿宋-GB2312" w:eastAsia="CESI仿宋-GB2312" w:cs="CESI仿宋-GB2312"/>
                <w:b w:val="0"/>
                <w:bCs w:val="0"/>
                <w:sz w:val="28"/>
                <w:szCs w:val="28"/>
                <w:vertAlign w:val="baseline"/>
                <w:lang w:val="en-US" w:eastAsia="zh-CN"/>
              </w:rPr>
            </w:pPr>
            <w:r>
              <w:rPr>
                <w:rFonts w:hint="eastAsia" w:ascii="CESI仿宋-GB2312" w:hAnsi="CESI仿宋-GB2312" w:eastAsia="CESI仿宋-GB2312" w:cs="CESI仿宋-GB2312"/>
                <w:sz w:val="28"/>
                <w:szCs w:val="28"/>
              </w:rPr>
              <w:t>定期检验：流动式起重机、塔式起重机、升降机</w:t>
            </w:r>
          </w:p>
        </w:tc>
      </w:tr>
      <w:tr w14:paraId="61E44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947" w:type="dxa"/>
            <w:noWrap w:val="0"/>
            <w:vAlign w:val="center"/>
          </w:tcPr>
          <w:p w14:paraId="51900324">
            <w:pPr>
              <w:pStyle w:val="13"/>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rPr>
                <w:rFonts w:hint="eastAsia" w:ascii="CESI仿宋-GB2312" w:hAnsi="CESI仿宋-GB2312" w:eastAsia="CESI仿宋-GB2312" w:cs="CESI仿宋-GB2312"/>
                <w:b w:val="0"/>
                <w:bCs w:val="0"/>
                <w:sz w:val="28"/>
                <w:szCs w:val="28"/>
                <w:vertAlign w:val="baseline"/>
                <w:lang w:val="en-US" w:eastAsia="zh-CN"/>
              </w:rPr>
            </w:pPr>
            <w:r>
              <w:rPr>
                <w:rFonts w:hint="eastAsia" w:ascii="CESI仿宋-GB2312" w:hAnsi="CESI仿宋-GB2312" w:eastAsia="CESI仿宋-GB2312" w:cs="CESI仿宋-GB2312"/>
                <w:sz w:val="28"/>
                <w:szCs w:val="28"/>
              </w:rPr>
              <w:t>SD1</w:t>
            </w:r>
          </w:p>
        </w:tc>
        <w:tc>
          <w:tcPr>
            <w:tcW w:w="8577" w:type="dxa"/>
            <w:noWrap w:val="0"/>
            <w:vAlign w:val="center"/>
          </w:tcPr>
          <w:p w14:paraId="60789E8F">
            <w:pPr>
              <w:pStyle w:val="13"/>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textAlignment w:val="auto"/>
              <w:rPr>
                <w:rFonts w:hint="eastAsia" w:ascii="CESI仿宋-GB2312" w:hAnsi="CESI仿宋-GB2312" w:eastAsia="CESI仿宋-GB2312" w:cs="CESI仿宋-GB2312"/>
                <w:b w:val="0"/>
                <w:bCs w:val="0"/>
                <w:sz w:val="28"/>
                <w:szCs w:val="28"/>
                <w:vertAlign w:val="baseline"/>
                <w:lang w:val="en-US" w:eastAsia="zh-CN"/>
              </w:rPr>
            </w:pPr>
            <w:r>
              <w:rPr>
                <w:rFonts w:hint="eastAsia" w:ascii="CESI仿宋-GB2312" w:hAnsi="CESI仿宋-GB2312" w:eastAsia="CESI仿宋-GB2312" w:cs="CESI仿宋-GB2312"/>
                <w:sz w:val="28"/>
                <w:szCs w:val="28"/>
              </w:rPr>
              <w:t>定期检验：客运索道</w:t>
            </w:r>
          </w:p>
        </w:tc>
      </w:tr>
      <w:tr w14:paraId="42893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947" w:type="dxa"/>
            <w:noWrap w:val="0"/>
            <w:vAlign w:val="center"/>
          </w:tcPr>
          <w:p w14:paraId="730963E5">
            <w:pPr>
              <w:pStyle w:val="13"/>
              <w:keepNext/>
              <w:keepLines w:val="0"/>
              <w:pageBreakBefore w:val="0"/>
              <w:widowControl/>
              <w:kinsoku/>
              <w:wordWrap/>
              <w:overflowPunct/>
              <w:topLinePunct w:val="0"/>
              <w:autoSpaceDE/>
              <w:autoSpaceDN/>
              <w:bidi w:val="0"/>
              <w:adjustRightInd w:val="0"/>
              <w:snapToGrid w:val="0"/>
              <w:spacing w:line="500" w:lineRule="exact"/>
              <w:ind w:left="0" w:leftChars="0" w:firstLine="0" w:firstLineChars="0"/>
              <w:jc w:val="center"/>
              <w:textAlignment w:val="auto"/>
              <w:rPr>
                <w:rFonts w:hint="eastAsia" w:ascii="CESI仿宋-GB2312" w:hAnsi="CESI仿宋-GB2312" w:eastAsia="CESI仿宋-GB2312" w:cs="CESI仿宋-GB2312"/>
                <w:b w:val="0"/>
                <w:bCs w:val="0"/>
                <w:sz w:val="28"/>
                <w:szCs w:val="28"/>
                <w:vertAlign w:val="baseline"/>
                <w:lang w:val="en-US" w:eastAsia="zh-CN"/>
              </w:rPr>
            </w:pPr>
            <w:r>
              <w:rPr>
                <w:rFonts w:hint="eastAsia" w:ascii="CESI仿宋-GB2312" w:hAnsi="CESI仿宋-GB2312" w:eastAsia="CESI仿宋-GB2312" w:cs="CESI仿宋-GB2312"/>
                <w:sz w:val="28"/>
                <w:szCs w:val="28"/>
              </w:rPr>
              <w:t>SD2</w:t>
            </w:r>
          </w:p>
        </w:tc>
        <w:tc>
          <w:tcPr>
            <w:tcW w:w="8577" w:type="dxa"/>
            <w:noWrap w:val="0"/>
            <w:vAlign w:val="center"/>
          </w:tcPr>
          <w:p w14:paraId="7B97982D">
            <w:pPr>
              <w:pStyle w:val="13"/>
              <w:keepNext/>
              <w:keepLines w:val="0"/>
              <w:pageBreakBefore w:val="0"/>
              <w:widowControl/>
              <w:kinsoku/>
              <w:wordWrap/>
              <w:overflowPunct/>
              <w:topLinePunct w:val="0"/>
              <w:autoSpaceDE/>
              <w:autoSpaceDN/>
              <w:bidi w:val="0"/>
              <w:adjustRightInd w:val="0"/>
              <w:snapToGrid w:val="0"/>
              <w:spacing w:line="500" w:lineRule="exact"/>
              <w:ind w:left="0" w:leftChars="0" w:firstLine="0" w:firstLineChars="0"/>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定期检验：客运拖牵索道</w:t>
            </w:r>
          </w:p>
          <w:p w14:paraId="5C12E7F8">
            <w:pPr>
              <w:pStyle w:val="13"/>
              <w:keepNext/>
              <w:keepLines w:val="0"/>
              <w:pageBreakBefore w:val="0"/>
              <w:widowControl/>
              <w:kinsoku/>
              <w:wordWrap/>
              <w:overflowPunct/>
              <w:topLinePunct w:val="0"/>
              <w:autoSpaceDE/>
              <w:autoSpaceDN/>
              <w:bidi w:val="0"/>
              <w:adjustRightInd w:val="0"/>
              <w:snapToGrid w:val="0"/>
              <w:spacing w:line="500" w:lineRule="exact"/>
              <w:ind w:left="0" w:leftChars="0" w:firstLine="0" w:firstLineChars="0"/>
              <w:textAlignment w:val="auto"/>
              <w:rPr>
                <w:rFonts w:hint="eastAsia" w:ascii="CESI仿宋-GB2312" w:hAnsi="CESI仿宋-GB2312" w:eastAsia="CESI仿宋-GB2312" w:cs="CESI仿宋-GB2312"/>
                <w:b w:val="0"/>
                <w:bCs w:val="0"/>
                <w:sz w:val="28"/>
                <w:szCs w:val="28"/>
                <w:vertAlign w:val="baseline"/>
                <w:lang w:val="en-US" w:eastAsia="zh-CN"/>
              </w:rPr>
            </w:pPr>
            <w:r>
              <w:rPr>
                <w:rFonts w:hint="eastAsia" w:ascii="CESI仿宋-GB2312" w:hAnsi="CESI仿宋-GB2312" w:eastAsia="CESI仿宋-GB2312" w:cs="CESI仿宋-GB2312"/>
                <w:sz w:val="28"/>
                <w:szCs w:val="28"/>
              </w:rPr>
              <w:t>定期检验中的年度检验：客运缆车、往复式客运架空索道和循环式单线固定式抱索器客运架空索道</w:t>
            </w:r>
          </w:p>
        </w:tc>
      </w:tr>
      <w:tr w14:paraId="68BDD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947" w:type="dxa"/>
            <w:noWrap w:val="0"/>
            <w:vAlign w:val="center"/>
          </w:tcPr>
          <w:p w14:paraId="7A8F34CE">
            <w:pPr>
              <w:pStyle w:val="13"/>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rPr>
                <w:rFonts w:hint="eastAsia" w:ascii="CESI仿宋-GB2312" w:hAnsi="CESI仿宋-GB2312" w:eastAsia="CESI仿宋-GB2312" w:cs="CESI仿宋-GB2312"/>
                <w:b w:val="0"/>
                <w:bCs w:val="0"/>
                <w:sz w:val="28"/>
                <w:szCs w:val="28"/>
                <w:vertAlign w:val="baseline"/>
                <w:lang w:val="en-US" w:eastAsia="zh-CN"/>
              </w:rPr>
            </w:pPr>
            <w:r>
              <w:rPr>
                <w:rFonts w:hint="eastAsia" w:ascii="CESI仿宋-GB2312" w:hAnsi="CESI仿宋-GB2312" w:eastAsia="CESI仿宋-GB2312" w:cs="CESI仿宋-GB2312"/>
                <w:sz w:val="28"/>
                <w:szCs w:val="28"/>
              </w:rPr>
              <w:t>YD1</w:t>
            </w:r>
          </w:p>
        </w:tc>
        <w:tc>
          <w:tcPr>
            <w:tcW w:w="8577" w:type="dxa"/>
            <w:noWrap w:val="0"/>
            <w:vAlign w:val="center"/>
          </w:tcPr>
          <w:p w14:paraId="1C4247FA">
            <w:pPr>
              <w:pStyle w:val="13"/>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textAlignment w:val="auto"/>
              <w:rPr>
                <w:rFonts w:hint="eastAsia" w:ascii="CESI仿宋-GB2312" w:hAnsi="CESI仿宋-GB2312" w:eastAsia="CESI仿宋-GB2312" w:cs="CESI仿宋-GB2312"/>
                <w:b w:val="0"/>
                <w:bCs w:val="0"/>
                <w:sz w:val="28"/>
                <w:szCs w:val="28"/>
                <w:vertAlign w:val="baseline"/>
                <w:lang w:val="en-US" w:eastAsia="zh-CN"/>
              </w:rPr>
            </w:pPr>
            <w:r>
              <w:rPr>
                <w:rFonts w:hint="eastAsia" w:ascii="CESI仿宋-GB2312" w:hAnsi="CESI仿宋-GB2312" w:eastAsia="CESI仿宋-GB2312" w:cs="CESI仿宋-GB2312"/>
                <w:sz w:val="28"/>
                <w:szCs w:val="28"/>
              </w:rPr>
              <w:t>定期检验：大型游乐设施</w:t>
            </w:r>
          </w:p>
        </w:tc>
      </w:tr>
      <w:tr w14:paraId="59A1A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947" w:type="dxa"/>
            <w:noWrap w:val="0"/>
            <w:vAlign w:val="center"/>
          </w:tcPr>
          <w:p w14:paraId="7B0C96BB">
            <w:pPr>
              <w:pStyle w:val="13"/>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rPr>
                <w:rFonts w:hint="eastAsia" w:ascii="CESI仿宋-GB2312" w:hAnsi="CESI仿宋-GB2312" w:eastAsia="CESI仿宋-GB2312" w:cs="CESI仿宋-GB2312"/>
                <w:b w:val="0"/>
                <w:bCs w:val="0"/>
                <w:sz w:val="28"/>
                <w:szCs w:val="28"/>
                <w:vertAlign w:val="baseline"/>
                <w:lang w:val="en-US" w:eastAsia="zh-CN"/>
              </w:rPr>
            </w:pPr>
            <w:r>
              <w:rPr>
                <w:rFonts w:hint="eastAsia" w:ascii="CESI仿宋-GB2312" w:hAnsi="CESI仿宋-GB2312" w:eastAsia="CESI仿宋-GB2312" w:cs="CESI仿宋-GB2312"/>
                <w:sz w:val="28"/>
                <w:szCs w:val="28"/>
              </w:rPr>
              <w:t>YD2</w:t>
            </w:r>
          </w:p>
        </w:tc>
        <w:tc>
          <w:tcPr>
            <w:tcW w:w="8577" w:type="dxa"/>
            <w:noWrap w:val="0"/>
            <w:vAlign w:val="center"/>
          </w:tcPr>
          <w:p w14:paraId="3468454E">
            <w:pPr>
              <w:pStyle w:val="13"/>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textAlignment w:val="auto"/>
              <w:rPr>
                <w:rFonts w:hint="eastAsia" w:ascii="CESI仿宋-GB2312" w:hAnsi="CESI仿宋-GB2312" w:eastAsia="CESI仿宋-GB2312" w:cs="CESI仿宋-GB2312"/>
                <w:b w:val="0"/>
                <w:bCs w:val="0"/>
                <w:sz w:val="28"/>
                <w:szCs w:val="28"/>
                <w:vertAlign w:val="baseline"/>
                <w:lang w:val="en-US" w:eastAsia="zh-CN"/>
              </w:rPr>
            </w:pPr>
            <w:r>
              <w:rPr>
                <w:rFonts w:hint="eastAsia" w:ascii="CESI仿宋-GB2312" w:hAnsi="CESI仿宋-GB2312" w:eastAsia="CESI仿宋-GB2312" w:cs="CESI仿宋-GB2312"/>
                <w:sz w:val="28"/>
                <w:szCs w:val="28"/>
              </w:rPr>
              <w:t>定期检验：B级大型游乐设施</w:t>
            </w:r>
          </w:p>
        </w:tc>
      </w:tr>
      <w:tr w14:paraId="5A735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947" w:type="dxa"/>
            <w:noWrap w:val="0"/>
            <w:vAlign w:val="center"/>
          </w:tcPr>
          <w:p w14:paraId="4025C400">
            <w:pPr>
              <w:pStyle w:val="13"/>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rPr>
                <w:rFonts w:hint="eastAsia" w:ascii="CESI仿宋-GB2312" w:hAnsi="CESI仿宋-GB2312" w:eastAsia="CESI仿宋-GB2312" w:cs="CESI仿宋-GB2312"/>
                <w:b w:val="0"/>
                <w:bCs w:val="0"/>
                <w:sz w:val="28"/>
                <w:szCs w:val="28"/>
                <w:vertAlign w:val="baseline"/>
                <w:lang w:val="en-US" w:eastAsia="zh-CN"/>
              </w:rPr>
            </w:pPr>
            <w:r>
              <w:rPr>
                <w:rFonts w:hint="eastAsia" w:ascii="CESI仿宋-GB2312" w:hAnsi="CESI仿宋-GB2312" w:eastAsia="CESI仿宋-GB2312" w:cs="CESI仿宋-GB2312"/>
                <w:sz w:val="28"/>
                <w:szCs w:val="28"/>
              </w:rPr>
              <w:t>ND1</w:t>
            </w:r>
          </w:p>
        </w:tc>
        <w:tc>
          <w:tcPr>
            <w:tcW w:w="8577" w:type="dxa"/>
            <w:noWrap w:val="0"/>
            <w:vAlign w:val="center"/>
          </w:tcPr>
          <w:p w14:paraId="22005047">
            <w:pPr>
              <w:pStyle w:val="13"/>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textAlignment w:val="auto"/>
              <w:rPr>
                <w:rFonts w:hint="eastAsia" w:ascii="CESI仿宋-GB2312" w:hAnsi="CESI仿宋-GB2312" w:eastAsia="CESI仿宋-GB2312" w:cs="CESI仿宋-GB2312"/>
                <w:b w:val="0"/>
                <w:bCs w:val="0"/>
                <w:sz w:val="28"/>
                <w:szCs w:val="28"/>
                <w:vertAlign w:val="baseline"/>
                <w:lang w:val="en-US" w:eastAsia="zh-CN"/>
              </w:rPr>
            </w:pPr>
            <w:r>
              <w:rPr>
                <w:rFonts w:hint="eastAsia" w:ascii="CESI仿宋-GB2312" w:hAnsi="CESI仿宋-GB2312" w:eastAsia="CESI仿宋-GB2312" w:cs="CESI仿宋-GB2312"/>
                <w:sz w:val="28"/>
                <w:szCs w:val="28"/>
              </w:rPr>
              <w:t>定期检验：场（厂）内专用机动车辆</w:t>
            </w:r>
          </w:p>
        </w:tc>
      </w:tr>
      <w:tr w14:paraId="172D8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947" w:type="dxa"/>
            <w:noWrap w:val="0"/>
            <w:vAlign w:val="center"/>
          </w:tcPr>
          <w:p w14:paraId="32122F9A">
            <w:pPr>
              <w:pStyle w:val="13"/>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rPr>
                <w:rFonts w:hint="eastAsia" w:ascii="CESI仿宋-GB2312" w:hAnsi="CESI仿宋-GB2312" w:eastAsia="CESI仿宋-GB2312" w:cs="CESI仿宋-GB2312"/>
                <w:b w:val="0"/>
                <w:bCs w:val="0"/>
                <w:sz w:val="28"/>
                <w:szCs w:val="28"/>
                <w:vertAlign w:val="baseline"/>
                <w:lang w:val="en-US" w:eastAsia="zh-CN"/>
              </w:rPr>
            </w:pPr>
            <w:r>
              <w:rPr>
                <w:rFonts w:hint="eastAsia" w:ascii="CESI仿宋-GB2312" w:hAnsi="CESI仿宋-GB2312" w:eastAsia="CESI仿宋-GB2312" w:cs="CESI仿宋-GB2312"/>
                <w:sz w:val="28"/>
                <w:szCs w:val="28"/>
              </w:rPr>
              <w:t>RBI</w:t>
            </w:r>
          </w:p>
        </w:tc>
        <w:tc>
          <w:tcPr>
            <w:tcW w:w="8577" w:type="dxa"/>
            <w:noWrap w:val="0"/>
            <w:vAlign w:val="center"/>
          </w:tcPr>
          <w:p w14:paraId="68D3DC7F">
            <w:pPr>
              <w:pStyle w:val="13"/>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textAlignment w:val="auto"/>
              <w:rPr>
                <w:rFonts w:hint="eastAsia" w:ascii="CESI仿宋-GB2312" w:hAnsi="CESI仿宋-GB2312" w:eastAsia="CESI仿宋-GB2312" w:cs="CESI仿宋-GB2312"/>
                <w:b w:val="0"/>
                <w:bCs w:val="0"/>
                <w:sz w:val="28"/>
                <w:szCs w:val="28"/>
                <w:vertAlign w:val="baseline"/>
                <w:lang w:val="en-US" w:eastAsia="zh-CN"/>
              </w:rPr>
            </w:pPr>
            <w:r>
              <w:rPr>
                <w:rFonts w:hint="eastAsia" w:ascii="CESI仿宋-GB2312" w:hAnsi="CESI仿宋-GB2312" w:eastAsia="CESI仿宋-GB2312" w:cs="CESI仿宋-GB2312"/>
                <w:sz w:val="28"/>
                <w:szCs w:val="28"/>
              </w:rPr>
              <w:t>定期检验：压力容器和压力管道基于风险的检验</w:t>
            </w:r>
          </w:p>
        </w:tc>
      </w:tr>
      <w:tr w14:paraId="6A0E3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947" w:type="dxa"/>
            <w:noWrap w:val="0"/>
            <w:vAlign w:val="center"/>
          </w:tcPr>
          <w:p w14:paraId="18E03B11">
            <w:pPr>
              <w:pStyle w:val="13"/>
              <w:keepNext/>
              <w:keepLines w:val="0"/>
              <w:pageBreakBefore w:val="0"/>
              <w:widowControl/>
              <w:kinsoku/>
              <w:wordWrap/>
              <w:overflowPunct/>
              <w:topLinePunct w:val="0"/>
              <w:autoSpaceDE/>
              <w:autoSpaceDN/>
              <w:bidi w:val="0"/>
              <w:adjustRightInd w:val="0"/>
              <w:snapToGrid w:val="0"/>
              <w:spacing w:line="500" w:lineRule="exact"/>
              <w:ind w:left="0" w:leftChars="0" w:firstLine="0" w:firstLineChars="0"/>
              <w:jc w:val="center"/>
              <w:textAlignment w:val="auto"/>
              <w:rPr>
                <w:rFonts w:hint="eastAsia" w:ascii="CESI仿宋-GB2312" w:hAnsi="CESI仿宋-GB2312" w:eastAsia="CESI仿宋-GB2312" w:cs="CESI仿宋-GB2312"/>
                <w:b w:val="0"/>
                <w:bCs w:val="0"/>
                <w:sz w:val="28"/>
                <w:szCs w:val="28"/>
                <w:vertAlign w:val="baseline"/>
                <w:lang w:val="en-US" w:eastAsia="zh-CN"/>
              </w:rPr>
            </w:pPr>
            <w:r>
              <w:rPr>
                <w:rFonts w:hint="eastAsia" w:ascii="CESI仿宋-GB2312" w:hAnsi="CESI仿宋-GB2312" w:eastAsia="CESI仿宋-GB2312" w:cs="CESI仿宋-GB2312"/>
                <w:sz w:val="28"/>
                <w:szCs w:val="28"/>
              </w:rPr>
              <w:t>BJ</w:t>
            </w:r>
          </w:p>
        </w:tc>
        <w:tc>
          <w:tcPr>
            <w:tcW w:w="8577" w:type="dxa"/>
            <w:noWrap w:val="0"/>
            <w:vAlign w:val="center"/>
          </w:tcPr>
          <w:p w14:paraId="3D993D4E">
            <w:pPr>
              <w:pStyle w:val="13"/>
              <w:keepNext/>
              <w:keepLines w:val="0"/>
              <w:pageBreakBefore w:val="0"/>
              <w:widowControl/>
              <w:kinsoku/>
              <w:wordWrap/>
              <w:overflowPunct/>
              <w:topLinePunct w:val="0"/>
              <w:autoSpaceDE/>
              <w:autoSpaceDN/>
              <w:bidi w:val="0"/>
              <w:adjustRightInd w:val="0"/>
              <w:snapToGrid w:val="0"/>
              <w:spacing w:line="500" w:lineRule="exact"/>
              <w:ind w:left="0" w:leftChars="0" w:firstLine="0" w:firstLineChars="0"/>
              <w:textAlignment w:val="auto"/>
              <w:rPr>
                <w:rFonts w:hint="eastAsia" w:ascii="CESI仿宋-GB2312" w:hAnsi="CESI仿宋-GB2312" w:eastAsia="CESI仿宋-GB2312" w:cs="CESI仿宋-GB2312"/>
                <w:b w:val="0"/>
                <w:bCs w:val="0"/>
                <w:sz w:val="28"/>
                <w:szCs w:val="28"/>
                <w:vertAlign w:val="baseline"/>
                <w:lang w:val="en-US" w:eastAsia="zh-CN"/>
              </w:rPr>
            </w:pPr>
            <w:r>
              <w:rPr>
                <w:rFonts w:hint="eastAsia" w:ascii="CESI仿宋-GB2312" w:hAnsi="CESI仿宋-GB2312" w:eastAsia="CESI仿宋-GB2312" w:cs="CESI仿宋-GB2312"/>
                <w:sz w:val="28"/>
                <w:szCs w:val="28"/>
              </w:rPr>
              <w:t>Ⅰ.监督检验:热水锅炉、有机热载体锅炉及额定工作压力小于或者等于9.8MPa的蒸汽锅炉制造、安装（含重大修理、改造）和化学清洗；Ⅱ.监督检验:热水锅炉、有机热载体锅炉及额定工作压力小于或者等于2.5MPa的蒸汽锅炉制造、安装（含重大修理、改造）和化学清洗；Ⅲ.监督检验:除超高压容器、大型高压容器之外的固定式压力容器制造；Ⅳ.监督检验:公用管道、工业管道安装（含重大修理、改造）；Ⅴ.监督检验:气瓶制造；Ⅵ.监督检验:压力管道元件制造；Ⅶ.监督检验:公用管道、工业管道安装（含重大修理、改造）；Ⅷ.监督检验:电梯安装（含重大修理、改造）；Ⅸ.监督检验:起重机械安装（含重大修理、改造）</w:t>
            </w:r>
            <w:r>
              <w:rPr>
                <w:rFonts w:hint="eastAsia" w:ascii="CESI仿宋-GB2312" w:hAnsi="CESI仿宋-GB2312" w:eastAsia="CESI仿宋-GB2312" w:cs="CESI仿宋-GB2312"/>
                <w:sz w:val="28"/>
                <w:szCs w:val="28"/>
                <w:lang w:eastAsia="zh-CN"/>
              </w:rPr>
              <w:t>；</w:t>
            </w:r>
            <w:r>
              <w:rPr>
                <w:rFonts w:hint="eastAsia" w:ascii="CESI仿宋-GB2312" w:hAnsi="CESI仿宋-GB2312" w:eastAsia="CESI仿宋-GB2312" w:cs="CESI仿宋-GB2312"/>
                <w:color w:val="auto"/>
                <w:sz w:val="28"/>
                <w:szCs w:val="28"/>
                <w:lang w:eastAsia="zh-CN"/>
              </w:rPr>
              <w:t>Ⅹ</w:t>
            </w:r>
            <w:r>
              <w:rPr>
                <w:rFonts w:hint="eastAsia" w:ascii="CESI仿宋-GB2312" w:hAnsi="CESI仿宋-GB2312" w:eastAsia="CESI仿宋-GB2312" w:cs="CESI仿宋-GB2312"/>
                <w:color w:val="auto"/>
                <w:sz w:val="28"/>
                <w:szCs w:val="28"/>
              </w:rPr>
              <w:t>.</w:t>
            </w:r>
            <w:r>
              <w:rPr>
                <w:rFonts w:hint="eastAsia" w:ascii="CESI仿宋-GB2312" w:hAnsi="CESI仿宋-GB2312" w:eastAsia="CESI仿宋-GB2312" w:cs="CESI仿宋-GB2312"/>
                <w:color w:val="auto"/>
                <w:sz w:val="28"/>
                <w:szCs w:val="28"/>
                <w:lang w:val="en-US" w:eastAsia="zh-CN"/>
              </w:rPr>
              <w:t>监督检验：锅炉制造（含境内设计文件鉴定）；热水锅炉、有机热载体锅炉及额定工作压力小于 22MPa 的蒸汽锅炉安装（含重大修理、改造）和化学清洗；Ⅺ</w:t>
            </w:r>
            <w:r>
              <w:rPr>
                <w:rFonts w:hint="eastAsia" w:ascii="CESI仿宋-GB2312" w:hAnsi="CESI仿宋-GB2312" w:eastAsia="CESI仿宋-GB2312" w:cs="CESI仿宋-GB2312"/>
                <w:color w:val="auto"/>
                <w:sz w:val="28"/>
                <w:szCs w:val="28"/>
              </w:rPr>
              <w:t>.</w:t>
            </w:r>
            <w:r>
              <w:rPr>
                <w:rFonts w:hint="eastAsia" w:ascii="CESI仿宋-GB2312" w:hAnsi="CESI仿宋-GB2312" w:eastAsia="CESI仿宋-GB2312" w:cs="CESI仿宋-GB2312"/>
                <w:color w:val="auto"/>
                <w:sz w:val="28"/>
                <w:szCs w:val="28"/>
                <w:lang w:val="en-US" w:eastAsia="zh-CN"/>
              </w:rPr>
              <w:t>监督检验：客运拖牵索道安装（含重大修理、改造）；Ⅻ</w:t>
            </w:r>
            <w:r>
              <w:rPr>
                <w:rFonts w:hint="eastAsia" w:ascii="CESI仿宋-GB2312" w:hAnsi="CESI仿宋-GB2312" w:eastAsia="CESI仿宋-GB2312" w:cs="CESI仿宋-GB2312"/>
                <w:color w:val="auto"/>
                <w:sz w:val="28"/>
                <w:szCs w:val="28"/>
              </w:rPr>
              <w:t>.</w:t>
            </w:r>
            <w:r>
              <w:rPr>
                <w:rFonts w:hint="eastAsia" w:ascii="CESI仿宋-GB2312" w:hAnsi="CESI仿宋-GB2312" w:eastAsia="CESI仿宋-GB2312" w:cs="CESI仿宋-GB2312"/>
                <w:color w:val="auto"/>
                <w:sz w:val="28"/>
                <w:szCs w:val="28"/>
                <w:lang w:val="en-US" w:eastAsia="zh-CN"/>
              </w:rPr>
              <w:t>监督检验：B 级大型游乐设施安装（含重大修理、改造）监督检验</w:t>
            </w:r>
          </w:p>
        </w:tc>
      </w:tr>
      <w:tr w14:paraId="610A8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947" w:type="dxa"/>
            <w:noWrap w:val="0"/>
            <w:vAlign w:val="center"/>
          </w:tcPr>
          <w:p w14:paraId="2CDD3145">
            <w:pPr>
              <w:pStyle w:val="13"/>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rPr>
                <w:rFonts w:hint="eastAsia" w:ascii="CESI仿宋-GB2312" w:hAnsi="CESI仿宋-GB2312" w:eastAsia="CESI仿宋-GB2312" w:cs="CESI仿宋-GB2312"/>
                <w:b w:val="0"/>
                <w:bCs w:val="0"/>
                <w:sz w:val="28"/>
                <w:szCs w:val="28"/>
                <w:vertAlign w:val="baseline"/>
                <w:lang w:val="en-US" w:eastAsia="zh-CN"/>
              </w:rPr>
            </w:pPr>
            <w:r>
              <w:rPr>
                <w:rFonts w:hint="eastAsia" w:ascii="CESI仿宋-GB2312" w:hAnsi="CESI仿宋-GB2312" w:eastAsia="CESI仿宋-GB2312" w:cs="CESI仿宋-GB2312"/>
                <w:sz w:val="28"/>
                <w:szCs w:val="28"/>
              </w:rPr>
              <w:t>BD</w:t>
            </w:r>
          </w:p>
        </w:tc>
        <w:tc>
          <w:tcPr>
            <w:tcW w:w="8577" w:type="dxa"/>
            <w:noWrap w:val="0"/>
            <w:vAlign w:val="center"/>
          </w:tcPr>
          <w:p w14:paraId="62414AFE">
            <w:pPr>
              <w:pStyle w:val="13"/>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textAlignment w:val="auto"/>
              <w:rPr>
                <w:rFonts w:hint="eastAsia" w:ascii="CESI仿宋-GB2312" w:hAnsi="CESI仿宋-GB2312" w:eastAsia="CESI仿宋-GB2312" w:cs="CESI仿宋-GB2312"/>
                <w:b w:val="0"/>
                <w:bCs w:val="0"/>
                <w:sz w:val="28"/>
                <w:szCs w:val="28"/>
                <w:vertAlign w:val="baseline"/>
                <w:lang w:val="en-US" w:eastAsia="zh-CN"/>
              </w:rPr>
            </w:pPr>
            <w:r>
              <w:rPr>
                <w:rFonts w:hint="eastAsia" w:ascii="CESI仿宋-GB2312" w:hAnsi="CESI仿宋-GB2312" w:eastAsia="CESI仿宋-GB2312" w:cs="CESI仿宋-GB2312"/>
                <w:sz w:val="28"/>
                <w:szCs w:val="28"/>
              </w:rPr>
              <w:t>Ⅰ.定期检验及相应水（介）质检验:热水锅炉、有机热载体锅炉及额定工作压力小于或者等于9.8MPa的蒸汽锅炉；Ⅱ.定期检验及相应水（介）质检验:热水锅炉、有机热载体锅炉及额定工作压力小于或者等于2.5MPa的蒸汽锅炉；Ⅲ.定期检验:第一、二、三类固定式压力容器（不含超高压容器、大型高压容器、球形储罐）、氧舱；Ⅳ.定期检验:第一、二类固定式压力容器（不含球形储罐）；Ⅴ.定期检验:汽车罐车、罐式集装箱；Ⅵ.定期检验:工业管道；Ⅶ.定期</w:t>
            </w:r>
            <w:r>
              <w:rPr>
                <w:rFonts w:hint="eastAsia" w:ascii="CESI仿宋-GB2312" w:hAnsi="CESI仿宋-GB2312" w:eastAsia="CESI仿宋-GB2312" w:cs="CESI仿宋-GB2312"/>
                <w:color w:val="auto"/>
                <w:sz w:val="28"/>
                <w:szCs w:val="28"/>
              </w:rPr>
              <w:t>检验:电梯；Ⅷ.定期检验:起重机械；Ⅸ.定期检验:场（厂）内专用机动车辆；</w:t>
            </w:r>
            <w:r>
              <w:rPr>
                <w:rFonts w:hint="eastAsia" w:ascii="CESI仿宋-GB2312" w:hAnsi="CESI仿宋-GB2312" w:eastAsia="CESI仿宋-GB2312" w:cs="CESI仿宋-GB2312"/>
                <w:color w:val="auto"/>
                <w:sz w:val="28"/>
                <w:szCs w:val="28"/>
                <w:lang w:eastAsia="zh-CN"/>
              </w:rPr>
              <w:t>Ⅹ</w:t>
            </w:r>
            <w:r>
              <w:rPr>
                <w:rFonts w:hint="eastAsia" w:ascii="CESI仿宋-GB2312" w:hAnsi="CESI仿宋-GB2312" w:eastAsia="CESI仿宋-GB2312" w:cs="CESI仿宋-GB2312"/>
                <w:color w:val="auto"/>
                <w:sz w:val="28"/>
                <w:szCs w:val="28"/>
              </w:rPr>
              <w:t>.</w:t>
            </w:r>
            <w:r>
              <w:rPr>
                <w:rFonts w:hint="eastAsia" w:ascii="CESI仿宋-GB2312" w:hAnsi="CESI仿宋-GB2312" w:eastAsia="CESI仿宋-GB2312" w:cs="CESI仿宋-GB2312"/>
                <w:color w:val="auto"/>
                <w:sz w:val="28"/>
                <w:szCs w:val="28"/>
                <w:lang w:val="en-US" w:eastAsia="zh-CN"/>
              </w:rPr>
              <w:t>定期检验及相应水（介）质检验：热水锅炉、有机热载体锅炉及额定工作压力小于 22MPa 的蒸汽锅炉；Ⅺ</w:t>
            </w:r>
            <w:r>
              <w:rPr>
                <w:rFonts w:hint="eastAsia" w:ascii="CESI仿宋-GB2312" w:hAnsi="CESI仿宋-GB2312" w:eastAsia="CESI仿宋-GB2312" w:cs="CESI仿宋-GB2312"/>
                <w:color w:val="auto"/>
                <w:sz w:val="28"/>
                <w:szCs w:val="28"/>
              </w:rPr>
              <w:t>.</w:t>
            </w:r>
            <w:r>
              <w:rPr>
                <w:rFonts w:hint="eastAsia" w:ascii="CESI仿宋-GB2312" w:hAnsi="CESI仿宋-GB2312" w:eastAsia="CESI仿宋-GB2312" w:cs="CESI仿宋-GB2312"/>
                <w:color w:val="auto"/>
                <w:sz w:val="28"/>
                <w:szCs w:val="28"/>
                <w:lang w:val="en-US" w:eastAsia="zh-CN"/>
              </w:rPr>
              <w:t>定期检验：长输管道；Ⅻ</w:t>
            </w:r>
            <w:r>
              <w:rPr>
                <w:rFonts w:hint="eastAsia" w:ascii="CESI仿宋-GB2312" w:hAnsi="CESI仿宋-GB2312" w:eastAsia="CESI仿宋-GB2312" w:cs="CESI仿宋-GB2312"/>
                <w:color w:val="auto"/>
                <w:sz w:val="28"/>
                <w:szCs w:val="28"/>
              </w:rPr>
              <w:t>.</w:t>
            </w:r>
            <w:r>
              <w:rPr>
                <w:rFonts w:hint="eastAsia" w:ascii="CESI仿宋-GB2312" w:hAnsi="CESI仿宋-GB2312" w:eastAsia="CESI仿宋-GB2312" w:cs="CESI仿宋-GB2312"/>
                <w:color w:val="auto"/>
                <w:sz w:val="28"/>
                <w:szCs w:val="28"/>
                <w:lang w:val="en-US" w:eastAsia="zh-CN"/>
              </w:rPr>
              <w:t>定期检验：公用管道；</w:t>
            </w:r>
            <w:r>
              <w:rPr>
                <w:rFonts w:hint="eastAsia" w:ascii="CESI仿宋-GB2312" w:hAnsi="CESI仿宋-GB2312" w:eastAsia="CESI仿宋-GB2312" w:cs="CESI仿宋-GB2312"/>
                <w:color w:val="auto"/>
                <w:sz w:val="28"/>
                <w:szCs w:val="28"/>
              </w:rPr>
              <w:t>ⅩⅢ.</w:t>
            </w:r>
            <w:r>
              <w:rPr>
                <w:rFonts w:hint="eastAsia" w:ascii="CESI仿宋-GB2312" w:hAnsi="CESI仿宋-GB2312" w:eastAsia="CESI仿宋-GB2312" w:cs="CESI仿宋-GB2312"/>
                <w:color w:val="auto"/>
                <w:sz w:val="28"/>
                <w:szCs w:val="28"/>
                <w:lang w:val="en-US" w:eastAsia="zh-CN"/>
              </w:rPr>
              <w:t>定期检验：客运拖牵索道，定期检验中的年度检验：循环式单线固定抱索器客运架空索道；</w:t>
            </w:r>
            <w:r>
              <w:rPr>
                <w:rFonts w:hint="eastAsia" w:ascii="CESI仿宋-GB2312" w:hAnsi="CESI仿宋-GB2312" w:eastAsia="CESI仿宋-GB2312" w:cs="CESI仿宋-GB2312"/>
                <w:color w:val="auto"/>
                <w:sz w:val="28"/>
                <w:szCs w:val="28"/>
              </w:rPr>
              <w:t>ⅩⅣ</w:t>
            </w:r>
            <w:r>
              <w:rPr>
                <w:rFonts w:hint="eastAsia" w:ascii="CESI仿宋-GB2312" w:hAnsi="CESI仿宋-GB2312" w:eastAsia="CESI仿宋-GB2312" w:cs="CESI仿宋-GB2312"/>
                <w:color w:val="auto"/>
                <w:sz w:val="28"/>
                <w:szCs w:val="28"/>
                <w:lang w:val="en-US" w:eastAsia="zh-CN"/>
              </w:rPr>
              <w:t>.定期检验：B 级大型游乐设施</w:t>
            </w:r>
          </w:p>
        </w:tc>
      </w:tr>
    </w:tbl>
    <w:p w14:paraId="6A6A3ED7">
      <w:pPr>
        <w:pStyle w:val="13"/>
        <w:pageBreakBefore w:val="0"/>
        <w:wordWrap/>
        <w:topLinePunct w:val="0"/>
        <w:autoSpaceDE/>
        <w:autoSpaceDN/>
        <w:bidi w:val="0"/>
        <w:spacing w:line="560" w:lineRule="exact"/>
        <w:ind w:firstLine="1312" w:firstLineChars="4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特种设备检验检测机构核准证填写说明</w:t>
      </w:r>
    </w:p>
    <w:p w14:paraId="0746BD5D">
      <w:pPr>
        <w:pStyle w:val="13"/>
        <w:pageBreakBefore w:val="0"/>
        <w:wordWrap/>
        <w:topLinePunct w:val="0"/>
        <w:autoSpaceDE/>
        <w:autoSpaceDN/>
        <w:bidi w:val="0"/>
        <w:spacing w:line="560" w:lineRule="exact"/>
        <w:ind w:firstLine="1312" w:firstLineChars="400"/>
        <w:jc w:val="both"/>
        <w:textAlignment w:val="auto"/>
        <w:rPr>
          <w:rFonts w:hint="eastAsia" w:ascii="CESI仿宋-GB2312" w:hAnsi="CESI仿宋-GB2312" w:eastAsia="CESI仿宋-GB2312" w:cs="CESI仿宋-GB2312"/>
          <w:sz w:val="32"/>
          <w:szCs w:val="32"/>
          <w:lang w:val="en-US" w:eastAsia="zh-CN"/>
        </w:rPr>
      </w:pPr>
    </w:p>
    <w:p w14:paraId="597168E3">
      <w:pPr>
        <w:pStyle w:val="13"/>
        <w:pageBreakBefore w:val="0"/>
        <w:numPr>
          <w:ilvl w:val="0"/>
          <w:numId w:val="2"/>
        </w:numPr>
        <w:wordWrap/>
        <w:topLinePunct w:val="0"/>
        <w:autoSpaceDE/>
        <w:autoSpaceDN/>
        <w:bidi w:val="0"/>
        <w:spacing w:line="560" w:lineRule="exact"/>
        <w:ind w:left="0" w:leftChars="0" w:firstLine="0" w:firstLineChars="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按照《核准规则》附录aa确定核准证编号。</w:t>
      </w:r>
    </w:p>
    <w:p w14:paraId="02BCD3BB">
      <w:pPr>
        <w:pStyle w:val="13"/>
        <w:pageBreakBefore w:val="0"/>
        <w:numPr>
          <w:ilvl w:val="0"/>
          <w:numId w:val="2"/>
        </w:numPr>
        <w:wordWrap/>
        <w:topLinePunct w:val="0"/>
        <w:autoSpaceDE/>
        <w:autoSpaceDN/>
        <w:bidi w:val="0"/>
        <w:spacing w:line="560" w:lineRule="exact"/>
        <w:ind w:left="0" w:leftChars="0" w:firstLine="0" w:firstLineChars="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“机构类别”填写乙类检验机构。</w:t>
      </w:r>
    </w:p>
    <w:p w14:paraId="65ACA82D">
      <w:pPr>
        <w:pStyle w:val="13"/>
        <w:pageBreakBefore w:val="0"/>
        <w:numPr>
          <w:ilvl w:val="0"/>
          <w:numId w:val="2"/>
        </w:numPr>
        <w:wordWrap/>
        <w:topLinePunct w:val="0"/>
        <w:autoSpaceDE/>
        <w:autoSpaceDN/>
        <w:bidi w:val="0"/>
        <w:spacing w:line="560" w:lineRule="exact"/>
        <w:ind w:left="0" w:leftChars="0" w:firstLine="0" w:firstLineChars="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对于乙类检验机构，如取得BJ项目中的“V.监督检验：气瓶制造”和“VI.监督检验：压力管道元件制造”，在核准证中载明的核准项目应当为BJ（V、VI）。</w:t>
      </w:r>
    </w:p>
    <w:p w14:paraId="02CF53D8">
      <w:pPr>
        <w:pStyle w:val="13"/>
        <w:pageBreakBefore w:val="0"/>
        <w:numPr>
          <w:ilvl w:val="0"/>
          <w:numId w:val="2"/>
        </w:numPr>
        <w:wordWrap/>
        <w:topLinePunct w:val="0"/>
        <w:autoSpaceDE/>
        <w:autoSpaceDN/>
        <w:bidi w:val="0"/>
        <w:spacing w:line="560" w:lineRule="exact"/>
        <w:ind w:left="0" w:leftChars="0" w:firstLine="0" w:firstLineChars="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乙类检验机构，在“备注”栏内注明开展检验工作的行政区域范围。</w:t>
      </w:r>
    </w:p>
    <w:p w14:paraId="1DC571E0">
      <w:pPr>
        <w:pStyle w:val="13"/>
        <w:pageBreakBefore w:val="0"/>
        <w:numPr>
          <w:ilvl w:val="0"/>
          <w:numId w:val="2"/>
        </w:numPr>
        <w:wordWrap/>
        <w:topLinePunct w:val="0"/>
        <w:autoSpaceDE/>
        <w:autoSpaceDN/>
        <w:bidi w:val="0"/>
        <w:spacing w:line="560" w:lineRule="exact"/>
        <w:ind w:left="0" w:leftChars="0" w:firstLine="0" w:firstLineChars="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移动式压力容器和气瓶定期检验项目，在“备注”栏内注明核准的检验地址。</w:t>
      </w:r>
    </w:p>
    <w:p w14:paraId="66DB869F">
      <w:pPr>
        <w:pStyle w:val="13"/>
        <w:pageBreakBefore w:val="0"/>
        <w:numPr>
          <w:ilvl w:val="0"/>
          <w:numId w:val="2"/>
        </w:numPr>
        <w:wordWrap/>
        <w:topLinePunct w:val="0"/>
        <w:autoSpaceDE/>
        <w:autoSpaceDN/>
        <w:bidi w:val="0"/>
        <w:spacing w:line="560" w:lineRule="exact"/>
        <w:ind w:left="0" w:leftChars="0" w:firstLine="0" w:firstLineChars="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申请单位共享下属单位核准条件的，在“备注”栏内逐一注明共享核准条件的下属单位名称和住所。</w:t>
      </w:r>
    </w:p>
    <w:p w14:paraId="7DE1FE6B">
      <w:pPr>
        <w:pStyle w:val="13"/>
        <w:pageBreakBefore w:val="0"/>
        <w:numPr>
          <w:ilvl w:val="0"/>
          <w:numId w:val="2"/>
        </w:numPr>
        <w:wordWrap/>
        <w:topLinePunct w:val="0"/>
        <w:autoSpaceDE/>
        <w:autoSpaceDN/>
        <w:bidi w:val="0"/>
        <w:spacing w:line="560" w:lineRule="exact"/>
        <w:ind w:left="0" w:leftChars="0" w:firstLine="0" w:firstLineChars="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 xml:space="preserve">“核准项目代码”和“备注”栏的填写示例见表A-1。     </w:t>
      </w:r>
    </w:p>
    <w:p w14:paraId="24B5CFF4">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0" w:firstLineChars="0"/>
        <w:jc w:val="center"/>
        <w:textAlignment w:val="auto"/>
        <w:rPr>
          <w:rFonts w:hint="eastAsia" w:ascii="CESI仿宋-GB2312" w:hAnsi="CESI仿宋-GB2312" w:eastAsia="CESI仿宋-GB2312" w:cs="CESI仿宋-GB2312"/>
          <w:sz w:val="32"/>
          <w:szCs w:val="32"/>
          <w:lang w:val="en-US" w:eastAsia="zh-CN"/>
        </w:rPr>
      </w:pPr>
    </w:p>
    <w:p w14:paraId="51FD4C74">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0" w:firstLineChars="0"/>
        <w:jc w:val="center"/>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表A-1  乙类特种设备检验机构填写示例</w:t>
      </w:r>
    </w:p>
    <w:tbl>
      <w:tblPr>
        <w:tblStyle w:val="11"/>
        <w:tblW w:w="9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8"/>
        <w:gridCol w:w="8296"/>
      </w:tblGrid>
      <w:tr w14:paraId="4F2AE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99" w:type="dxa"/>
            <w:noWrap w:val="0"/>
            <w:vAlign w:val="center"/>
          </w:tcPr>
          <w:p w14:paraId="03DA7BD8">
            <w:pPr>
              <w:pStyle w:val="13"/>
              <w:pageBreakBefore w:val="0"/>
              <w:numPr>
                <w:ilvl w:val="0"/>
                <w:numId w:val="0"/>
              </w:numPr>
              <w:wordWrap/>
              <w:topLinePunct w:val="0"/>
              <w:autoSpaceDE/>
              <w:autoSpaceDN/>
              <w:bidi w:val="0"/>
              <w:spacing w:line="560" w:lineRule="exact"/>
              <w:jc w:val="left"/>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核准项</w:t>
            </w:r>
          </w:p>
          <w:p w14:paraId="7FFE3EB8">
            <w:pPr>
              <w:pStyle w:val="13"/>
              <w:pageBreakBefore w:val="0"/>
              <w:numPr>
                <w:ilvl w:val="0"/>
                <w:numId w:val="0"/>
              </w:numPr>
              <w:wordWrap/>
              <w:topLinePunct w:val="0"/>
              <w:autoSpaceDE/>
              <w:autoSpaceDN/>
              <w:bidi w:val="0"/>
              <w:spacing w:line="560" w:lineRule="exact"/>
              <w:jc w:val="left"/>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目代码</w:t>
            </w:r>
          </w:p>
        </w:tc>
        <w:tc>
          <w:tcPr>
            <w:tcW w:w="7423" w:type="dxa"/>
            <w:noWrap w:val="0"/>
            <w:vAlign w:val="center"/>
          </w:tcPr>
          <w:p w14:paraId="6627FE03">
            <w:pPr>
              <w:pStyle w:val="13"/>
              <w:pageBreakBefore w:val="0"/>
              <w:numPr>
                <w:ilvl w:val="0"/>
                <w:numId w:val="0"/>
              </w:numPr>
              <w:wordWrap/>
              <w:topLinePunct w:val="0"/>
              <w:autoSpaceDE/>
              <w:autoSpaceDN/>
              <w:bidi w:val="0"/>
              <w:spacing w:line="560" w:lineRule="exact"/>
              <w:jc w:val="both"/>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BJ（I、</w:t>
            </w:r>
            <w:r>
              <w:rPr>
                <w:rFonts w:hint="eastAsia" w:ascii="CESI仿宋-GB2312" w:hAnsi="CESI仿宋-GB2312" w:eastAsia="CESI仿宋-GB2312" w:cs="CESI仿宋-GB2312"/>
                <w:sz w:val="28"/>
                <w:szCs w:val="28"/>
                <w:vertAlign w:val="baseline"/>
                <w:lang w:val="en-US" w:eastAsia="zh-CN"/>
              </w:rPr>
              <w:fldChar w:fldCharType="begin"/>
            </w:r>
            <w:r>
              <w:rPr>
                <w:rFonts w:hint="eastAsia" w:ascii="CESI仿宋-GB2312" w:hAnsi="CESI仿宋-GB2312" w:eastAsia="CESI仿宋-GB2312" w:cs="CESI仿宋-GB2312"/>
                <w:sz w:val="28"/>
                <w:szCs w:val="28"/>
                <w:vertAlign w:val="baseline"/>
                <w:lang w:val="en-US" w:eastAsia="zh-CN"/>
              </w:rPr>
              <w:instrText xml:space="preserve"> = 2 \* ROMAN \* MERGEFORMAT </w:instrText>
            </w:r>
            <w:r>
              <w:rPr>
                <w:rFonts w:hint="eastAsia" w:ascii="CESI仿宋-GB2312" w:hAnsi="CESI仿宋-GB2312" w:eastAsia="CESI仿宋-GB2312" w:cs="CESI仿宋-GB2312"/>
                <w:sz w:val="28"/>
                <w:szCs w:val="28"/>
                <w:vertAlign w:val="baseline"/>
                <w:lang w:val="en-US" w:eastAsia="zh-CN"/>
              </w:rPr>
              <w:fldChar w:fldCharType="separate"/>
            </w:r>
            <w:r>
              <w:rPr>
                <w:rFonts w:hint="eastAsia" w:ascii="CESI仿宋-GB2312" w:hAnsi="CESI仿宋-GB2312" w:eastAsia="CESI仿宋-GB2312" w:cs="CESI仿宋-GB2312"/>
                <w:sz w:val="28"/>
                <w:szCs w:val="28"/>
                <w:vertAlign w:val="baseline"/>
                <w:lang w:val="en-US" w:eastAsia="zh-CN"/>
              </w:rPr>
              <w:t>II</w:t>
            </w:r>
            <w:r>
              <w:rPr>
                <w:rFonts w:hint="eastAsia" w:ascii="CESI仿宋-GB2312" w:hAnsi="CESI仿宋-GB2312" w:eastAsia="CESI仿宋-GB2312" w:cs="CESI仿宋-GB2312"/>
                <w:sz w:val="28"/>
                <w:szCs w:val="28"/>
                <w:vertAlign w:val="baseline"/>
                <w:lang w:val="en-US" w:eastAsia="zh-CN"/>
              </w:rPr>
              <w:fldChar w:fldCharType="end"/>
            </w:r>
            <w:r>
              <w:rPr>
                <w:rFonts w:hint="eastAsia" w:ascii="CESI仿宋-GB2312" w:hAnsi="CESI仿宋-GB2312" w:eastAsia="CESI仿宋-GB2312" w:cs="CESI仿宋-GB2312"/>
                <w:sz w:val="28"/>
                <w:szCs w:val="28"/>
                <w:vertAlign w:val="baseline"/>
                <w:lang w:val="en-US" w:eastAsia="zh-CN"/>
              </w:rPr>
              <w:t>、III、IV、V、VI、VII</w:t>
            </w:r>
            <w:r>
              <w:rPr>
                <w:rFonts w:hint="eastAsia" w:ascii="CESI仿宋-GB2312" w:hAnsi="CESI仿宋-GB2312" w:eastAsia="CESI仿宋-GB2312" w:cs="CESI仿宋-GB2312"/>
                <w:color w:val="000000"/>
                <w:sz w:val="28"/>
                <w:szCs w:val="28"/>
                <w:vertAlign w:val="baseline"/>
                <w:lang w:val="en-US" w:eastAsia="zh-CN"/>
              </w:rPr>
              <w:t>、VIII、IX、</w:t>
            </w:r>
            <w:r>
              <w:rPr>
                <w:rFonts w:hint="eastAsia" w:ascii="CESI仿宋-GB2312" w:hAnsi="CESI仿宋-GB2312" w:eastAsia="CESI仿宋-GB2312" w:cs="CESI仿宋-GB2312"/>
                <w:color w:val="000000"/>
                <w:sz w:val="28"/>
                <w:szCs w:val="28"/>
                <w:lang w:eastAsia="zh-CN"/>
              </w:rPr>
              <w:t>Ⅹ、</w:t>
            </w:r>
            <w:r>
              <w:rPr>
                <w:rFonts w:hint="eastAsia" w:ascii="CESI仿宋-GB2312" w:hAnsi="CESI仿宋-GB2312" w:eastAsia="CESI仿宋-GB2312" w:cs="CESI仿宋-GB2312"/>
                <w:color w:val="000000"/>
                <w:sz w:val="28"/>
                <w:szCs w:val="28"/>
                <w:lang w:val="en-US" w:eastAsia="zh-CN"/>
              </w:rPr>
              <w:t>Ⅺ</w:t>
            </w:r>
            <w:r>
              <w:rPr>
                <w:rFonts w:hint="eastAsia" w:ascii="CESI仿宋-GB2312" w:hAnsi="CESI仿宋-GB2312" w:eastAsia="CESI仿宋-GB2312" w:cs="CESI仿宋-GB2312"/>
                <w:color w:val="000000"/>
                <w:sz w:val="28"/>
                <w:szCs w:val="28"/>
                <w:lang w:eastAsia="zh-CN"/>
              </w:rPr>
              <w:t>、</w:t>
            </w:r>
            <w:r>
              <w:rPr>
                <w:rFonts w:hint="eastAsia" w:ascii="CESI仿宋-GB2312" w:hAnsi="CESI仿宋-GB2312" w:eastAsia="CESI仿宋-GB2312" w:cs="CESI仿宋-GB2312"/>
                <w:color w:val="000000"/>
                <w:sz w:val="28"/>
                <w:szCs w:val="28"/>
                <w:lang w:val="en-US" w:eastAsia="zh-CN"/>
              </w:rPr>
              <w:t>Ⅻ</w:t>
            </w:r>
            <w:r>
              <w:rPr>
                <w:rFonts w:hint="eastAsia" w:ascii="CESI仿宋-GB2312" w:hAnsi="CESI仿宋-GB2312" w:eastAsia="CESI仿宋-GB2312" w:cs="CESI仿宋-GB2312"/>
                <w:color w:val="000000"/>
                <w:sz w:val="28"/>
                <w:szCs w:val="28"/>
                <w:vertAlign w:val="baseline"/>
                <w:lang w:val="en-US" w:eastAsia="zh-CN"/>
              </w:rPr>
              <w:t>）BD（I、</w:t>
            </w:r>
            <w:r>
              <w:rPr>
                <w:rFonts w:hint="eastAsia" w:ascii="CESI仿宋-GB2312" w:hAnsi="CESI仿宋-GB2312" w:eastAsia="CESI仿宋-GB2312" w:cs="CESI仿宋-GB2312"/>
                <w:sz w:val="28"/>
                <w:szCs w:val="28"/>
                <w:vertAlign w:val="baseline"/>
                <w:lang w:val="en-US" w:eastAsia="zh-CN"/>
              </w:rPr>
              <w:fldChar w:fldCharType="begin"/>
            </w:r>
            <w:r>
              <w:rPr>
                <w:rFonts w:hint="eastAsia" w:ascii="CESI仿宋-GB2312" w:hAnsi="CESI仿宋-GB2312" w:eastAsia="CESI仿宋-GB2312" w:cs="CESI仿宋-GB2312"/>
                <w:sz w:val="28"/>
                <w:szCs w:val="28"/>
                <w:vertAlign w:val="baseline"/>
                <w:lang w:val="en-US" w:eastAsia="zh-CN"/>
              </w:rPr>
              <w:instrText xml:space="preserve"> = 2 \* ROMAN \* MERGEFORMAT </w:instrText>
            </w:r>
            <w:r>
              <w:rPr>
                <w:rFonts w:hint="eastAsia" w:ascii="CESI仿宋-GB2312" w:hAnsi="CESI仿宋-GB2312" w:eastAsia="CESI仿宋-GB2312" w:cs="CESI仿宋-GB2312"/>
                <w:sz w:val="28"/>
                <w:szCs w:val="28"/>
                <w:vertAlign w:val="baseline"/>
                <w:lang w:val="en-US" w:eastAsia="zh-CN"/>
              </w:rPr>
              <w:fldChar w:fldCharType="separate"/>
            </w:r>
            <w:r>
              <w:rPr>
                <w:rFonts w:hint="eastAsia" w:ascii="CESI仿宋-GB2312" w:hAnsi="CESI仿宋-GB2312" w:eastAsia="CESI仿宋-GB2312" w:cs="CESI仿宋-GB2312"/>
                <w:sz w:val="28"/>
                <w:szCs w:val="28"/>
                <w:vertAlign w:val="baseline"/>
                <w:lang w:val="en-US" w:eastAsia="zh-CN"/>
              </w:rPr>
              <w:t>II</w:t>
            </w:r>
            <w:r>
              <w:rPr>
                <w:rFonts w:hint="eastAsia" w:ascii="CESI仿宋-GB2312" w:hAnsi="CESI仿宋-GB2312" w:eastAsia="CESI仿宋-GB2312" w:cs="CESI仿宋-GB2312"/>
                <w:sz w:val="28"/>
                <w:szCs w:val="28"/>
                <w:vertAlign w:val="baseline"/>
                <w:lang w:val="en-US" w:eastAsia="zh-CN"/>
              </w:rPr>
              <w:fldChar w:fldCharType="end"/>
            </w:r>
            <w:r>
              <w:rPr>
                <w:rFonts w:hint="eastAsia" w:ascii="CESI仿宋-GB2312" w:hAnsi="CESI仿宋-GB2312" w:eastAsia="CESI仿宋-GB2312" w:cs="CESI仿宋-GB2312"/>
                <w:sz w:val="28"/>
                <w:szCs w:val="28"/>
                <w:vertAlign w:val="baseline"/>
                <w:lang w:val="en-US" w:eastAsia="zh-CN"/>
              </w:rPr>
              <w:t>、</w:t>
            </w:r>
            <w:r>
              <w:rPr>
                <w:rFonts w:hint="eastAsia" w:ascii="CESI仿宋-GB2312" w:hAnsi="CESI仿宋-GB2312" w:eastAsia="CESI仿宋-GB2312" w:cs="CESI仿宋-GB2312"/>
                <w:color w:val="000000"/>
                <w:sz w:val="28"/>
                <w:szCs w:val="28"/>
                <w:vertAlign w:val="baseline"/>
                <w:lang w:val="en-US" w:eastAsia="zh-CN"/>
              </w:rPr>
              <w:t>III、</w:t>
            </w:r>
            <w:r>
              <w:rPr>
                <w:rFonts w:hint="eastAsia" w:ascii="CESI仿宋-GB2312" w:hAnsi="CESI仿宋-GB2312" w:eastAsia="CESI仿宋-GB2312" w:cs="CESI仿宋-GB2312"/>
                <w:sz w:val="28"/>
                <w:szCs w:val="28"/>
                <w:vertAlign w:val="baseline"/>
                <w:lang w:val="en-US" w:eastAsia="zh-CN"/>
              </w:rPr>
              <w:t>IV、</w:t>
            </w:r>
            <w:r>
              <w:rPr>
                <w:rFonts w:hint="eastAsia" w:ascii="CESI仿宋-GB2312" w:hAnsi="CESI仿宋-GB2312" w:eastAsia="CESI仿宋-GB2312" w:cs="CESI仿宋-GB2312"/>
                <w:color w:val="000000"/>
                <w:sz w:val="28"/>
                <w:szCs w:val="28"/>
                <w:vertAlign w:val="baseline"/>
                <w:lang w:val="en-US" w:eastAsia="zh-CN"/>
              </w:rPr>
              <w:t>V、VI、VII、VIII、IX、</w:t>
            </w:r>
            <w:r>
              <w:rPr>
                <w:rFonts w:hint="eastAsia" w:ascii="CESI仿宋-GB2312" w:hAnsi="CESI仿宋-GB2312" w:eastAsia="CESI仿宋-GB2312" w:cs="CESI仿宋-GB2312"/>
                <w:color w:val="000000"/>
                <w:sz w:val="28"/>
                <w:szCs w:val="28"/>
                <w:lang w:eastAsia="zh-CN"/>
              </w:rPr>
              <w:t>Ⅹ、</w:t>
            </w:r>
            <w:r>
              <w:rPr>
                <w:rFonts w:hint="eastAsia" w:ascii="CESI仿宋-GB2312" w:hAnsi="CESI仿宋-GB2312" w:eastAsia="CESI仿宋-GB2312" w:cs="CESI仿宋-GB2312"/>
                <w:color w:val="000000"/>
                <w:sz w:val="28"/>
                <w:szCs w:val="28"/>
                <w:lang w:val="en-US" w:eastAsia="zh-CN"/>
              </w:rPr>
              <w:t>Ⅺ、Ⅻ</w:t>
            </w:r>
            <w:r>
              <w:rPr>
                <w:rFonts w:hint="eastAsia" w:ascii="CESI仿宋-GB2312" w:hAnsi="CESI仿宋-GB2312" w:eastAsia="CESI仿宋-GB2312" w:cs="CESI仿宋-GB2312"/>
                <w:color w:val="000000"/>
                <w:sz w:val="28"/>
                <w:szCs w:val="28"/>
                <w:vertAlign w:val="baseline"/>
                <w:lang w:val="en-US" w:eastAsia="zh-CN"/>
              </w:rPr>
              <w:t>、</w:t>
            </w:r>
            <w:r>
              <w:rPr>
                <w:rFonts w:hint="eastAsia" w:ascii="CESI仿宋-GB2312" w:hAnsi="CESI仿宋-GB2312" w:eastAsia="CESI仿宋-GB2312" w:cs="CESI仿宋-GB2312"/>
                <w:color w:val="000000"/>
                <w:sz w:val="28"/>
                <w:szCs w:val="28"/>
                <w:vertAlign w:val="baseline"/>
                <w:lang w:val="en-US" w:eastAsia="zh-CN"/>
              </w:rPr>
              <w:fldChar w:fldCharType="begin"/>
            </w:r>
            <w:r>
              <w:rPr>
                <w:rFonts w:hint="eastAsia" w:ascii="CESI仿宋-GB2312" w:hAnsi="CESI仿宋-GB2312" w:eastAsia="CESI仿宋-GB2312" w:cs="CESI仿宋-GB2312"/>
                <w:color w:val="000000"/>
                <w:sz w:val="28"/>
                <w:szCs w:val="28"/>
                <w:vertAlign w:val="baseline"/>
                <w:lang w:val="en-US" w:eastAsia="zh-CN"/>
              </w:rPr>
              <w:instrText xml:space="preserve"> = 13 \* ROMAN \* MERGEFORMAT </w:instrText>
            </w:r>
            <w:r>
              <w:rPr>
                <w:rFonts w:hint="eastAsia" w:ascii="CESI仿宋-GB2312" w:hAnsi="CESI仿宋-GB2312" w:eastAsia="CESI仿宋-GB2312" w:cs="CESI仿宋-GB2312"/>
                <w:color w:val="000000"/>
                <w:sz w:val="28"/>
                <w:szCs w:val="28"/>
                <w:vertAlign w:val="baseline"/>
                <w:lang w:val="en-US" w:eastAsia="zh-CN"/>
              </w:rPr>
              <w:fldChar w:fldCharType="separate"/>
            </w:r>
            <w:r>
              <w:rPr>
                <w:rFonts w:hint="eastAsia" w:ascii="CESI仿宋-GB2312" w:hAnsi="CESI仿宋-GB2312" w:eastAsia="CESI仿宋-GB2312" w:cs="CESI仿宋-GB2312"/>
                <w:color w:val="000000"/>
                <w:sz w:val="28"/>
                <w:szCs w:val="28"/>
                <w:vertAlign w:val="baseline"/>
                <w:lang w:val="en-US" w:eastAsia="zh-CN"/>
              </w:rPr>
              <w:t>XIII</w:t>
            </w:r>
            <w:r>
              <w:rPr>
                <w:rFonts w:hint="eastAsia" w:ascii="CESI仿宋-GB2312" w:hAnsi="CESI仿宋-GB2312" w:eastAsia="CESI仿宋-GB2312" w:cs="CESI仿宋-GB2312"/>
                <w:color w:val="000000"/>
                <w:sz w:val="28"/>
                <w:szCs w:val="28"/>
                <w:vertAlign w:val="baseline"/>
                <w:lang w:val="en-US" w:eastAsia="zh-CN"/>
              </w:rPr>
              <w:fldChar w:fldCharType="end"/>
            </w:r>
            <w:r>
              <w:rPr>
                <w:rFonts w:hint="eastAsia" w:ascii="CESI仿宋-GB2312" w:hAnsi="CESI仿宋-GB2312" w:eastAsia="CESI仿宋-GB2312" w:cs="CESI仿宋-GB2312"/>
                <w:color w:val="000000"/>
                <w:sz w:val="28"/>
                <w:szCs w:val="28"/>
                <w:vertAlign w:val="baseline"/>
                <w:lang w:val="en-US" w:eastAsia="zh-CN"/>
              </w:rPr>
              <w:t>、</w:t>
            </w:r>
            <w:r>
              <w:rPr>
                <w:rFonts w:hint="eastAsia" w:ascii="CESI仿宋-GB2312" w:hAnsi="CESI仿宋-GB2312" w:eastAsia="CESI仿宋-GB2312" w:cs="CESI仿宋-GB2312"/>
                <w:sz w:val="28"/>
                <w:szCs w:val="28"/>
                <w:vertAlign w:val="baseline"/>
                <w:lang w:val="en-US" w:eastAsia="zh-CN"/>
              </w:rPr>
              <w:fldChar w:fldCharType="begin"/>
            </w:r>
            <w:r>
              <w:rPr>
                <w:rFonts w:hint="eastAsia" w:ascii="CESI仿宋-GB2312" w:hAnsi="CESI仿宋-GB2312" w:eastAsia="CESI仿宋-GB2312" w:cs="CESI仿宋-GB2312"/>
                <w:sz w:val="28"/>
                <w:szCs w:val="28"/>
                <w:vertAlign w:val="baseline"/>
                <w:lang w:val="en-US" w:eastAsia="zh-CN"/>
              </w:rPr>
              <w:instrText xml:space="preserve"> = 14 \* ROMAN \* MERGEFORMAT </w:instrText>
            </w:r>
            <w:r>
              <w:rPr>
                <w:rFonts w:hint="eastAsia" w:ascii="CESI仿宋-GB2312" w:hAnsi="CESI仿宋-GB2312" w:eastAsia="CESI仿宋-GB2312" w:cs="CESI仿宋-GB2312"/>
                <w:sz w:val="28"/>
                <w:szCs w:val="28"/>
                <w:vertAlign w:val="baseline"/>
                <w:lang w:val="en-US" w:eastAsia="zh-CN"/>
              </w:rPr>
              <w:fldChar w:fldCharType="separate"/>
            </w:r>
            <w:r>
              <w:rPr>
                <w:rFonts w:hint="eastAsia" w:ascii="CESI仿宋-GB2312" w:hAnsi="CESI仿宋-GB2312" w:eastAsia="CESI仿宋-GB2312" w:cs="CESI仿宋-GB2312"/>
                <w:sz w:val="28"/>
                <w:szCs w:val="28"/>
                <w:vertAlign w:val="baseline"/>
                <w:lang w:val="en-US" w:eastAsia="zh-CN"/>
              </w:rPr>
              <w:t>XIV</w:t>
            </w:r>
            <w:r>
              <w:rPr>
                <w:rFonts w:hint="eastAsia" w:ascii="CESI仿宋-GB2312" w:hAnsi="CESI仿宋-GB2312" w:eastAsia="CESI仿宋-GB2312" w:cs="CESI仿宋-GB2312"/>
                <w:sz w:val="28"/>
                <w:szCs w:val="28"/>
                <w:vertAlign w:val="baseline"/>
                <w:lang w:val="en-US" w:eastAsia="zh-CN"/>
              </w:rPr>
              <w:fldChar w:fldCharType="end"/>
            </w:r>
            <w:r>
              <w:rPr>
                <w:rFonts w:hint="eastAsia" w:ascii="CESI仿宋-GB2312" w:hAnsi="CESI仿宋-GB2312" w:eastAsia="CESI仿宋-GB2312" w:cs="CESI仿宋-GB2312"/>
                <w:color w:val="000000"/>
                <w:sz w:val="28"/>
                <w:szCs w:val="28"/>
                <w:vertAlign w:val="baseline"/>
                <w:lang w:val="en-US" w:eastAsia="zh-CN"/>
              </w:rPr>
              <w:t>）</w:t>
            </w:r>
          </w:p>
        </w:tc>
      </w:tr>
      <w:tr w14:paraId="7972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9" w:type="dxa"/>
            <w:vMerge w:val="restart"/>
            <w:noWrap w:val="0"/>
            <w:vAlign w:val="center"/>
          </w:tcPr>
          <w:p w14:paraId="468886FF">
            <w:pPr>
              <w:pStyle w:val="13"/>
              <w:pageBreakBefore w:val="0"/>
              <w:numPr>
                <w:ilvl w:val="0"/>
                <w:numId w:val="0"/>
              </w:numPr>
              <w:wordWrap/>
              <w:topLinePunct w:val="0"/>
              <w:autoSpaceDE/>
              <w:autoSpaceDN/>
              <w:bidi w:val="0"/>
              <w:spacing w:line="5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备注</w:t>
            </w:r>
          </w:p>
        </w:tc>
        <w:tc>
          <w:tcPr>
            <w:tcW w:w="7423" w:type="dxa"/>
            <w:noWrap w:val="0"/>
            <w:vAlign w:val="center"/>
          </w:tcPr>
          <w:p w14:paraId="68D09205">
            <w:pPr>
              <w:pStyle w:val="13"/>
              <w:pageBreakBefore w:val="0"/>
              <w:numPr>
                <w:ilvl w:val="0"/>
                <w:numId w:val="0"/>
              </w:numPr>
              <w:wordWrap/>
              <w:topLinePunct w:val="0"/>
              <w:autoSpaceDE/>
              <w:autoSpaceDN/>
              <w:bidi w:val="0"/>
              <w:spacing w:line="560" w:lineRule="exact"/>
              <w:jc w:val="both"/>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限在XX省XX市区域内开展检验工作</w:t>
            </w:r>
          </w:p>
        </w:tc>
      </w:tr>
      <w:tr w14:paraId="19CF0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9" w:type="dxa"/>
            <w:vMerge w:val="continue"/>
            <w:noWrap w:val="0"/>
            <w:vAlign w:val="center"/>
          </w:tcPr>
          <w:p w14:paraId="3A2F0076">
            <w:pPr>
              <w:pStyle w:val="13"/>
              <w:pageBreakBefore w:val="0"/>
              <w:numPr>
                <w:ilvl w:val="0"/>
                <w:numId w:val="0"/>
              </w:numPr>
              <w:wordWrap/>
              <w:topLinePunct w:val="0"/>
              <w:autoSpaceDE/>
              <w:autoSpaceDN/>
              <w:bidi w:val="0"/>
              <w:spacing w:line="560" w:lineRule="exact"/>
              <w:jc w:val="center"/>
              <w:textAlignment w:val="auto"/>
              <w:rPr>
                <w:rFonts w:hint="eastAsia" w:ascii="CESI仿宋-GB2312" w:hAnsi="CESI仿宋-GB2312" w:eastAsia="CESI仿宋-GB2312" w:cs="CESI仿宋-GB2312"/>
                <w:sz w:val="28"/>
                <w:szCs w:val="28"/>
                <w:vertAlign w:val="baseline"/>
                <w:lang w:val="en-US" w:eastAsia="zh-CN"/>
              </w:rPr>
            </w:pPr>
          </w:p>
        </w:tc>
        <w:tc>
          <w:tcPr>
            <w:tcW w:w="7423" w:type="dxa"/>
            <w:noWrap w:val="0"/>
            <w:vAlign w:val="center"/>
          </w:tcPr>
          <w:p w14:paraId="629172C7">
            <w:pPr>
              <w:pStyle w:val="13"/>
              <w:pageBreakBefore w:val="0"/>
              <w:numPr>
                <w:ilvl w:val="0"/>
                <w:numId w:val="0"/>
              </w:numPr>
              <w:wordWrap/>
              <w:topLinePunct w:val="0"/>
              <w:autoSpaceDE/>
              <w:autoSpaceDN/>
              <w:bidi w:val="0"/>
              <w:spacing w:line="560" w:lineRule="exact"/>
              <w:jc w:val="both"/>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BD（V）核准的检验场地：XX省XX市XX大街XX号</w:t>
            </w:r>
          </w:p>
        </w:tc>
      </w:tr>
      <w:tr w14:paraId="13314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9" w:type="dxa"/>
            <w:vMerge w:val="continue"/>
            <w:noWrap w:val="0"/>
            <w:vAlign w:val="center"/>
          </w:tcPr>
          <w:p w14:paraId="6831761C">
            <w:pPr>
              <w:pStyle w:val="13"/>
              <w:pageBreakBefore w:val="0"/>
              <w:numPr>
                <w:ilvl w:val="0"/>
                <w:numId w:val="0"/>
              </w:numPr>
              <w:wordWrap/>
              <w:topLinePunct w:val="0"/>
              <w:autoSpaceDE/>
              <w:autoSpaceDN/>
              <w:bidi w:val="0"/>
              <w:spacing w:line="560" w:lineRule="exact"/>
              <w:jc w:val="center"/>
              <w:textAlignment w:val="auto"/>
              <w:rPr>
                <w:rFonts w:hint="eastAsia" w:ascii="CESI仿宋-GB2312" w:hAnsi="CESI仿宋-GB2312" w:eastAsia="CESI仿宋-GB2312" w:cs="CESI仿宋-GB2312"/>
                <w:sz w:val="28"/>
                <w:szCs w:val="28"/>
                <w:vertAlign w:val="baseline"/>
                <w:lang w:val="en-US" w:eastAsia="zh-CN"/>
              </w:rPr>
            </w:pPr>
          </w:p>
        </w:tc>
        <w:tc>
          <w:tcPr>
            <w:tcW w:w="7423" w:type="dxa"/>
            <w:noWrap w:val="0"/>
            <w:vAlign w:val="center"/>
          </w:tcPr>
          <w:p w14:paraId="59EA4EEB">
            <w:pPr>
              <w:pStyle w:val="13"/>
              <w:pageBreakBefore w:val="0"/>
              <w:numPr>
                <w:ilvl w:val="0"/>
                <w:numId w:val="0"/>
              </w:numPr>
              <w:wordWrap/>
              <w:topLinePunct w:val="0"/>
              <w:autoSpaceDE/>
              <w:autoSpaceDN/>
              <w:bidi w:val="0"/>
              <w:spacing w:line="560" w:lineRule="exact"/>
              <w:jc w:val="both"/>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下属单位：XX省特检院XX分院（XX省XX市XX大街XX号），XX省特检院XX分院（XX省XX市XX大街XX号）</w:t>
            </w:r>
          </w:p>
        </w:tc>
      </w:tr>
    </w:tbl>
    <w:p w14:paraId="4E35967F">
      <w:pPr>
        <w:pStyle w:val="13"/>
        <w:pageBreakBefore w:val="0"/>
        <w:wordWrap/>
        <w:topLinePunct w:val="0"/>
        <w:autoSpaceDE/>
        <w:autoSpaceDN/>
        <w:bidi w:val="0"/>
        <w:spacing w:line="560" w:lineRule="exact"/>
        <w:ind w:firstLine="0" w:firstLineChars="0"/>
        <w:textAlignment w:val="auto"/>
        <w:rPr>
          <w:rFonts w:hint="eastAsia" w:ascii="方正黑体_GBK" w:hAnsi="方正黑体_GBK" w:eastAsia="方正黑体_GBK" w:cs="方正黑体_GBK"/>
          <w:sz w:val="32"/>
          <w:szCs w:val="32"/>
        </w:rPr>
      </w:pPr>
    </w:p>
    <w:p w14:paraId="5A375DC6">
      <w:pPr>
        <w:pStyle w:val="13"/>
        <w:pageBreakBefore w:val="0"/>
        <w:wordWrap/>
        <w:topLinePunct w:val="0"/>
        <w:autoSpaceDE/>
        <w:autoSpaceDN/>
        <w:bidi w:val="0"/>
        <w:spacing w:line="560" w:lineRule="exact"/>
        <w:ind w:firstLine="0" w:firstLineChars="0"/>
        <w:textAlignment w:val="auto"/>
        <w:rPr>
          <w:rFonts w:hint="eastAsia" w:ascii="方正黑体_GBK" w:hAnsi="方正黑体_GBK" w:eastAsia="方正黑体_GBK" w:cs="方正黑体_GBK"/>
          <w:sz w:val="32"/>
          <w:szCs w:val="32"/>
        </w:rPr>
      </w:pPr>
    </w:p>
    <w:p w14:paraId="3C0B7D3C">
      <w:pPr>
        <w:pStyle w:val="13"/>
        <w:pageBreakBefore w:val="0"/>
        <w:wordWrap/>
        <w:topLinePunct w:val="0"/>
        <w:autoSpaceDE/>
        <w:autoSpaceDN/>
        <w:bidi w:val="0"/>
        <w:spacing w:line="560" w:lineRule="exact"/>
        <w:ind w:firstLine="0" w:firstLineChars="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B</w:t>
      </w:r>
    </w:p>
    <w:p w14:paraId="2C6429FC">
      <w:pPr>
        <w:pStyle w:val="20"/>
        <w:pageBreakBefore w:val="0"/>
        <w:wordWrap/>
        <w:topLinePunct w:val="0"/>
        <w:autoSpaceDE/>
        <w:autoSpaceDN/>
        <w:bidi w:val="0"/>
        <w:snapToGrid w:val="0"/>
        <w:spacing w:before="0" w:after="0"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乙类</w:t>
      </w:r>
      <w:r>
        <w:rPr>
          <w:rFonts w:hint="eastAsia" w:ascii="CESI仿宋-GB2312" w:hAnsi="CESI仿宋-GB2312" w:eastAsia="CESI仿宋-GB2312" w:cs="CESI仿宋-GB2312"/>
          <w:sz w:val="32"/>
          <w:szCs w:val="32"/>
          <w:lang w:eastAsia="zh-CN"/>
        </w:rPr>
        <w:t>特种设备</w:t>
      </w:r>
      <w:r>
        <w:rPr>
          <w:rFonts w:hint="eastAsia" w:ascii="CESI仿宋-GB2312" w:hAnsi="CESI仿宋-GB2312" w:eastAsia="CESI仿宋-GB2312" w:cs="CESI仿宋-GB2312"/>
          <w:sz w:val="32"/>
          <w:szCs w:val="32"/>
        </w:rPr>
        <w:t>检验机构核准项目</w:t>
      </w:r>
    </w:p>
    <w:tbl>
      <w:tblPr>
        <w:tblStyle w:val="10"/>
        <w:tblW w:w="9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15"/>
        <w:gridCol w:w="503"/>
        <w:gridCol w:w="890"/>
        <w:gridCol w:w="7616"/>
      </w:tblGrid>
      <w:tr w14:paraId="6C4F3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8" w:hRule="atLeast"/>
          <w:jc w:val="center"/>
        </w:trPr>
        <w:tc>
          <w:tcPr>
            <w:tcW w:w="491" w:type="dxa"/>
            <w:tcBorders>
              <w:tl2br w:val="nil"/>
              <w:tr2bl w:val="nil"/>
            </w:tcBorders>
            <w:noWrap w:val="0"/>
            <w:vAlign w:val="center"/>
          </w:tcPr>
          <w:p w14:paraId="2615E0F4">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
                <w:bCs/>
                <w:sz w:val="28"/>
                <w:szCs w:val="28"/>
              </w:rPr>
            </w:pPr>
            <w:r>
              <w:rPr>
                <w:rFonts w:hint="eastAsia" w:ascii="CESI仿宋-GB2312" w:hAnsi="CESI仿宋-GB2312" w:eastAsia="CESI仿宋-GB2312" w:cs="CESI仿宋-GB2312"/>
                <w:b/>
                <w:bCs/>
                <w:sz w:val="28"/>
                <w:szCs w:val="28"/>
              </w:rPr>
              <w:t>序号</w:t>
            </w:r>
          </w:p>
        </w:tc>
        <w:tc>
          <w:tcPr>
            <w:tcW w:w="1329" w:type="dxa"/>
            <w:gridSpan w:val="2"/>
            <w:tcBorders>
              <w:tl2br w:val="nil"/>
              <w:tr2bl w:val="nil"/>
            </w:tcBorders>
            <w:noWrap w:val="0"/>
            <w:vAlign w:val="center"/>
          </w:tcPr>
          <w:p w14:paraId="3D5C7D69">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
                <w:bCs/>
                <w:sz w:val="28"/>
                <w:szCs w:val="28"/>
              </w:rPr>
            </w:pPr>
            <w:r>
              <w:rPr>
                <w:rFonts w:hint="eastAsia" w:ascii="CESI仿宋-GB2312" w:hAnsi="CESI仿宋-GB2312" w:eastAsia="CESI仿宋-GB2312" w:cs="CESI仿宋-GB2312"/>
                <w:b/>
                <w:bCs/>
                <w:sz w:val="28"/>
                <w:szCs w:val="28"/>
              </w:rPr>
              <w:t>核准项目代码</w:t>
            </w:r>
          </w:p>
        </w:tc>
        <w:tc>
          <w:tcPr>
            <w:tcW w:w="7261" w:type="dxa"/>
            <w:tcBorders>
              <w:tl2br w:val="nil"/>
              <w:tr2bl w:val="nil"/>
            </w:tcBorders>
            <w:noWrap w:val="0"/>
            <w:vAlign w:val="center"/>
          </w:tcPr>
          <w:p w14:paraId="020D3582">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
                <w:bCs/>
                <w:sz w:val="28"/>
                <w:szCs w:val="28"/>
              </w:rPr>
            </w:pPr>
            <w:r>
              <w:rPr>
                <w:rFonts w:hint="eastAsia" w:ascii="CESI仿宋-GB2312" w:hAnsi="CESI仿宋-GB2312" w:eastAsia="CESI仿宋-GB2312" w:cs="CESI仿宋-GB2312"/>
                <w:b/>
                <w:bCs/>
                <w:sz w:val="28"/>
                <w:szCs w:val="28"/>
              </w:rPr>
              <w:t>核准项目</w:t>
            </w:r>
          </w:p>
        </w:tc>
      </w:tr>
      <w:tr w14:paraId="21976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491" w:type="dxa"/>
            <w:vMerge w:val="restart"/>
            <w:tcBorders>
              <w:tl2br w:val="nil"/>
              <w:tr2bl w:val="nil"/>
            </w:tcBorders>
            <w:noWrap w:val="0"/>
            <w:vAlign w:val="center"/>
          </w:tcPr>
          <w:p w14:paraId="10A1F175">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1</w:t>
            </w:r>
          </w:p>
        </w:tc>
        <w:tc>
          <w:tcPr>
            <w:tcW w:w="480" w:type="dxa"/>
            <w:vMerge w:val="restart"/>
            <w:tcBorders>
              <w:tl2br w:val="nil"/>
              <w:tr2bl w:val="nil"/>
            </w:tcBorders>
            <w:noWrap w:val="0"/>
            <w:vAlign w:val="center"/>
          </w:tcPr>
          <w:p w14:paraId="2B1AE481">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BJ</w:t>
            </w:r>
          </w:p>
        </w:tc>
        <w:tc>
          <w:tcPr>
            <w:tcW w:w="849" w:type="dxa"/>
            <w:tcBorders>
              <w:tl2br w:val="nil"/>
              <w:tr2bl w:val="nil"/>
            </w:tcBorders>
            <w:noWrap w:val="0"/>
            <w:vAlign w:val="center"/>
          </w:tcPr>
          <w:p w14:paraId="0680EFFD">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Ⅰ</w:t>
            </w:r>
          </w:p>
        </w:tc>
        <w:tc>
          <w:tcPr>
            <w:tcW w:w="7261" w:type="dxa"/>
            <w:tcBorders>
              <w:tl2br w:val="nil"/>
              <w:tr2bl w:val="nil"/>
            </w:tcBorders>
            <w:noWrap w:val="0"/>
            <w:vAlign w:val="center"/>
          </w:tcPr>
          <w:p w14:paraId="2BAC8155">
            <w:pPr>
              <w:pStyle w:val="13"/>
              <w:pageBreakBefore w:val="0"/>
              <w:wordWrap/>
              <w:topLinePunct w:val="0"/>
              <w:autoSpaceDE/>
              <w:autoSpaceDN/>
              <w:bidi w:val="0"/>
              <w:adjustRightInd/>
              <w:spacing w:line="560" w:lineRule="exact"/>
              <w:ind w:firstLine="0" w:firstLineChars="0"/>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监督检验：热水锅炉、有机热载体锅炉及额定工作压力小于或者等于9.8Mpa蒸汽锅炉制造、安装（含重大修理、改造）和化学清洗</w:t>
            </w:r>
          </w:p>
        </w:tc>
      </w:tr>
      <w:tr w14:paraId="0179C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4" w:hRule="atLeast"/>
          <w:jc w:val="center"/>
        </w:trPr>
        <w:tc>
          <w:tcPr>
            <w:tcW w:w="491" w:type="dxa"/>
            <w:vMerge w:val="continue"/>
            <w:tcBorders>
              <w:tl2br w:val="nil"/>
              <w:tr2bl w:val="nil"/>
            </w:tcBorders>
            <w:noWrap w:val="0"/>
            <w:vAlign w:val="center"/>
          </w:tcPr>
          <w:p w14:paraId="404A025F">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sz w:val="28"/>
                <w:szCs w:val="28"/>
              </w:rPr>
            </w:pPr>
          </w:p>
        </w:tc>
        <w:tc>
          <w:tcPr>
            <w:tcW w:w="480" w:type="dxa"/>
            <w:vMerge w:val="continue"/>
            <w:tcBorders>
              <w:tl2br w:val="nil"/>
              <w:tr2bl w:val="nil"/>
            </w:tcBorders>
            <w:noWrap w:val="0"/>
            <w:vAlign w:val="center"/>
          </w:tcPr>
          <w:p w14:paraId="2905342F">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sz w:val="28"/>
                <w:szCs w:val="28"/>
              </w:rPr>
            </w:pPr>
          </w:p>
        </w:tc>
        <w:tc>
          <w:tcPr>
            <w:tcW w:w="849" w:type="dxa"/>
            <w:tcBorders>
              <w:tl2br w:val="nil"/>
              <w:tr2bl w:val="nil"/>
            </w:tcBorders>
            <w:noWrap w:val="0"/>
            <w:vAlign w:val="center"/>
          </w:tcPr>
          <w:p w14:paraId="024DC58D">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Ⅱ</w:t>
            </w:r>
          </w:p>
        </w:tc>
        <w:tc>
          <w:tcPr>
            <w:tcW w:w="7261" w:type="dxa"/>
            <w:tcBorders>
              <w:tl2br w:val="nil"/>
              <w:tr2bl w:val="nil"/>
            </w:tcBorders>
            <w:noWrap w:val="0"/>
            <w:vAlign w:val="center"/>
          </w:tcPr>
          <w:p w14:paraId="4DF6ABCC">
            <w:pPr>
              <w:pStyle w:val="13"/>
              <w:pageBreakBefore w:val="0"/>
              <w:wordWrap/>
              <w:topLinePunct w:val="0"/>
              <w:autoSpaceDE/>
              <w:autoSpaceDN/>
              <w:bidi w:val="0"/>
              <w:adjustRightInd/>
              <w:spacing w:line="560" w:lineRule="exact"/>
              <w:ind w:firstLine="0" w:firstLineChars="0"/>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监督检验：热水锅炉、有机热载体锅炉及额定工作压力小于或者等于2.5MPa的蒸汽锅炉制造、安装（含重大修理、改造）和化学</w:t>
            </w:r>
            <w:r>
              <w:rPr>
                <w:rFonts w:hint="eastAsia" w:ascii="CESI仿宋-GB2312" w:hAnsi="CESI仿宋-GB2312" w:eastAsia="CESI仿宋-GB2312" w:cs="CESI仿宋-GB2312"/>
                <w:sz w:val="28"/>
                <w:szCs w:val="28"/>
                <w:lang w:val="en-US" w:eastAsia="zh-CN"/>
              </w:rPr>
              <w:t>有</w:t>
            </w:r>
            <w:r>
              <w:rPr>
                <w:rFonts w:hint="eastAsia" w:ascii="CESI仿宋-GB2312" w:hAnsi="CESI仿宋-GB2312" w:eastAsia="CESI仿宋-GB2312" w:cs="CESI仿宋-GB2312"/>
                <w:sz w:val="28"/>
                <w:szCs w:val="28"/>
              </w:rPr>
              <w:t>清洗</w:t>
            </w:r>
          </w:p>
        </w:tc>
      </w:tr>
      <w:tr w14:paraId="44760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9" w:hRule="atLeast"/>
          <w:jc w:val="center"/>
        </w:trPr>
        <w:tc>
          <w:tcPr>
            <w:tcW w:w="491" w:type="dxa"/>
            <w:vMerge w:val="continue"/>
            <w:tcBorders>
              <w:tl2br w:val="nil"/>
              <w:tr2bl w:val="nil"/>
            </w:tcBorders>
            <w:noWrap w:val="0"/>
            <w:vAlign w:val="center"/>
          </w:tcPr>
          <w:p w14:paraId="62619F0A">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sz w:val="28"/>
                <w:szCs w:val="28"/>
              </w:rPr>
            </w:pPr>
          </w:p>
        </w:tc>
        <w:tc>
          <w:tcPr>
            <w:tcW w:w="480" w:type="dxa"/>
            <w:vMerge w:val="continue"/>
            <w:tcBorders>
              <w:tl2br w:val="nil"/>
              <w:tr2bl w:val="nil"/>
            </w:tcBorders>
            <w:noWrap w:val="0"/>
            <w:vAlign w:val="center"/>
          </w:tcPr>
          <w:p w14:paraId="5C0334BE">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sz w:val="28"/>
                <w:szCs w:val="28"/>
              </w:rPr>
            </w:pPr>
          </w:p>
        </w:tc>
        <w:tc>
          <w:tcPr>
            <w:tcW w:w="849" w:type="dxa"/>
            <w:tcBorders>
              <w:tl2br w:val="nil"/>
              <w:tr2bl w:val="nil"/>
            </w:tcBorders>
            <w:noWrap w:val="0"/>
            <w:vAlign w:val="center"/>
          </w:tcPr>
          <w:p w14:paraId="336EBB89">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Ⅲ</w:t>
            </w:r>
          </w:p>
        </w:tc>
        <w:tc>
          <w:tcPr>
            <w:tcW w:w="7261" w:type="dxa"/>
            <w:tcBorders>
              <w:tl2br w:val="nil"/>
              <w:tr2bl w:val="nil"/>
            </w:tcBorders>
            <w:noWrap w:val="0"/>
            <w:vAlign w:val="center"/>
          </w:tcPr>
          <w:p w14:paraId="13C11AF3">
            <w:pPr>
              <w:pStyle w:val="13"/>
              <w:pageBreakBefore w:val="0"/>
              <w:wordWrap/>
              <w:topLinePunct w:val="0"/>
              <w:autoSpaceDE/>
              <w:autoSpaceDN/>
              <w:bidi w:val="0"/>
              <w:adjustRightInd/>
              <w:spacing w:line="560" w:lineRule="exact"/>
              <w:ind w:firstLine="0" w:firstLineChars="0"/>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color w:val="000000"/>
                <w:sz w:val="28"/>
                <w:szCs w:val="28"/>
              </w:rPr>
              <w:t>监督检验：除超高压容器之外的固定式压力容器制造</w:t>
            </w:r>
            <w:r>
              <w:rPr>
                <w:rFonts w:hint="eastAsia" w:ascii="CESI仿宋-GB2312" w:hAnsi="CESI仿宋-GB2312" w:eastAsia="CESI仿宋-GB2312" w:cs="CESI仿宋-GB2312"/>
                <w:color w:val="000000"/>
                <w:sz w:val="28"/>
                <w:szCs w:val="28"/>
                <w:lang w:eastAsia="zh-CN"/>
              </w:rPr>
              <w:t>、</w:t>
            </w:r>
            <w:r>
              <w:rPr>
                <w:rFonts w:hint="eastAsia" w:ascii="CESI仿宋-GB2312" w:hAnsi="CESI仿宋-GB2312" w:eastAsia="CESI仿宋-GB2312" w:cs="CESI仿宋-GB2312"/>
                <w:color w:val="000000"/>
                <w:sz w:val="28"/>
                <w:szCs w:val="28"/>
                <w:lang w:val="en-US" w:eastAsia="zh-CN"/>
              </w:rPr>
              <w:t>氧舱制造</w:t>
            </w:r>
          </w:p>
        </w:tc>
      </w:tr>
      <w:tr w14:paraId="069F9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0" w:hRule="atLeast"/>
          <w:jc w:val="center"/>
        </w:trPr>
        <w:tc>
          <w:tcPr>
            <w:tcW w:w="491" w:type="dxa"/>
            <w:vMerge w:val="continue"/>
            <w:tcBorders>
              <w:tl2br w:val="nil"/>
              <w:tr2bl w:val="nil"/>
            </w:tcBorders>
            <w:noWrap w:val="0"/>
            <w:vAlign w:val="center"/>
          </w:tcPr>
          <w:p w14:paraId="3865BD9E">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sz w:val="28"/>
                <w:szCs w:val="28"/>
              </w:rPr>
            </w:pPr>
          </w:p>
        </w:tc>
        <w:tc>
          <w:tcPr>
            <w:tcW w:w="480" w:type="dxa"/>
            <w:vMerge w:val="continue"/>
            <w:tcBorders>
              <w:tl2br w:val="nil"/>
              <w:tr2bl w:val="nil"/>
            </w:tcBorders>
            <w:noWrap w:val="0"/>
            <w:vAlign w:val="center"/>
          </w:tcPr>
          <w:p w14:paraId="3E61731B">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sz w:val="28"/>
                <w:szCs w:val="28"/>
              </w:rPr>
            </w:pPr>
          </w:p>
        </w:tc>
        <w:tc>
          <w:tcPr>
            <w:tcW w:w="849" w:type="dxa"/>
            <w:tcBorders>
              <w:tl2br w:val="nil"/>
              <w:tr2bl w:val="nil"/>
            </w:tcBorders>
            <w:noWrap w:val="0"/>
            <w:vAlign w:val="center"/>
          </w:tcPr>
          <w:p w14:paraId="2B4C201B">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Ⅳ</w:t>
            </w:r>
          </w:p>
        </w:tc>
        <w:tc>
          <w:tcPr>
            <w:tcW w:w="7261" w:type="dxa"/>
            <w:tcBorders>
              <w:tl2br w:val="nil"/>
              <w:tr2bl w:val="nil"/>
            </w:tcBorders>
            <w:noWrap w:val="0"/>
            <w:vAlign w:val="center"/>
          </w:tcPr>
          <w:p w14:paraId="0A791AB8">
            <w:pPr>
              <w:pStyle w:val="13"/>
              <w:pageBreakBefore w:val="0"/>
              <w:wordWrap/>
              <w:topLinePunct w:val="0"/>
              <w:autoSpaceDE/>
              <w:autoSpaceDN/>
              <w:bidi w:val="0"/>
              <w:adjustRightInd/>
              <w:spacing w:line="560" w:lineRule="exact"/>
              <w:ind w:firstLine="0" w:firstLineChars="0"/>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监督检验：压力容器安装、重大修理、改造</w:t>
            </w:r>
          </w:p>
        </w:tc>
      </w:tr>
      <w:tr w14:paraId="08D3A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0" w:hRule="atLeast"/>
          <w:jc w:val="center"/>
        </w:trPr>
        <w:tc>
          <w:tcPr>
            <w:tcW w:w="491" w:type="dxa"/>
            <w:vMerge w:val="continue"/>
            <w:tcBorders>
              <w:tl2br w:val="nil"/>
              <w:tr2bl w:val="nil"/>
            </w:tcBorders>
            <w:noWrap w:val="0"/>
            <w:vAlign w:val="center"/>
          </w:tcPr>
          <w:p w14:paraId="3EA9DDA9">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sz w:val="28"/>
                <w:szCs w:val="28"/>
              </w:rPr>
            </w:pPr>
          </w:p>
        </w:tc>
        <w:tc>
          <w:tcPr>
            <w:tcW w:w="480" w:type="dxa"/>
            <w:vMerge w:val="continue"/>
            <w:tcBorders>
              <w:tl2br w:val="nil"/>
              <w:tr2bl w:val="nil"/>
            </w:tcBorders>
            <w:noWrap w:val="0"/>
            <w:vAlign w:val="center"/>
          </w:tcPr>
          <w:p w14:paraId="4D07448F">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sz w:val="28"/>
                <w:szCs w:val="28"/>
              </w:rPr>
            </w:pPr>
          </w:p>
        </w:tc>
        <w:tc>
          <w:tcPr>
            <w:tcW w:w="849" w:type="dxa"/>
            <w:tcBorders>
              <w:tl2br w:val="nil"/>
              <w:tr2bl w:val="nil"/>
            </w:tcBorders>
            <w:noWrap w:val="0"/>
            <w:vAlign w:val="center"/>
          </w:tcPr>
          <w:p w14:paraId="188817F5">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Ⅴ</w:t>
            </w:r>
          </w:p>
        </w:tc>
        <w:tc>
          <w:tcPr>
            <w:tcW w:w="7261" w:type="dxa"/>
            <w:tcBorders>
              <w:tl2br w:val="nil"/>
              <w:tr2bl w:val="nil"/>
            </w:tcBorders>
            <w:noWrap w:val="0"/>
            <w:vAlign w:val="center"/>
          </w:tcPr>
          <w:p w14:paraId="2C3BBFDC">
            <w:pPr>
              <w:pStyle w:val="13"/>
              <w:pageBreakBefore w:val="0"/>
              <w:wordWrap/>
              <w:topLinePunct w:val="0"/>
              <w:autoSpaceDE/>
              <w:autoSpaceDN/>
              <w:bidi w:val="0"/>
              <w:adjustRightInd/>
              <w:spacing w:line="560" w:lineRule="exact"/>
              <w:ind w:firstLine="0" w:firstLineChars="0"/>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监督检验：气瓶制造</w:t>
            </w:r>
          </w:p>
        </w:tc>
      </w:tr>
      <w:tr w14:paraId="3FC6F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0" w:hRule="atLeast"/>
          <w:jc w:val="center"/>
        </w:trPr>
        <w:tc>
          <w:tcPr>
            <w:tcW w:w="491" w:type="dxa"/>
            <w:vMerge w:val="continue"/>
            <w:tcBorders>
              <w:tl2br w:val="nil"/>
              <w:tr2bl w:val="nil"/>
            </w:tcBorders>
            <w:noWrap w:val="0"/>
            <w:vAlign w:val="center"/>
          </w:tcPr>
          <w:p w14:paraId="00DD44C7">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sz w:val="28"/>
                <w:szCs w:val="28"/>
              </w:rPr>
            </w:pPr>
          </w:p>
        </w:tc>
        <w:tc>
          <w:tcPr>
            <w:tcW w:w="480" w:type="dxa"/>
            <w:vMerge w:val="continue"/>
            <w:tcBorders>
              <w:tl2br w:val="nil"/>
              <w:tr2bl w:val="nil"/>
            </w:tcBorders>
            <w:noWrap w:val="0"/>
            <w:vAlign w:val="center"/>
          </w:tcPr>
          <w:p w14:paraId="7CDB4533">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sz w:val="28"/>
                <w:szCs w:val="28"/>
              </w:rPr>
            </w:pPr>
          </w:p>
        </w:tc>
        <w:tc>
          <w:tcPr>
            <w:tcW w:w="849" w:type="dxa"/>
            <w:tcBorders>
              <w:tl2br w:val="nil"/>
              <w:tr2bl w:val="nil"/>
            </w:tcBorders>
            <w:noWrap w:val="0"/>
            <w:vAlign w:val="center"/>
          </w:tcPr>
          <w:p w14:paraId="22B22B66">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Ⅵ</w:t>
            </w:r>
          </w:p>
        </w:tc>
        <w:tc>
          <w:tcPr>
            <w:tcW w:w="7261" w:type="dxa"/>
            <w:tcBorders>
              <w:tl2br w:val="nil"/>
              <w:tr2bl w:val="nil"/>
            </w:tcBorders>
            <w:noWrap w:val="0"/>
            <w:vAlign w:val="center"/>
          </w:tcPr>
          <w:p w14:paraId="7A83F3AD">
            <w:pPr>
              <w:pStyle w:val="13"/>
              <w:pageBreakBefore w:val="0"/>
              <w:wordWrap/>
              <w:topLinePunct w:val="0"/>
              <w:autoSpaceDE/>
              <w:autoSpaceDN/>
              <w:bidi w:val="0"/>
              <w:adjustRightInd/>
              <w:spacing w:line="560" w:lineRule="exact"/>
              <w:ind w:firstLine="0" w:firstLineChars="0"/>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监督检验：压力管道元件制造</w:t>
            </w:r>
          </w:p>
        </w:tc>
      </w:tr>
      <w:tr w14:paraId="40848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0" w:hRule="atLeast"/>
          <w:jc w:val="center"/>
        </w:trPr>
        <w:tc>
          <w:tcPr>
            <w:tcW w:w="491" w:type="dxa"/>
            <w:vMerge w:val="continue"/>
            <w:tcBorders>
              <w:tl2br w:val="nil"/>
              <w:tr2bl w:val="nil"/>
            </w:tcBorders>
            <w:noWrap w:val="0"/>
            <w:vAlign w:val="center"/>
          </w:tcPr>
          <w:p w14:paraId="206D68CC">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sz w:val="28"/>
                <w:szCs w:val="28"/>
              </w:rPr>
            </w:pPr>
          </w:p>
        </w:tc>
        <w:tc>
          <w:tcPr>
            <w:tcW w:w="480" w:type="dxa"/>
            <w:vMerge w:val="continue"/>
            <w:tcBorders>
              <w:tl2br w:val="nil"/>
              <w:tr2bl w:val="nil"/>
            </w:tcBorders>
            <w:noWrap w:val="0"/>
            <w:vAlign w:val="center"/>
          </w:tcPr>
          <w:p w14:paraId="631E3145">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sz w:val="28"/>
                <w:szCs w:val="28"/>
              </w:rPr>
            </w:pPr>
          </w:p>
        </w:tc>
        <w:tc>
          <w:tcPr>
            <w:tcW w:w="849" w:type="dxa"/>
            <w:tcBorders>
              <w:tl2br w:val="nil"/>
              <w:tr2bl w:val="nil"/>
            </w:tcBorders>
            <w:noWrap w:val="0"/>
            <w:vAlign w:val="center"/>
          </w:tcPr>
          <w:p w14:paraId="48E8EAAA">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Ⅶ</w:t>
            </w:r>
          </w:p>
        </w:tc>
        <w:tc>
          <w:tcPr>
            <w:tcW w:w="7261" w:type="dxa"/>
            <w:tcBorders>
              <w:tl2br w:val="nil"/>
              <w:tr2bl w:val="nil"/>
            </w:tcBorders>
            <w:noWrap w:val="0"/>
            <w:vAlign w:val="center"/>
          </w:tcPr>
          <w:p w14:paraId="6B65749F">
            <w:pPr>
              <w:pStyle w:val="13"/>
              <w:pageBreakBefore w:val="0"/>
              <w:wordWrap/>
              <w:topLinePunct w:val="0"/>
              <w:autoSpaceDE/>
              <w:autoSpaceDN/>
              <w:bidi w:val="0"/>
              <w:adjustRightInd/>
              <w:spacing w:line="560" w:lineRule="exact"/>
              <w:ind w:firstLine="0" w:firstLineChars="0"/>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监督检验：公用管道、工业管道安装（含重大修理、改造）</w:t>
            </w:r>
          </w:p>
        </w:tc>
      </w:tr>
      <w:tr w14:paraId="53178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0" w:hRule="atLeast"/>
          <w:jc w:val="center"/>
        </w:trPr>
        <w:tc>
          <w:tcPr>
            <w:tcW w:w="491" w:type="dxa"/>
            <w:vMerge w:val="continue"/>
            <w:tcBorders>
              <w:tl2br w:val="nil"/>
              <w:tr2bl w:val="nil"/>
            </w:tcBorders>
            <w:noWrap w:val="0"/>
            <w:vAlign w:val="center"/>
          </w:tcPr>
          <w:p w14:paraId="08993674">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sz w:val="28"/>
                <w:szCs w:val="28"/>
              </w:rPr>
            </w:pPr>
          </w:p>
        </w:tc>
        <w:tc>
          <w:tcPr>
            <w:tcW w:w="480" w:type="dxa"/>
            <w:vMerge w:val="continue"/>
            <w:tcBorders>
              <w:tl2br w:val="nil"/>
              <w:tr2bl w:val="nil"/>
            </w:tcBorders>
            <w:noWrap w:val="0"/>
            <w:vAlign w:val="center"/>
          </w:tcPr>
          <w:p w14:paraId="2B8850BC">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sz w:val="28"/>
                <w:szCs w:val="28"/>
              </w:rPr>
            </w:pPr>
          </w:p>
        </w:tc>
        <w:tc>
          <w:tcPr>
            <w:tcW w:w="849" w:type="dxa"/>
            <w:tcBorders>
              <w:tl2br w:val="nil"/>
              <w:tr2bl w:val="nil"/>
            </w:tcBorders>
            <w:noWrap w:val="0"/>
            <w:vAlign w:val="center"/>
          </w:tcPr>
          <w:p w14:paraId="0571E8F3">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Ⅷ</w:t>
            </w:r>
          </w:p>
        </w:tc>
        <w:tc>
          <w:tcPr>
            <w:tcW w:w="7261" w:type="dxa"/>
            <w:tcBorders>
              <w:tl2br w:val="nil"/>
              <w:tr2bl w:val="nil"/>
            </w:tcBorders>
            <w:noWrap w:val="0"/>
            <w:vAlign w:val="center"/>
          </w:tcPr>
          <w:p w14:paraId="1A6E2394">
            <w:pPr>
              <w:pStyle w:val="13"/>
              <w:pageBreakBefore w:val="0"/>
              <w:wordWrap/>
              <w:topLinePunct w:val="0"/>
              <w:autoSpaceDE/>
              <w:autoSpaceDN/>
              <w:bidi w:val="0"/>
              <w:adjustRightInd/>
              <w:spacing w:line="560" w:lineRule="exact"/>
              <w:ind w:firstLine="0" w:firstLineChars="0"/>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监督检验：电梯安装（含重大修理、改造）</w:t>
            </w:r>
          </w:p>
        </w:tc>
      </w:tr>
      <w:tr w14:paraId="46CBF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0" w:hRule="atLeast"/>
          <w:jc w:val="center"/>
        </w:trPr>
        <w:tc>
          <w:tcPr>
            <w:tcW w:w="491" w:type="dxa"/>
            <w:vMerge w:val="continue"/>
            <w:tcBorders>
              <w:tl2br w:val="nil"/>
              <w:tr2bl w:val="nil"/>
            </w:tcBorders>
            <w:noWrap w:val="0"/>
            <w:vAlign w:val="center"/>
          </w:tcPr>
          <w:p w14:paraId="1AAF81CB">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sz w:val="28"/>
                <w:szCs w:val="28"/>
              </w:rPr>
            </w:pPr>
          </w:p>
        </w:tc>
        <w:tc>
          <w:tcPr>
            <w:tcW w:w="480" w:type="dxa"/>
            <w:vMerge w:val="continue"/>
            <w:tcBorders>
              <w:tl2br w:val="nil"/>
              <w:tr2bl w:val="nil"/>
            </w:tcBorders>
            <w:noWrap w:val="0"/>
            <w:vAlign w:val="center"/>
          </w:tcPr>
          <w:p w14:paraId="17D9635D">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sz w:val="28"/>
                <w:szCs w:val="28"/>
              </w:rPr>
            </w:pPr>
          </w:p>
        </w:tc>
        <w:tc>
          <w:tcPr>
            <w:tcW w:w="849" w:type="dxa"/>
            <w:tcBorders>
              <w:tl2br w:val="nil"/>
              <w:tr2bl w:val="nil"/>
            </w:tcBorders>
            <w:noWrap w:val="0"/>
            <w:vAlign w:val="center"/>
          </w:tcPr>
          <w:p w14:paraId="22D3C9E1">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bCs/>
                <w:spacing w:val="4"/>
                <w:kern w:val="2"/>
                <w:sz w:val="28"/>
                <w:szCs w:val="28"/>
                <w:lang w:val="en-US" w:eastAsia="zh-CN" w:bidi="ar-SA"/>
              </w:rPr>
            </w:pPr>
            <w:r>
              <w:rPr>
                <w:rFonts w:hint="eastAsia" w:ascii="CESI仿宋-GB2312" w:hAnsi="CESI仿宋-GB2312" w:eastAsia="CESI仿宋-GB2312" w:cs="CESI仿宋-GB2312"/>
                <w:sz w:val="28"/>
                <w:szCs w:val="28"/>
              </w:rPr>
              <w:t>Ⅸ</w:t>
            </w:r>
          </w:p>
        </w:tc>
        <w:tc>
          <w:tcPr>
            <w:tcW w:w="7261" w:type="dxa"/>
            <w:tcBorders>
              <w:tl2br w:val="nil"/>
              <w:tr2bl w:val="nil"/>
            </w:tcBorders>
            <w:noWrap w:val="0"/>
            <w:vAlign w:val="center"/>
          </w:tcPr>
          <w:p w14:paraId="6049C495">
            <w:pPr>
              <w:pStyle w:val="13"/>
              <w:pageBreakBefore w:val="0"/>
              <w:wordWrap/>
              <w:topLinePunct w:val="0"/>
              <w:autoSpaceDE/>
              <w:autoSpaceDN/>
              <w:bidi w:val="0"/>
              <w:adjustRightInd/>
              <w:spacing w:line="560" w:lineRule="exact"/>
              <w:ind w:firstLine="0" w:firstLineChars="0"/>
              <w:textAlignment w:val="auto"/>
              <w:rPr>
                <w:rFonts w:hint="eastAsia" w:ascii="CESI仿宋-GB2312" w:hAnsi="CESI仿宋-GB2312" w:eastAsia="CESI仿宋-GB2312" w:cs="CESI仿宋-GB2312"/>
                <w:bCs/>
                <w:spacing w:val="4"/>
                <w:kern w:val="2"/>
                <w:sz w:val="28"/>
                <w:szCs w:val="28"/>
                <w:lang w:val="en-US" w:eastAsia="zh-CN" w:bidi="ar-SA"/>
              </w:rPr>
            </w:pPr>
            <w:r>
              <w:rPr>
                <w:rFonts w:hint="eastAsia" w:ascii="CESI仿宋-GB2312" w:hAnsi="CESI仿宋-GB2312" w:eastAsia="CESI仿宋-GB2312" w:cs="CESI仿宋-GB2312"/>
                <w:sz w:val="28"/>
                <w:szCs w:val="28"/>
              </w:rPr>
              <w:t>监督检验：起重机械安装（含重大修理、改造）</w:t>
            </w:r>
          </w:p>
        </w:tc>
      </w:tr>
      <w:tr w14:paraId="27790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0" w:hRule="atLeast"/>
          <w:jc w:val="center"/>
        </w:trPr>
        <w:tc>
          <w:tcPr>
            <w:tcW w:w="491" w:type="dxa"/>
            <w:vMerge w:val="continue"/>
            <w:tcBorders>
              <w:tl2br w:val="nil"/>
              <w:tr2bl w:val="nil"/>
            </w:tcBorders>
            <w:noWrap w:val="0"/>
            <w:vAlign w:val="center"/>
          </w:tcPr>
          <w:p w14:paraId="73D4E230">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sz w:val="28"/>
                <w:szCs w:val="28"/>
              </w:rPr>
            </w:pPr>
          </w:p>
        </w:tc>
        <w:tc>
          <w:tcPr>
            <w:tcW w:w="480" w:type="dxa"/>
            <w:vMerge w:val="continue"/>
            <w:tcBorders>
              <w:tl2br w:val="nil"/>
              <w:tr2bl w:val="nil"/>
            </w:tcBorders>
            <w:noWrap w:val="0"/>
            <w:vAlign w:val="center"/>
          </w:tcPr>
          <w:p w14:paraId="679A4420">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sz w:val="28"/>
                <w:szCs w:val="28"/>
              </w:rPr>
            </w:pPr>
          </w:p>
        </w:tc>
        <w:tc>
          <w:tcPr>
            <w:tcW w:w="849" w:type="dxa"/>
            <w:tcBorders>
              <w:tl2br w:val="nil"/>
              <w:tr2bl w:val="nil"/>
            </w:tcBorders>
            <w:noWrap w:val="0"/>
            <w:vAlign w:val="center"/>
          </w:tcPr>
          <w:p w14:paraId="4B8ECF57">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bCs/>
                <w:color w:val="000000"/>
                <w:spacing w:val="4"/>
                <w:kern w:val="2"/>
                <w:sz w:val="28"/>
                <w:szCs w:val="28"/>
                <w:lang w:val="en-US" w:eastAsia="zh-CN" w:bidi="ar-SA"/>
              </w:rPr>
            </w:pPr>
            <w:r>
              <w:rPr>
                <w:rFonts w:hint="eastAsia" w:ascii="CESI仿宋-GB2312" w:hAnsi="CESI仿宋-GB2312" w:eastAsia="CESI仿宋-GB2312" w:cs="CESI仿宋-GB2312"/>
                <w:bCs/>
                <w:color w:val="000000"/>
                <w:spacing w:val="4"/>
                <w:kern w:val="2"/>
                <w:sz w:val="28"/>
                <w:szCs w:val="28"/>
                <w:lang w:val="en-US" w:eastAsia="zh-CN" w:bidi="ar-SA"/>
              </w:rPr>
              <w:t>X</w:t>
            </w:r>
          </w:p>
        </w:tc>
        <w:tc>
          <w:tcPr>
            <w:tcW w:w="7261" w:type="dxa"/>
            <w:tcBorders>
              <w:tl2br w:val="nil"/>
              <w:tr2bl w:val="nil"/>
            </w:tcBorders>
            <w:noWrap w:val="0"/>
            <w:vAlign w:val="center"/>
          </w:tcPr>
          <w:p w14:paraId="4F6A7F2C">
            <w:pPr>
              <w:pStyle w:val="13"/>
              <w:pageBreakBefore w:val="0"/>
              <w:wordWrap/>
              <w:topLinePunct w:val="0"/>
              <w:autoSpaceDE/>
              <w:autoSpaceDN/>
              <w:bidi w:val="0"/>
              <w:adjustRightInd/>
              <w:spacing w:line="560" w:lineRule="exact"/>
              <w:ind w:firstLine="0" w:firstLineChars="0"/>
              <w:textAlignment w:val="auto"/>
              <w:rPr>
                <w:rFonts w:hint="eastAsia" w:ascii="CESI仿宋-GB2312" w:hAnsi="CESI仿宋-GB2312" w:eastAsia="CESI仿宋-GB2312" w:cs="CESI仿宋-GB2312"/>
                <w:color w:val="000000"/>
                <w:sz w:val="28"/>
                <w:szCs w:val="28"/>
                <w:lang w:val="en-US" w:eastAsia="zh-CN"/>
              </w:rPr>
            </w:pPr>
            <w:r>
              <w:rPr>
                <w:rFonts w:hint="eastAsia" w:ascii="CESI仿宋-GB2312" w:hAnsi="CESI仿宋-GB2312" w:eastAsia="CESI仿宋-GB2312" w:cs="CESI仿宋-GB2312"/>
                <w:color w:val="000000"/>
                <w:sz w:val="28"/>
                <w:szCs w:val="28"/>
                <w:lang w:val="en-US" w:eastAsia="zh-CN"/>
              </w:rPr>
              <w:t>监督检验：锅炉制造（含境内设计文件鉴定）；热水锅炉、有机热载体锅炉及额定工作压力小于 22MPa 的蒸汽锅炉安装（含重大修理、改造）和化学清洗（注 B-1）</w:t>
            </w:r>
          </w:p>
        </w:tc>
      </w:tr>
      <w:tr w14:paraId="736E2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0" w:hRule="atLeast"/>
          <w:jc w:val="center"/>
        </w:trPr>
        <w:tc>
          <w:tcPr>
            <w:tcW w:w="491" w:type="dxa"/>
            <w:vMerge w:val="continue"/>
            <w:tcBorders>
              <w:tl2br w:val="nil"/>
              <w:tr2bl w:val="nil"/>
            </w:tcBorders>
            <w:noWrap w:val="0"/>
            <w:vAlign w:val="center"/>
          </w:tcPr>
          <w:p w14:paraId="2E435E9B">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sz w:val="28"/>
                <w:szCs w:val="28"/>
              </w:rPr>
            </w:pPr>
          </w:p>
        </w:tc>
        <w:tc>
          <w:tcPr>
            <w:tcW w:w="480" w:type="dxa"/>
            <w:vMerge w:val="continue"/>
            <w:tcBorders>
              <w:tl2br w:val="nil"/>
              <w:tr2bl w:val="nil"/>
            </w:tcBorders>
            <w:noWrap w:val="0"/>
            <w:vAlign w:val="center"/>
          </w:tcPr>
          <w:p w14:paraId="04DB63BC">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sz w:val="28"/>
                <w:szCs w:val="28"/>
              </w:rPr>
            </w:pPr>
          </w:p>
        </w:tc>
        <w:tc>
          <w:tcPr>
            <w:tcW w:w="849" w:type="dxa"/>
            <w:tcBorders>
              <w:tl2br w:val="nil"/>
              <w:tr2bl w:val="nil"/>
            </w:tcBorders>
            <w:noWrap w:val="0"/>
            <w:vAlign w:val="center"/>
          </w:tcPr>
          <w:p w14:paraId="34158673">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bCs/>
                <w:color w:val="000000"/>
                <w:spacing w:val="4"/>
                <w:kern w:val="2"/>
                <w:sz w:val="28"/>
                <w:szCs w:val="28"/>
                <w:lang w:val="en-US" w:eastAsia="zh-CN" w:bidi="ar-SA"/>
              </w:rPr>
            </w:pPr>
            <w:r>
              <w:rPr>
                <w:rFonts w:hint="eastAsia" w:ascii="CESI仿宋-GB2312" w:hAnsi="CESI仿宋-GB2312" w:eastAsia="CESI仿宋-GB2312" w:cs="CESI仿宋-GB2312"/>
                <w:bCs/>
                <w:color w:val="000000"/>
                <w:spacing w:val="4"/>
                <w:kern w:val="2"/>
                <w:sz w:val="28"/>
                <w:szCs w:val="28"/>
                <w:lang w:val="en-US" w:eastAsia="zh-CN" w:bidi="ar-SA"/>
              </w:rPr>
              <w:t>XI</w:t>
            </w:r>
          </w:p>
        </w:tc>
        <w:tc>
          <w:tcPr>
            <w:tcW w:w="7261" w:type="dxa"/>
            <w:tcBorders>
              <w:tl2br w:val="nil"/>
              <w:tr2bl w:val="nil"/>
            </w:tcBorders>
            <w:noWrap w:val="0"/>
            <w:vAlign w:val="center"/>
          </w:tcPr>
          <w:p w14:paraId="070DF583">
            <w:pPr>
              <w:pStyle w:val="13"/>
              <w:pageBreakBefore w:val="0"/>
              <w:wordWrap/>
              <w:topLinePunct w:val="0"/>
              <w:autoSpaceDE/>
              <w:autoSpaceDN/>
              <w:bidi w:val="0"/>
              <w:adjustRightInd/>
              <w:spacing w:line="560" w:lineRule="exact"/>
              <w:ind w:firstLine="0" w:firstLineChars="0"/>
              <w:textAlignment w:val="auto"/>
              <w:rPr>
                <w:rFonts w:hint="eastAsia" w:ascii="CESI仿宋-GB2312" w:hAnsi="CESI仿宋-GB2312" w:eastAsia="CESI仿宋-GB2312" w:cs="CESI仿宋-GB2312"/>
                <w:color w:val="000000"/>
                <w:sz w:val="28"/>
                <w:szCs w:val="28"/>
                <w:lang w:val="en-US" w:eastAsia="zh-CN"/>
              </w:rPr>
            </w:pPr>
            <w:r>
              <w:rPr>
                <w:rFonts w:hint="eastAsia" w:ascii="CESI仿宋-GB2312" w:hAnsi="CESI仿宋-GB2312" w:eastAsia="CESI仿宋-GB2312" w:cs="CESI仿宋-GB2312"/>
                <w:color w:val="000000"/>
                <w:sz w:val="28"/>
                <w:szCs w:val="28"/>
                <w:lang w:val="en-US" w:eastAsia="zh-CN"/>
              </w:rPr>
              <w:t>监督检验：客运拖牵索道安装（含重大修理、改造）</w:t>
            </w:r>
          </w:p>
        </w:tc>
      </w:tr>
      <w:tr w14:paraId="792F8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0" w:hRule="atLeast"/>
          <w:jc w:val="center"/>
        </w:trPr>
        <w:tc>
          <w:tcPr>
            <w:tcW w:w="491" w:type="dxa"/>
            <w:vMerge w:val="continue"/>
            <w:tcBorders>
              <w:tl2br w:val="nil"/>
              <w:tr2bl w:val="nil"/>
            </w:tcBorders>
            <w:noWrap w:val="0"/>
            <w:vAlign w:val="center"/>
          </w:tcPr>
          <w:p w14:paraId="768A27D4">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sz w:val="28"/>
                <w:szCs w:val="28"/>
              </w:rPr>
            </w:pPr>
          </w:p>
        </w:tc>
        <w:tc>
          <w:tcPr>
            <w:tcW w:w="480" w:type="dxa"/>
            <w:vMerge w:val="continue"/>
            <w:tcBorders>
              <w:tl2br w:val="nil"/>
              <w:tr2bl w:val="nil"/>
            </w:tcBorders>
            <w:noWrap w:val="0"/>
            <w:vAlign w:val="center"/>
          </w:tcPr>
          <w:p w14:paraId="61C2B921">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sz w:val="28"/>
                <w:szCs w:val="28"/>
              </w:rPr>
            </w:pPr>
          </w:p>
        </w:tc>
        <w:tc>
          <w:tcPr>
            <w:tcW w:w="849" w:type="dxa"/>
            <w:tcBorders>
              <w:tl2br w:val="nil"/>
              <w:tr2bl w:val="nil"/>
            </w:tcBorders>
            <w:noWrap w:val="0"/>
            <w:vAlign w:val="center"/>
          </w:tcPr>
          <w:p w14:paraId="11C09E41">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bCs/>
                <w:color w:val="000000"/>
                <w:spacing w:val="4"/>
                <w:kern w:val="2"/>
                <w:sz w:val="28"/>
                <w:szCs w:val="28"/>
                <w:lang w:val="en-US" w:eastAsia="zh-CN" w:bidi="ar-SA"/>
              </w:rPr>
            </w:pPr>
            <w:r>
              <w:rPr>
                <w:rFonts w:hint="eastAsia" w:ascii="CESI仿宋-GB2312" w:hAnsi="CESI仿宋-GB2312" w:eastAsia="CESI仿宋-GB2312" w:cs="CESI仿宋-GB2312"/>
                <w:bCs/>
                <w:color w:val="000000"/>
                <w:spacing w:val="4"/>
                <w:kern w:val="2"/>
                <w:sz w:val="28"/>
                <w:szCs w:val="28"/>
                <w:lang w:val="en-US" w:eastAsia="zh-CN" w:bidi="ar-SA"/>
              </w:rPr>
              <w:t>XII</w:t>
            </w:r>
          </w:p>
        </w:tc>
        <w:tc>
          <w:tcPr>
            <w:tcW w:w="7261" w:type="dxa"/>
            <w:tcBorders>
              <w:tl2br w:val="nil"/>
              <w:tr2bl w:val="nil"/>
            </w:tcBorders>
            <w:noWrap w:val="0"/>
            <w:vAlign w:val="center"/>
          </w:tcPr>
          <w:p w14:paraId="1B7C25C1">
            <w:pPr>
              <w:pStyle w:val="13"/>
              <w:pageBreakBefore w:val="0"/>
              <w:wordWrap/>
              <w:topLinePunct w:val="0"/>
              <w:autoSpaceDE/>
              <w:autoSpaceDN/>
              <w:bidi w:val="0"/>
              <w:adjustRightInd/>
              <w:spacing w:line="560" w:lineRule="exact"/>
              <w:ind w:firstLine="0" w:firstLineChars="0"/>
              <w:textAlignment w:val="auto"/>
              <w:rPr>
                <w:rFonts w:hint="eastAsia" w:ascii="CESI仿宋-GB2312" w:hAnsi="CESI仿宋-GB2312" w:eastAsia="CESI仿宋-GB2312" w:cs="CESI仿宋-GB2312"/>
                <w:color w:val="000000"/>
                <w:sz w:val="28"/>
                <w:szCs w:val="28"/>
                <w:lang w:val="en-US" w:eastAsia="zh-CN"/>
              </w:rPr>
            </w:pPr>
            <w:r>
              <w:rPr>
                <w:rFonts w:hint="eastAsia" w:ascii="CESI仿宋-GB2312" w:hAnsi="CESI仿宋-GB2312" w:eastAsia="CESI仿宋-GB2312" w:cs="CESI仿宋-GB2312"/>
                <w:color w:val="000000"/>
                <w:sz w:val="28"/>
                <w:szCs w:val="28"/>
                <w:lang w:val="en-US" w:eastAsia="zh-CN"/>
              </w:rPr>
              <w:t>监督检验：B级大型游乐设施安装（含重大修理、改造）</w:t>
            </w:r>
          </w:p>
        </w:tc>
      </w:tr>
      <w:tr w14:paraId="6A863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68" w:hRule="atLeast"/>
          <w:jc w:val="center"/>
        </w:trPr>
        <w:tc>
          <w:tcPr>
            <w:tcW w:w="491" w:type="dxa"/>
            <w:vMerge w:val="restart"/>
            <w:tcBorders>
              <w:tl2br w:val="nil"/>
              <w:tr2bl w:val="nil"/>
            </w:tcBorders>
            <w:noWrap w:val="0"/>
            <w:vAlign w:val="center"/>
          </w:tcPr>
          <w:p w14:paraId="11A53707">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2</w:t>
            </w:r>
          </w:p>
        </w:tc>
        <w:tc>
          <w:tcPr>
            <w:tcW w:w="480" w:type="dxa"/>
            <w:vMerge w:val="restart"/>
            <w:tcBorders>
              <w:tl2br w:val="nil"/>
              <w:tr2bl w:val="nil"/>
            </w:tcBorders>
            <w:noWrap w:val="0"/>
            <w:vAlign w:val="center"/>
          </w:tcPr>
          <w:p w14:paraId="40905D7A">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BD</w:t>
            </w:r>
          </w:p>
        </w:tc>
        <w:tc>
          <w:tcPr>
            <w:tcW w:w="849" w:type="dxa"/>
            <w:tcBorders>
              <w:tl2br w:val="nil"/>
              <w:tr2bl w:val="nil"/>
            </w:tcBorders>
            <w:noWrap w:val="0"/>
            <w:vAlign w:val="center"/>
          </w:tcPr>
          <w:p w14:paraId="3B7BD57E">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Ⅰ</w:t>
            </w:r>
          </w:p>
        </w:tc>
        <w:tc>
          <w:tcPr>
            <w:tcW w:w="7261" w:type="dxa"/>
            <w:tcBorders>
              <w:tl2br w:val="nil"/>
              <w:tr2bl w:val="nil"/>
            </w:tcBorders>
            <w:noWrap w:val="0"/>
            <w:vAlign w:val="center"/>
          </w:tcPr>
          <w:p w14:paraId="247E6406">
            <w:pPr>
              <w:pStyle w:val="13"/>
              <w:pageBreakBefore w:val="0"/>
              <w:wordWrap/>
              <w:topLinePunct w:val="0"/>
              <w:autoSpaceDE/>
              <w:autoSpaceDN/>
              <w:bidi w:val="0"/>
              <w:adjustRightInd/>
              <w:spacing w:line="560" w:lineRule="exact"/>
              <w:ind w:firstLine="0" w:firstLineChars="0"/>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定期检验及相应水（介）质检验：热水锅炉、有机热载体锅炉及额定工作压力小于或者等于9.8MPa的蒸汽锅炉</w:t>
            </w:r>
          </w:p>
        </w:tc>
      </w:tr>
      <w:tr w14:paraId="775A9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4" w:hRule="atLeast"/>
          <w:jc w:val="center"/>
        </w:trPr>
        <w:tc>
          <w:tcPr>
            <w:tcW w:w="491" w:type="dxa"/>
            <w:vMerge w:val="continue"/>
            <w:tcBorders>
              <w:tl2br w:val="nil"/>
              <w:tr2bl w:val="nil"/>
            </w:tcBorders>
            <w:noWrap w:val="0"/>
            <w:vAlign w:val="center"/>
          </w:tcPr>
          <w:p w14:paraId="157306DF">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sz w:val="28"/>
                <w:szCs w:val="28"/>
              </w:rPr>
            </w:pPr>
          </w:p>
        </w:tc>
        <w:tc>
          <w:tcPr>
            <w:tcW w:w="480" w:type="dxa"/>
            <w:vMerge w:val="continue"/>
            <w:tcBorders>
              <w:tl2br w:val="nil"/>
              <w:tr2bl w:val="nil"/>
            </w:tcBorders>
            <w:noWrap w:val="0"/>
            <w:vAlign w:val="center"/>
          </w:tcPr>
          <w:p w14:paraId="16CBDD6D">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sz w:val="28"/>
                <w:szCs w:val="28"/>
              </w:rPr>
            </w:pPr>
          </w:p>
        </w:tc>
        <w:tc>
          <w:tcPr>
            <w:tcW w:w="849" w:type="dxa"/>
            <w:tcBorders>
              <w:tl2br w:val="nil"/>
              <w:tr2bl w:val="nil"/>
            </w:tcBorders>
            <w:noWrap w:val="0"/>
            <w:vAlign w:val="center"/>
          </w:tcPr>
          <w:p w14:paraId="6033F3B0">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Ⅱ</w:t>
            </w:r>
          </w:p>
        </w:tc>
        <w:tc>
          <w:tcPr>
            <w:tcW w:w="7261" w:type="dxa"/>
            <w:tcBorders>
              <w:tl2br w:val="nil"/>
              <w:tr2bl w:val="nil"/>
            </w:tcBorders>
            <w:noWrap w:val="0"/>
            <w:vAlign w:val="center"/>
          </w:tcPr>
          <w:p w14:paraId="6A0EC1F9">
            <w:pPr>
              <w:pStyle w:val="13"/>
              <w:pageBreakBefore w:val="0"/>
              <w:wordWrap/>
              <w:topLinePunct w:val="0"/>
              <w:autoSpaceDE/>
              <w:autoSpaceDN/>
              <w:bidi w:val="0"/>
              <w:adjustRightInd/>
              <w:spacing w:line="560" w:lineRule="exact"/>
              <w:ind w:firstLine="0" w:firstLineChars="0"/>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定期检验及相应水（介）质检验：热水锅炉、有机热载体锅炉及额定工作压力小于或者等于2.5MPa的蒸汽锅炉</w:t>
            </w:r>
          </w:p>
        </w:tc>
      </w:tr>
      <w:tr w14:paraId="75D18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4" w:hRule="atLeast"/>
          <w:jc w:val="center"/>
        </w:trPr>
        <w:tc>
          <w:tcPr>
            <w:tcW w:w="491" w:type="dxa"/>
            <w:vMerge w:val="continue"/>
            <w:tcBorders>
              <w:tl2br w:val="nil"/>
              <w:tr2bl w:val="nil"/>
            </w:tcBorders>
            <w:noWrap w:val="0"/>
            <w:vAlign w:val="center"/>
          </w:tcPr>
          <w:p w14:paraId="2A16D7AB">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sz w:val="28"/>
                <w:szCs w:val="28"/>
              </w:rPr>
            </w:pPr>
          </w:p>
        </w:tc>
        <w:tc>
          <w:tcPr>
            <w:tcW w:w="480" w:type="dxa"/>
            <w:vMerge w:val="continue"/>
            <w:tcBorders>
              <w:tl2br w:val="nil"/>
              <w:tr2bl w:val="nil"/>
            </w:tcBorders>
            <w:noWrap w:val="0"/>
            <w:vAlign w:val="center"/>
          </w:tcPr>
          <w:p w14:paraId="4ADCC4BC">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sz w:val="28"/>
                <w:szCs w:val="28"/>
              </w:rPr>
            </w:pPr>
          </w:p>
        </w:tc>
        <w:tc>
          <w:tcPr>
            <w:tcW w:w="849" w:type="dxa"/>
            <w:tcBorders>
              <w:tl2br w:val="nil"/>
              <w:tr2bl w:val="nil"/>
            </w:tcBorders>
            <w:noWrap w:val="0"/>
            <w:vAlign w:val="center"/>
          </w:tcPr>
          <w:p w14:paraId="1EB41D71">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Ⅲ</w:t>
            </w:r>
          </w:p>
        </w:tc>
        <w:tc>
          <w:tcPr>
            <w:tcW w:w="7261" w:type="dxa"/>
            <w:tcBorders>
              <w:tl2br w:val="nil"/>
              <w:tr2bl w:val="nil"/>
            </w:tcBorders>
            <w:noWrap w:val="0"/>
            <w:vAlign w:val="center"/>
          </w:tcPr>
          <w:p w14:paraId="26FC74AE">
            <w:pPr>
              <w:pStyle w:val="13"/>
              <w:pageBreakBefore w:val="0"/>
              <w:wordWrap/>
              <w:topLinePunct w:val="0"/>
              <w:autoSpaceDE/>
              <w:autoSpaceDN/>
              <w:bidi w:val="0"/>
              <w:adjustRightInd/>
              <w:spacing w:line="560" w:lineRule="exact"/>
              <w:ind w:firstLine="0" w:firstLineChars="0"/>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color w:val="000000"/>
                <w:sz w:val="28"/>
                <w:szCs w:val="28"/>
              </w:rPr>
              <w:t>定期检验：第一、二、三类固定式压力容器（不含超高压容器）、氧舱</w:t>
            </w:r>
          </w:p>
        </w:tc>
      </w:tr>
      <w:tr w14:paraId="2DA0E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0" w:hRule="atLeast"/>
          <w:jc w:val="center"/>
        </w:trPr>
        <w:tc>
          <w:tcPr>
            <w:tcW w:w="491" w:type="dxa"/>
            <w:vMerge w:val="continue"/>
            <w:tcBorders>
              <w:tl2br w:val="nil"/>
              <w:tr2bl w:val="nil"/>
            </w:tcBorders>
            <w:noWrap w:val="0"/>
            <w:vAlign w:val="center"/>
          </w:tcPr>
          <w:p w14:paraId="76B99E5F">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sz w:val="28"/>
                <w:szCs w:val="28"/>
              </w:rPr>
            </w:pPr>
          </w:p>
        </w:tc>
        <w:tc>
          <w:tcPr>
            <w:tcW w:w="480" w:type="dxa"/>
            <w:vMerge w:val="continue"/>
            <w:tcBorders>
              <w:tl2br w:val="nil"/>
              <w:tr2bl w:val="nil"/>
            </w:tcBorders>
            <w:noWrap w:val="0"/>
            <w:vAlign w:val="center"/>
          </w:tcPr>
          <w:p w14:paraId="2622D00F">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sz w:val="28"/>
                <w:szCs w:val="28"/>
              </w:rPr>
            </w:pPr>
          </w:p>
        </w:tc>
        <w:tc>
          <w:tcPr>
            <w:tcW w:w="849" w:type="dxa"/>
            <w:tcBorders>
              <w:tl2br w:val="nil"/>
              <w:tr2bl w:val="nil"/>
            </w:tcBorders>
            <w:noWrap w:val="0"/>
            <w:vAlign w:val="center"/>
          </w:tcPr>
          <w:p w14:paraId="7EAB3201">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Ⅳ</w:t>
            </w:r>
          </w:p>
        </w:tc>
        <w:tc>
          <w:tcPr>
            <w:tcW w:w="7261" w:type="dxa"/>
            <w:tcBorders>
              <w:tl2br w:val="nil"/>
              <w:tr2bl w:val="nil"/>
            </w:tcBorders>
            <w:noWrap w:val="0"/>
            <w:vAlign w:val="center"/>
          </w:tcPr>
          <w:p w14:paraId="6444D209">
            <w:pPr>
              <w:pStyle w:val="13"/>
              <w:pageBreakBefore w:val="0"/>
              <w:wordWrap/>
              <w:topLinePunct w:val="0"/>
              <w:autoSpaceDE/>
              <w:autoSpaceDN/>
              <w:bidi w:val="0"/>
              <w:adjustRightInd/>
              <w:spacing w:line="560" w:lineRule="exact"/>
              <w:ind w:firstLine="0" w:firstLineChars="0"/>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定期检验：第一、二类固定式压力容器（不含球形储罐）</w:t>
            </w:r>
          </w:p>
        </w:tc>
      </w:tr>
      <w:tr w14:paraId="254CB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0" w:hRule="atLeast"/>
          <w:jc w:val="center"/>
        </w:trPr>
        <w:tc>
          <w:tcPr>
            <w:tcW w:w="491" w:type="dxa"/>
            <w:vMerge w:val="continue"/>
            <w:tcBorders>
              <w:tl2br w:val="nil"/>
              <w:tr2bl w:val="nil"/>
            </w:tcBorders>
            <w:noWrap w:val="0"/>
            <w:vAlign w:val="center"/>
          </w:tcPr>
          <w:p w14:paraId="5A3E1955">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sz w:val="28"/>
                <w:szCs w:val="28"/>
              </w:rPr>
            </w:pPr>
          </w:p>
        </w:tc>
        <w:tc>
          <w:tcPr>
            <w:tcW w:w="480" w:type="dxa"/>
            <w:vMerge w:val="continue"/>
            <w:tcBorders>
              <w:tl2br w:val="nil"/>
              <w:tr2bl w:val="nil"/>
            </w:tcBorders>
            <w:noWrap w:val="0"/>
            <w:vAlign w:val="center"/>
          </w:tcPr>
          <w:p w14:paraId="3BEA562A">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sz w:val="28"/>
                <w:szCs w:val="28"/>
              </w:rPr>
            </w:pPr>
          </w:p>
        </w:tc>
        <w:tc>
          <w:tcPr>
            <w:tcW w:w="849" w:type="dxa"/>
            <w:tcBorders>
              <w:tl2br w:val="nil"/>
              <w:tr2bl w:val="nil"/>
            </w:tcBorders>
            <w:noWrap w:val="0"/>
            <w:vAlign w:val="center"/>
          </w:tcPr>
          <w:p w14:paraId="7D02F849">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Ⅴ</w:t>
            </w:r>
          </w:p>
        </w:tc>
        <w:tc>
          <w:tcPr>
            <w:tcW w:w="7261" w:type="dxa"/>
            <w:tcBorders>
              <w:tl2br w:val="nil"/>
              <w:tr2bl w:val="nil"/>
            </w:tcBorders>
            <w:noWrap w:val="0"/>
            <w:vAlign w:val="center"/>
          </w:tcPr>
          <w:p w14:paraId="22A59A6A">
            <w:pPr>
              <w:pStyle w:val="13"/>
              <w:pageBreakBefore w:val="0"/>
              <w:wordWrap/>
              <w:topLinePunct w:val="0"/>
              <w:autoSpaceDE/>
              <w:autoSpaceDN/>
              <w:bidi w:val="0"/>
              <w:adjustRightInd/>
              <w:spacing w:line="560" w:lineRule="exact"/>
              <w:ind w:firstLine="0" w:firstLineChars="0"/>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定期检验：汽车罐车、罐式集装箱</w:t>
            </w:r>
          </w:p>
        </w:tc>
      </w:tr>
      <w:tr w14:paraId="07BB1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0" w:hRule="atLeast"/>
          <w:jc w:val="center"/>
        </w:trPr>
        <w:tc>
          <w:tcPr>
            <w:tcW w:w="491" w:type="dxa"/>
            <w:vMerge w:val="continue"/>
            <w:tcBorders>
              <w:tl2br w:val="nil"/>
              <w:tr2bl w:val="nil"/>
            </w:tcBorders>
            <w:noWrap w:val="0"/>
            <w:vAlign w:val="center"/>
          </w:tcPr>
          <w:p w14:paraId="1391F2D7">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sz w:val="28"/>
                <w:szCs w:val="28"/>
              </w:rPr>
            </w:pPr>
          </w:p>
        </w:tc>
        <w:tc>
          <w:tcPr>
            <w:tcW w:w="480" w:type="dxa"/>
            <w:vMerge w:val="continue"/>
            <w:tcBorders>
              <w:tl2br w:val="nil"/>
              <w:tr2bl w:val="nil"/>
            </w:tcBorders>
            <w:noWrap w:val="0"/>
            <w:vAlign w:val="center"/>
          </w:tcPr>
          <w:p w14:paraId="534D5253">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sz w:val="28"/>
                <w:szCs w:val="28"/>
              </w:rPr>
            </w:pPr>
          </w:p>
        </w:tc>
        <w:tc>
          <w:tcPr>
            <w:tcW w:w="849" w:type="dxa"/>
            <w:tcBorders>
              <w:tl2br w:val="nil"/>
              <w:tr2bl w:val="nil"/>
            </w:tcBorders>
            <w:noWrap w:val="0"/>
            <w:vAlign w:val="center"/>
          </w:tcPr>
          <w:p w14:paraId="2B78E31F">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Ⅵ</w:t>
            </w:r>
          </w:p>
        </w:tc>
        <w:tc>
          <w:tcPr>
            <w:tcW w:w="7261" w:type="dxa"/>
            <w:tcBorders>
              <w:tl2br w:val="nil"/>
              <w:tr2bl w:val="nil"/>
            </w:tcBorders>
            <w:noWrap w:val="0"/>
            <w:vAlign w:val="center"/>
          </w:tcPr>
          <w:p w14:paraId="475F8F3A">
            <w:pPr>
              <w:pStyle w:val="13"/>
              <w:pageBreakBefore w:val="0"/>
              <w:wordWrap/>
              <w:topLinePunct w:val="0"/>
              <w:autoSpaceDE/>
              <w:autoSpaceDN/>
              <w:bidi w:val="0"/>
              <w:adjustRightInd/>
              <w:spacing w:line="560" w:lineRule="exact"/>
              <w:ind w:firstLine="0" w:firstLineChars="0"/>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定期检验：工业管道</w:t>
            </w:r>
          </w:p>
        </w:tc>
      </w:tr>
      <w:tr w14:paraId="3C304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0" w:hRule="atLeast"/>
          <w:jc w:val="center"/>
        </w:trPr>
        <w:tc>
          <w:tcPr>
            <w:tcW w:w="491" w:type="dxa"/>
            <w:vMerge w:val="continue"/>
            <w:tcBorders>
              <w:tl2br w:val="nil"/>
              <w:tr2bl w:val="nil"/>
            </w:tcBorders>
            <w:noWrap w:val="0"/>
            <w:vAlign w:val="center"/>
          </w:tcPr>
          <w:p w14:paraId="459E2962">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sz w:val="28"/>
                <w:szCs w:val="28"/>
              </w:rPr>
            </w:pPr>
          </w:p>
        </w:tc>
        <w:tc>
          <w:tcPr>
            <w:tcW w:w="480" w:type="dxa"/>
            <w:vMerge w:val="continue"/>
            <w:tcBorders>
              <w:tl2br w:val="nil"/>
              <w:tr2bl w:val="nil"/>
            </w:tcBorders>
            <w:noWrap w:val="0"/>
            <w:vAlign w:val="center"/>
          </w:tcPr>
          <w:p w14:paraId="262FFFF7">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sz w:val="28"/>
                <w:szCs w:val="28"/>
              </w:rPr>
            </w:pPr>
          </w:p>
        </w:tc>
        <w:tc>
          <w:tcPr>
            <w:tcW w:w="849" w:type="dxa"/>
            <w:tcBorders>
              <w:tl2br w:val="nil"/>
              <w:tr2bl w:val="nil"/>
            </w:tcBorders>
            <w:noWrap w:val="0"/>
            <w:vAlign w:val="center"/>
          </w:tcPr>
          <w:p w14:paraId="3D10FBA3">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Ⅶ</w:t>
            </w:r>
          </w:p>
        </w:tc>
        <w:tc>
          <w:tcPr>
            <w:tcW w:w="7261" w:type="dxa"/>
            <w:tcBorders>
              <w:tl2br w:val="nil"/>
              <w:tr2bl w:val="nil"/>
            </w:tcBorders>
            <w:noWrap w:val="0"/>
            <w:vAlign w:val="center"/>
          </w:tcPr>
          <w:p w14:paraId="55ADD569">
            <w:pPr>
              <w:pStyle w:val="13"/>
              <w:pageBreakBefore w:val="0"/>
              <w:wordWrap/>
              <w:topLinePunct w:val="0"/>
              <w:autoSpaceDE/>
              <w:autoSpaceDN/>
              <w:bidi w:val="0"/>
              <w:adjustRightInd/>
              <w:spacing w:line="560" w:lineRule="exact"/>
              <w:ind w:firstLine="0" w:firstLineChars="0"/>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定期检验：电梯</w:t>
            </w:r>
          </w:p>
        </w:tc>
      </w:tr>
      <w:tr w14:paraId="756DD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0" w:hRule="atLeast"/>
          <w:jc w:val="center"/>
        </w:trPr>
        <w:tc>
          <w:tcPr>
            <w:tcW w:w="491" w:type="dxa"/>
            <w:vMerge w:val="continue"/>
            <w:tcBorders>
              <w:tl2br w:val="nil"/>
              <w:tr2bl w:val="nil"/>
            </w:tcBorders>
            <w:noWrap w:val="0"/>
            <w:vAlign w:val="center"/>
          </w:tcPr>
          <w:p w14:paraId="58C84B9E">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sz w:val="28"/>
                <w:szCs w:val="28"/>
              </w:rPr>
            </w:pPr>
          </w:p>
        </w:tc>
        <w:tc>
          <w:tcPr>
            <w:tcW w:w="480" w:type="dxa"/>
            <w:vMerge w:val="continue"/>
            <w:tcBorders>
              <w:tl2br w:val="nil"/>
              <w:tr2bl w:val="nil"/>
            </w:tcBorders>
            <w:noWrap w:val="0"/>
            <w:vAlign w:val="center"/>
          </w:tcPr>
          <w:p w14:paraId="677FE1A1">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sz w:val="28"/>
                <w:szCs w:val="28"/>
              </w:rPr>
            </w:pPr>
          </w:p>
        </w:tc>
        <w:tc>
          <w:tcPr>
            <w:tcW w:w="849" w:type="dxa"/>
            <w:tcBorders>
              <w:tl2br w:val="nil"/>
              <w:tr2bl w:val="nil"/>
            </w:tcBorders>
            <w:noWrap w:val="0"/>
            <w:vAlign w:val="center"/>
          </w:tcPr>
          <w:p w14:paraId="4945FE0F">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Ⅷ</w:t>
            </w:r>
          </w:p>
        </w:tc>
        <w:tc>
          <w:tcPr>
            <w:tcW w:w="7261" w:type="dxa"/>
            <w:tcBorders>
              <w:tl2br w:val="nil"/>
              <w:tr2bl w:val="nil"/>
            </w:tcBorders>
            <w:noWrap w:val="0"/>
            <w:vAlign w:val="center"/>
          </w:tcPr>
          <w:p w14:paraId="154E1AE5">
            <w:pPr>
              <w:pStyle w:val="13"/>
              <w:pageBreakBefore w:val="0"/>
              <w:wordWrap/>
              <w:topLinePunct w:val="0"/>
              <w:autoSpaceDE/>
              <w:autoSpaceDN/>
              <w:bidi w:val="0"/>
              <w:adjustRightInd/>
              <w:spacing w:line="560" w:lineRule="exact"/>
              <w:ind w:firstLine="0" w:firstLineChars="0"/>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定期检验：起重机械</w:t>
            </w:r>
          </w:p>
        </w:tc>
      </w:tr>
      <w:tr w14:paraId="0BD56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0" w:hRule="atLeast"/>
          <w:jc w:val="center"/>
        </w:trPr>
        <w:tc>
          <w:tcPr>
            <w:tcW w:w="491" w:type="dxa"/>
            <w:vMerge w:val="continue"/>
            <w:tcBorders>
              <w:tl2br w:val="nil"/>
              <w:tr2bl w:val="nil"/>
            </w:tcBorders>
            <w:noWrap w:val="0"/>
            <w:vAlign w:val="center"/>
          </w:tcPr>
          <w:p w14:paraId="6F4A5A4F">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sz w:val="28"/>
                <w:szCs w:val="28"/>
              </w:rPr>
            </w:pPr>
          </w:p>
        </w:tc>
        <w:tc>
          <w:tcPr>
            <w:tcW w:w="480" w:type="dxa"/>
            <w:vMerge w:val="continue"/>
            <w:tcBorders>
              <w:tl2br w:val="nil"/>
              <w:tr2bl w:val="nil"/>
            </w:tcBorders>
            <w:noWrap w:val="0"/>
            <w:vAlign w:val="center"/>
          </w:tcPr>
          <w:p w14:paraId="2FB4739E">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sz w:val="28"/>
                <w:szCs w:val="28"/>
              </w:rPr>
            </w:pPr>
          </w:p>
        </w:tc>
        <w:tc>
          <w:tcPr>
            <w:tcW w:w="849" w:type="dxa"/>
            <w:tcBorders>
              <w:tl2br w:val="nil"/>
              <w:tr2bl w:val="nil"/>
            </w:tcBorders>
            <w:noWrap w:val="0"/>
            <w:vAlign w:val="center"/>
          </w:tcPr>
          <w:p w14:paraId="59167F08">
            <w:pPr>
              <w:pStyle w:val="13"/>
              <w:pageBreakBefore w:val="0"/>
              <w:wordWrap/>
              <w:topLinePunct w:val="0"/>
              <w:autoSpaceDE/>
              <w:autoSpaceDN/>
              <w:bidi w:val="0"/>
              <w:adjustRightInd/>
              <w:spacing w:line="560" w:lineRule="exact"/>
              <w:ind w:firstLine="288" w:firstLineChars="100"/>
              <w:textAlignment w:val="auto"/>
              <w:rPr>
                <w:rFonts w:hint="eastAsia" w:ascii="CESI仿宋-GB2312" w:hAnsi="CESI仿宋-GB2312" w:eastAsia="CESI仿宋-GB2312" w:cs="CESI仿宋-GB2312"/>
                <w:bCs/>
                <w:spacing w:val="4"/>
                <w:kern w:val="2"/>
                <w:sz w:val="28"/>
                <w:szCs w:val="28"/>
                <w:lang w:val="en-US" w:eastAsia="zh-CN" w:bidi="ar-SA"/>
              </w:rPr>
            </w:pPr>
            <w:r>
              <w:rPr>
                <w:rFonts w:hint="eastAsia" w:ascii="CESI仿宋-GB2312" w:hAnsi="CESI仿宋-GB2312" w:eastAsia="CESI仿宋-GB2312" w:cs="CESI仿宋-GB2312"/>
                <w:sz w:val="28"/>
                <w:szCs w:val="28"/>
              </w:rPr>
              <w:t xml:space="preserve">Ⅸ </w:t>
            </w:r>
          </w:p>
        </w:tc>
        <w:tc>
          <w:tcPr>
            <w:tcW w:w="7261" w:type="dxa"/>
            <w:tcBorders>
              <w:tl2br w:val="nil"/>
              <w:tr2bl w:val="nil"/>
            </w:tcBorders>
            <w:noWrap w:val="0"/>
            <w:vAlign w:val="center"/>
          </w:tcPr>
          <w:p w14:paraId="63C189AE">
            <w:pPr>
              <w:pStyle w:val="13"/>
              <w:pageBreakBefore w:val="0"/>
              <w:wordWrap/>
              <w:topLinePunct w:val="0"/>
              <w:autoSpaceDE/>
              <w:autoSpaceDN/>
              <w:bidi w:val="0"/>
              <w:adjustRightInd/>
              <w:spacing w:line="560" w:lineRule="exact"/>
              <w:ind w:firstLine="0" w:firstLineChars="0"/>
              <w:textAlignment w:val="auto"/>
              <w:rPr>
                <w:rFonts w:hint="eastAsia" w:ascii="CESI仿宋-GB2312" w:hAnsi="CESI仿宋-GB2312" w:eastAsia="CESI仿宋-GB2312" w:cs="CESI仿宋-GB2312"/>
                <w:bCs/>
                <w:spacing w:val="4"/>
                <w:kern w:val="2"/>
                <w:sz w:val="28"/>
                <w:szCs w:val="28"/>
                <w:lang w:val="en-US" w:eastAsia="zh-CN" w:bidi="ar-SA"/>
              </w:rPr>
            </w:pPr>
            <w:r>
              <w:rPr>
                <w:rFonts w:hint="eastAsia" w:ascii="CESI仿宋-GB2312" w:hAnsi="CESI仿宋-GB2312" w:eastAsia="CESI仿宋-GB2312" w:cs="CESI仿宋-GB2312"/>
                <w:sz w:val="28"/>
                <w:szCs w:val="28"/>
              </w:rPr>
              <w:t>定期检验：场（厂）内专用机动车辆</w:t>
            </w:r>
          </w:p>
        </w:tc>
      </w:tr>
      <w:tr w14:paraId="17752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0" w:hRule="atLeast"/>
          <w:jc w:val="center"/>
        </w:trPr>
        <w:tc>
          <w:tcPr>
            <w:tcW w:w="491" w:type="dxa"/>
            <w:vMerge w:val="continue"/>
            <w:tcBorders>
              <w:tl2br w:val="nil"/>
              <w:tr2bl w:val="nil"/>
            </w:tcBorders>
            <w:noWrap w:val="0"/>
            <w:vAlign w:val="center"/>
          </w:tcPr>
          <w:p w14:paraId="0D46D696">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tc>
        <w:tc>
          <w:tcPr>
            <w:tcW w:w="480" w:type="dxa"/>
            <w:vMerge w:val="continue"/>
            <w:tcBorders>
              <w:tl2br w:val="nil"/>
              <w:tr2bl w:val="nil"/>
            </w:tcBorders>
            <w:noWrap w:val="0"/>
            <w:vAlign w:val="center"/>
          </w:tcPr>
          <w:p w14:paraId="6A0FA486">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tc>
        <w:tc>
          <w:tcPr>
            <w:tcW w:w="849" w:type="dxa"/>
            <w:tcBorders>
              <w:tl2br w:val="nil"/>
              <w:tr2bl w:val="nil"/>
            </w:tcBorders>
            <w:noWrap w:val="0"/>
            <w:vAlign w:val="center"/>
          </w:tcPr>
          <w:p w14:paraId="04B1B718">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bCs/>
                <w:color w:val="000000"/>
                <w:spacing w:val="4"/>
                <w:kern w:val="2"/>
                <w:sz w:val="28"/>
                <w:szCs w:val="28"/>
                <w:lang w:val="en-US" w:eastAsia="zh-CN" w:bidi="ar-SA"/>
              </w:rPr>
            </w:pPr>
            <w:r>
              <w:rPr>
                <w:rFonts w:hint="eastAsia" w:ascii="CESI仿宋-GB2312" w:hAnsi="CESI仿宋-GB2312" w:eastAsia="CESI仿宋-GB2312" w:cs="CESI仿宋-GB2312"/>
                <w:bCs/>
                <w:color w:val="000000"/>
                <w:spacing w:val="4"/>
                <w:kern w:val="2"/>
                <w:sz w:val="28"/>
                <w:szCs w:val="28"/>
                <w:lang w:val="en-US" w:eastAsia="zh-CN" w:bidi="ar-SA"/>
              </w:rPr>
              <w:t>X</w:t>
            </w:r>
          </w:p>
        </w:tc>
        <w:tc>
          <w:tcPr>
            <w:tcW w:w="7261" w:type="dxa"/>
            <w:tcBorders>
              <w:tl2br w:val="nil"/>
              <w:tr2bl w:val="nil"/>
            </w:tcBorders>
            <w:noWrap w:val="0"/>
            <w:vAlign w:val="center"/>
          </w:tcPr>
          <w:p w14:paraId="2AC423B7">
            <w:pPr>
              <w:pStyle w:val="13"/>
              <w:pageBreakBefore w:val="0"/>
              <w:wordWrap/>
              <w:topLinePunct w:val="0"/>
              <w:autoSpaceDE/>
              <w:autoSpaceDN/>
              <w:bidi w:val="0"/>
              <w:adjustRightInd/>
              <w:spacing w:line="560" w:lineRule="exact"/>
              <w:ind w:firstLine="0" w:firstLineChars="0"/>
              <w:textAlignment w:val="auto"/>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lang w:val="en-US" w:eastAsia="zh-CN"/>
              </w:rPr>
              <w:t>定期检验及相应水（介）质检验：热水锅炉、有机热载体锅炉及额定工作压力小于 22MPa 的蒸汽锅炉</w:t>
            </w:r>
          </w:p>
        </w:tc>
      </w:tr>
      <w:tr w14:paraId="67330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0" w:hRule="atLeast"/>
          <w:jc w:val="center"/>
        </w:trPr>
        <w:tc>
          <w:tcPr>
            <w:tcW w:w="491" w:type="dxa"/>
            <w:vMerge w:val="continue"/>
            <w:tcBorders>
              <w:tl2br w:val="nil"/>
              <w:tr2bl w:val="nil"/>
            </w:tcBorders>
            <w:noWrap w:val="0"/>
            <w:vAlign w:val="center"/>
          </w:tcPr>
          <w:p w14:paraId="0B3D8AC0">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tc>
        <w:tc>
          <w:tcPr>
            <w:tcW w:w="480" w:type="dxa"/>
            <w:vMerge w:val="continue"/>
            <w:tcBorders>
              <w:tl2br w:val="nil"/>
              <w:tr2bl w:val="nil"/>
            </w:tcBorders>
            <w:noWrap w:val="0"/>
            <w:vAlign w:val="center"/>
          </w:tcPr>
          <w:p w14:paraId="11133646">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tc>
        <w:tc>
          <w:tcPr>
            <w:tcW w:w="849" w:type="dxa"/>
            <w:tcBorders>
              <w:tl2br w:val="nil"/>
              <w:tr2bl w:val="nil"/>
            </w:tcBorders>
            <w:noWrap w:val="0"/>
            <w:vAlign w:val="center"/>
          </w:tcPr>
          <w:p w14:paraId="26B2FF47">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bCs/>
                <w:color w:val="000000"/>
                <w:spacing w:val="4"/>
                <w:kern w:val="2"/>
                <w:sz w:val="28"/>
                <w:szCs w:val="28"/>
                <w:lang w:val="en-US" w:eastAsia="zh-CN" w:bidi="ar-SA"/>
              </w:rPr>
            </w:pPr>
            <w:r>
              <w:rPr>
                <w:rFonts w:hint="eastAsia" w:ascii="CESI仿宋-GB2312" w:hAnsi="CESI仿宋-GB2312" w:eastAsia="CESI仿宋-GB2312" w:cs="CESI仿宋-GB2312"/>
                <w:bCs/>
                <w:color w:val="000000"/>
                <w:spacing w:val="4"/>
                <w:kern w:val="2"/>
                <w:sz w:val="28"/>
                <w:szCs w:val="28"/>
                <w:lang w:val="en-US" w:eastAsia="zh-CN" w:bidi="ar-SA"/>
              </w:rPr>
              <w:t>XI</w:t>
            </w:r>
          </w:p>
        </w:tc>
        <w:tc>
          <w:tcPr>
            <w:tcW w:w="7261" w:type="dxa"/>
            <w:tcBorders>
              <w:tl2br w:val="nil"/>
              <w:tr2bl w:val="nil"/>
            </w:tcBorders>
            <w:noWrap w:val="0"/>
            <w:vAlign w:val="center"/>
          </w:tcPr>
          <w:p w14:paraId="318D4D69">
            <w:pPr>
              <w:pStyle w:val="13"/>
              <w:pageBreakBefore w:val="0"/>
              <w:wordWrap/>
              <w:topLinePunct w:val="0"/>
              <w:autoSpaceDE/>
              <w:autoSpaceDN/>
              <w:bidi w:val="0"/>
              <w:adjustRightInd/>
              <w:spacing w:line="560" w:lineRule="exact"/>
              <w:ind w:firstLine="0" w:firstLineChars="0"/>
              <w:textAlignment w:val="auto"/>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lang w:val="en-US" w:eastAsia="zh-CN"/>
              </w:rPr>
              <w:t>定期检验：长输管道（注B-2）</w:t>
            </w:r>
          </w:p>
        </w:tc>
      </w:tr>
      <w:tr w14:paraId="2CCC3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0" w:hRule="atLeast"/>
          <w:jc w:val="center"/>
        </w:trPr>
        <w:tc>
          <w:tcPr>
            <w:tcW w:w="491" w:type="dxa"/>
            <w:vMerge w:val="continue"/>
            <w:tcBorders>
              <w:tl2br w:val="nil"/>
              <w:tr2bl w:val="nil"/>
            </w:tcBorders>
            <w:noWrap w:val="0"/>
            <w:vAlign w:val="center"/>
          </w:tcPr>
          <w:p w14:paraId="3BE6F7A0">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tc>
        <w:tc>
          <w:tcPr>
            <w:tcW w:w="480" w:type="dxa"/>
            <w:vMerge w:val="continue"/>
            <w:tcBorders>
              <w:tl2br w:val="nil"/>
              <w:tr2bl w:val="nil"/>
            </w:tcBorders>
            <w:noWrap w:val="0"/>
            <w:vAlign w:val="center"/>
          </w:tcPr>
          <w:p w14:paraId="72D7472E">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tc>
        <w:tc>
          <w:tcPr>
            <w:tcW w:w="849" w:type="dxa"/>
            <w:tcBorders>
              <w:tl2br w:val="nil"/>
              <w:tr2bl w:val="nil"/>
            </w:tcBorders>
            <w:noWrap w:val="0"/>
            <w:vAlign w:val="center"/>
          </w:tcPr>
          <w:p w14:paraId="01990E81">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bCs/>
                <w:color w:val="000000"/>
                <w:spacing w:val="4"/>
                <w:kern w:val="2"/>
                <w:sz w:val="28"/>
                <w:szCs w:val="28"/>
                <w:lang w:val="en-US" w:eastAsia="zh-CN" w:bidi="ar-SA"/>
              </w:rPr>
            </w:pPr>
            <w:r>
              <w:rPr>
                <w:rFonts w:hint="eastAsia" w:ascii="CESI仿宋-GB2312" w:hAnsi="CESI仿宋-GB2312" w:eastAsia="CESI仿宋-GB2312" w:cs="CESI仿宋-GB2312"/>
                <w:bCs/>
                <w:color w:val="000000"/>
                <w:spacing w:val="4"/>
                <w:kern w:val="2"/>
                <w:sz w:val="28"/>
                <w:szCs w:val="28"/>
                <w:lang w:val="en-US" w:eastAsia="zh-CN" w:bidi="ar-SA"/>
              </w:rPr>
              <w:t>XII</w:t>
            </w:r>
          </w:p>
        </w:tc>
        <w:tc>
          <w:tcPr>
            <w:tcW w:w="7261" w:type="dxa"/>
            <w:tcBorders>
              <w:tl2br w:val="nil"/>
              <w:tr2bl w:val="nil"/>
            </w:tcBorders>
            <w:noWrap w:val="0"/>
            <w:vAlign w:val="center"/>
          </w:tcPr>
          <w:p w14:paraId="75707474">
            <w:pPr>
              <w:pStyle w:val="13"/>
              <w:pageBreakBefore w:val="0"/>
              <w:wordWrap/>
              <w:topLinePunct w:val="0"/>
              <w:autoSpaceDE/>
              <w:autoSpaceDN/>
              <w:bidi w:val="0"/>
              <w:adjustRightInd/>
              <w:spacing w:line="560" w:lineRule="exact"/>
              <w:ind w:firstLine="0" w:firstLineChars="0"/>
              <w:textAlignment w:val="auto"/>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lang w:val="en-US" w:eastAsia="zh-CN"/>
              </w:rPr>
              <w:t>定期检验：公用管道</w:t>
            </w:r>
          </w:p>
        </w:tc>
      </w:tr>
      <w:tr w14:paraId="22D79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0" w:hRule="atLeast"/>
          <w:jc w:val="center"/>
        </w:trPr>
        <w:tc>
          <w:tcPr>
            <w:tcW w:w="491" w:type="dxa"/>
            <w:vMerge w:val="continue"/>
            <w:tcBorders>
              <w:tl2br w:val="nil"/>
              <w:tr2bl w:val="nil"/>
            </w:tcBorders>
            <w:noWrap w:val="0"/>
            <w:vAlign w:val="center"/>
          </w:tcPr>
          <w:p w14:paraId="40A0DE09">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tc>
        <w:tc>
          <w:tcPr>
            <w:tcW w:w="480" w:type="dxa"/>
            <w:vMerge w:val="continue"/>
            <w:tcBorders>
              <w:tl2br w:val="nil"/>
              <w:tr2bl w:val="nil"/>
            </w:tcBorders>
            <w:noWrap w:val="0"/>
            <w:vAlign w:val="center"/>
          </w:tcPr>
          <w:p w14:paraId="0FDAE849">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tc>
        <w:tc>
          <w:tcPr>
            <w:tcW w:w="849" w:type="dxa"/>
            <w:tcBorders>
              <w:tl2br w:val="nil"/>
              <w:tr2bl w:val="nil"/>
            </w:tcBorders>
            <w:noWrap w:val="0"/>
            <w:vAlign w:val="center"/>
          </w:tcPr>
          <w:p w14:paraId="73020C01">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bCs/>
                <w:color w:val="000000"/>
                <w:spacing w:val="4"/>
                <w:kern w:val="2"/>
                <w:sz w:val="28"/>
                <w:szCs w:val="28"/>
                <w:lang w:val="en-US" w:eastAsia="zh-CN" w:bidi="ar-SA"/>
              </w:rPr>
              <w:t>X</w:t>
            </w:r>
            <w:r>
              <w:rPr>
                <w:rFonts w:hint="eastAsia" w:ascii="CESI仿宋-GB2312" w:hAnsi="CESI仿宋-GB2312" w:eastAsia="CESI仿宋-GB2312" w:cs="CESI仿宋-GB2312"/>
                <w:color w:val="000000"/>
                <w:sz w:val="28"/>
                <w:szCs w:val="28"/>
              </w:rPr>
              <w:t>Ⅲ</w:t>
            </w:r>
          </w:p>
        </w:tc>
        <w:tc>
          <w:tcPr>
            <w:tcW w:w="7261" w:type="dxa"/>
            <w:tcBorders>
              <w:tl2br w:val="nil"/>
              <w:tr2bl w:val="nil"/>
            </w:tcBorders>
            <w:noWrap w:val="0"/>
            <w:vAlign w:val="center"/>
          </w:tcPr>
          <w:p w14:paraId="70143089">
            <w:pPr>
              <w:pStyle w:val="13"/>
              <w:pageBreakBefore w:val="0"/>
              <w:wordWrap/>
              <w:topLinePunct w:val="0"/>
              <w:autoSpaceDE/>
              <w:autoSpaceDN/>
              <w:bidi w:val="0"/>
              <w:adjustRightInd/>
              <w:spacing w:line="560" w:lineRule="exact"/>
              <w:ind w:firstLine="0" w:firstLineChars="0"/>
              <w:textAlignment w:val="auto"/>
              <w:rPr>
                <w:rFonts w:hint="eastAsia" w:ascii="CESI仿宋-GB2312" w:hAnsi="CESI仿宋-GB2312" w:eastAsia="CESI仿宋-GB2312" w:cs="CESI仿宋-GB2312"/>
                <w:color w:val="000000"/>
                <w:sz w:val="28"/>
                <w:szCs w:val="28"/>
                <w:lang w:val="en-US" w:eastAsia="zh-CN"/>
              </w:rPr>
            </w:pPr>
            <w:r>
              <w:rPr>
                <w:rFonts w:hint="eastAsia" w:ascii="CESI仿宋-GB2312" w:hAnsi="CESI仿宋-GB2312" w:eastAsia="CESI仿宋-GB2312" w:cs="CESI仿宋-GB2312"/>
                <w:color w:val="000000"/>
                <w:sz w:val="28"/>
                <w:szCs w:val="28"/>
                <w:lang w:val="en-US" w:eastAsia="zh-CN"/>
              </w:rPr>
              <w:t>定期检验：客运拖牵索道</w:t>
            </w:r>
          </w:p>
          <w:p w14:paraId="7406C5A7">
            <w:pPr>
              <w:pStyle w:val="13"/>
              <w:pageBreakBefore w:val="0"/>
              <w:wordWrap/>
              <w:topLinePunct w:val="0"/>
              <w:autoSpaceDE/>
              <w:autoSpaceDN/>
              <w:bidi w:val="0"/>
              <w:adjustRightInd/>
              <w:spacing w:line="560" w:lineRule="exact"/>
              <w:ind w:firstLine="0" w:firstLineChars="0"/>
              <w:textAlignment w:val="auto"/>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lang w:val="en-US" w:eastAsia="zh-CN"/>
              </w:rPr>
              <w:t>定期检验中的年度检验：循环式单线固定抱索器客运架空索道</w:t>
            </w:r>
          </w:p>
        </w:tc>
      </w:tr>
      <w:tr w14:paraId="4F72B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0" w:hRule="atLeast"/>
          <w:jc w:val="center"/>
        </w:trPr>
        <w:tc>
          <w:tcPr>
            <w:tcW w:w="491" w:type="dxa"/>
            <w:vMerge w:val="continue"/>
            <w:tcBorders>
              <w:tl2br w:val="nil"/>
              <w:tr2bl w:val="nil"/>
            </w:tcBorders>
            <w:noWrap w:val="0"/>
            <w:vAlign w:val="center"/>
          </w:tcPr>
          <w:p w14:paraId="72879B8A">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tc>
        <w:tc>
          <w:tcPr>
            <w:tcW w:w="480" w:type="dxa"/>
            <w:vMerge w:val="continue"/>
            <w:tcBorders>
              <w:tl2br w:val="nil"/>
              <w:tr2bl w:val="nil"/>
            </w:tcBorders>
            <w:noWrap w:val="0"/>
            <w:vAlign w:val="center"/>
          </w:tcPr>
          <w:p w14:paraId="122946CB">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tc>
        <w:tc>
          <w:tcPr>
            <w:tcW w:w="849" w:type="dxa"/>
            <w:tcBorders>
              <w:tl2br w:val="nil"/>
              <w:tr2bl w:val="nil"/>
            </w:tcBorders>
            <w:noWrap w:val="0"/>
            <w:vAlign w:val="center"/>
          </w:tcPr>
          <w:p w14:paraId="735A4EAC">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bCs/>
                <w:color w:val="000000"/>
                <w:spacing w:val="4"/>
                <w:kern w:val="2"/>
                <w:sz w:val="28"/>
                <w:szCs w:val="28"/>
                <w:lang w:val="en-US" w:eastAsia="zh-CN" w:bidi="ar-SA"/>
              </w:rPr>
            </w:pPr>
            <w:r>
              <w:rPr>
                <w:rFonts w:hint="eastAsia" w:ascii="CESI仿宋-GB2312" w:hAnsi="CESI仿宋-GB2312" w:eastAsia="CESI仿宋-GB2312" w:cs="CESI仿宋-GB2312"/>
                <w:bCs/>
                <w:color w:val="000000"/>
                <w:spacing w:val="4"/>
                <w:kern w:val="2"/>
                <w:sz w:val="28"/>
                <w:szCs w:val="28"/>
                <w:lang w:val="en-US" w:eastAsia="zh-CN" w:bidi="ar-SA"/>
              </w:rPr>
              <w:t>X</w:t>
            </w:r>
            <w:r>
              <w:rPr>
                <w:rFonts w:hint="eastAsia" w:ascii="CESI仿宋-GB2312" w:hAnsi="CESI仿宋-GB2312" w:eastAsia="CESI仿宋-GB2312" w:cs="CESI仿宋-GB2312"/>
                <w:color w:val="000000"/>
                <w:sz w:val="28"/>
                <w:szCs w:val="28"/>
              </w:rPr>
              <w:t>Ⅳ</w:t>
            </w:r>
          </w:p>
        </w:tc>
        <w:tc>
          <w:tcPr>
            <w:tcW w:w="7261" w:type="dxa"/>
            <w:tcBorders>
              <w:tl2br w:val="nil"/>
              <w:tr2bl w:val="nil"/>
            </w:tcBorders>
            <w:noWrap w:val="0"/>
            <w:vAlign w:val="center"/>
          </w:tcPr>
          <w:p w14:paraId="09CBBAF7">
            <w:pPr>
              <w:pStyle w:val="13"/>
              <w:pageBreakBefore w:val="0"/>
              <w:wordWrap/>
              <w:topLinePunct w:val="0"/>
              <w:autoSpaceDE/>
              <w:autoSpaceDN/>
              <w:bidi w:val="0"/>
              <w:adjustRightInd/>
              <w:spacing w:line="560" w:lineRule="exact"/>
              <w:ind w:firstLine="0" w:firstLineChars="0"/>
              <w:textAlignment w:val="auto"/>
              <w:rPr>
                <w:rFonts w:hint="eastAsia" w:ascii="CESI仿宋-GB2312" w:hAnsi="CESI仿宋-GB2312" w:eastAsia="CESI仿宋-GB2312" w:cs="CESI仿宋-GB2312"/>
                <w:color w:val="000000"/>
                <w:sz w:val="28"/>
                <w:szCs w:val="28"/>
                <w:lang w:val="en-US" w:eastAsia="zh-CN"/>
              </w:rPr>
            </w:pPr>
            <w:r>
              <w:rPr>
                <w:rFonts w:hint="eastAsia" w:ascii="CESI仿宋-GB2312" w:hAnsi="CESI仿宋-GB2312" w:eastAsia="CESI仿宋-GB2312" w:cs="CESI仿宋-GB2312"/>
                <w:color w:val="000000"/>
                <w:sz w:val="28"/>
                <w:szCs w:val="28"/>
                <w:lang w:val="en-US" w:eastAsia="zh-CN"/>
              </w:rPr>
              <w:t>定期检验：B 级大型游乐设施</w:t>
            </w:r>
          </w:p>
        </w:tc>
      </w:tr>
    </w:tbl>
    <w:p w14:paraId="5C2CDFCF">
      <w:pPr>
        <w:keepNext w:val="0"/>
        <w:keepLines w:val="0"/>
        <w:pageBreakBefore w:val="0"/>
        <w:widowControl w:val="0"/>
        <w:kinsoku/>
        <w:wordWrap/>
        <w:overflowPunct/>
        <w:topLinePunct w:val="0"/>
        <w:autoSpaceDE/>
        <w:autoSpaceDN/>
        <w:bidi w:val="0"/>
        <w:adjustRightInd w:val="0"/>
        <w:snapToGrid w:val="0"/>
        <w:spacing w:line="560" w:lineRule="exact"/>
        <w:ind w:left="-399" w:leftChars="-190" w:firstLine="640" w:firstLineChars="200"/>
        <w:textAlignment w:val="auto"/>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lang w:val="en-US" w:eastAsia="zh-CN"/>
        </w:rPr>
        <w:t xml:space="preserve">注 B-1：应当注明“含额定工作压力 22MPa 以上锅炉制造监检”或者“不含额定工作压力22MPa以上锅炉制造监检”。 </w:t>
      </w:r>
    </w:p>
    <w:p w14:paraId="6D7B2FD2">
      <w:pPr>
        <w:keepNext w:val="0"/>
        <w:keepLines w:val="0"/>
        <w:pageBreakBefore w:val="0"/>
        <w:widowControl w:val="0"/>
        <w:kinsoku/>
        <w:wordWrap/>
        <w:overflowPunct/>
        <w:topLinePunct w:val="0"/>
        <w:autoSpaceDE/>
        <w:autoSpaceDN/>
        <w:bidi w:val="0"/>
        <w:adjustRightInd w:val="0"/>
        <w:snapToGrid w:val="0"/>
        <w:spacing w:line="560" w:lineRule="exact"/>
        <w:ind w:left="-399" w:leftChars="-190" w:firstLine="640" w:firstLineChars="200"/>
        <w:textAlignment w:val="auto"/>
        <w:rPr>
          <w:rStyle w:val="15"/>
          <w:rFonts w:hint="eastAsia" w:ascii="CESI仿宋-GB2312" w:hAnsi="CESI仿宋-GB2312" w:eastAsia="CESI仿宋-GB2312" w:cs="CESI仿宋-GB2312"/>
          <w:b w:val="0"/>
          <w:bCs w:val="0"/>
          <w:sz w:val="32"/>
          <w:szCs w:val="32"/>
          <w:lang w:val="en-US"/>
        </w:rPr>
      </w:pPr>
      <w:r>
        <w:rPr>
          <w:rFonts w:hint="eastAsia" w:ascii="CESI仿宋-GB2312" w:hAnsi="CESI仿宋-GB2312" w:eastAsia="CESI仿宋-GB2312" w:cs="CESI仿宋-GB2312"/>
          <w:color w:val="000000"/>
          <w:sz w:val="32"/>
          <w:szCs w:val="32"/>
          <w:lang w:val="en-US" w:eastAsia="zh-CN"/>
        </w:rPr>
        <w:t>注 B-2：注明是否含内检测；含内检测的，按照《核准规则》“B4 内检测限定方式”对内检测范围进行限定。</w:t>
      </w:r>
    </w:p>
    <w:p w14:paraId="051272EE">
      <w:pPr>
        <w:pStyle w:val="21"/>
        <w:pageBreakBefore w:val="0"/>
        <w:wordWrap/>
        <w:topLinePunct w:val="0"/>
        <w:autoSpaceDE/>
        <w:autoSpaceDN/>
        <w:bidi w:val="0"/>
        <w:spacing w:after="0" w:line="560" w:lineRule="exact"/>
        <w:ind w:firstLine="0" w:firstLineChars="0"/>
        <w:jc w:val="left"/>
        <w:textAlignment w:val="auto"/>
        <w:rPr>
          <w:rFonts w:hint="eastAsia" w:ascii="方正黑体_GBK" w:hAnsi="方正黑体_GBK" w:eastAsia="方正黑体_GBK" w:cs="方正黑体_GBK"/>
          <w:bCs/>
          <w:sz w:val="32"/>
          <w:szCs w:val="32"/>
        </w:rPr>
      </w:pPr>
    </w:p>
    <w:p w14:paraId="007FF4C7">
      <w:pPr>
        <w:pStyle w:val="21"/>
        <w:pageBreakBefore w:val="0"/>
        <w:wordWrap/>
        <w:topLinePunct w:val="0"/>
        <w:autoSpaceDE/>
        <w:autoSpaceDN/>
        <w:bidi w:val="0"/>
        <w:spacing w:after="0" w:line="560" w:lineRule="exact"/>
        <w:ind w:firstLine="0" w:firstLineChars="0"/>
        <w:jc w:val="left"/>
        <w:textAlignment w:val="auto"/>
        <w:rPr>
          <w:rFonts w:hint="eastAsia" w:ascii="方正黑体_GBK" w:hAnsi="方正黑体_GBK" w:eastAsia="方正黑体_GBK" w:cs="方正黑体_GBK"/>
          <w:bCs/>
          <w:sz w:val="32"/>
          <w:szCs w:val="32"/>
          <w:lang w:val="en-US" w:eastAsia="zh-CN"/>
        </w:rPr>
      </w:pPr>
      <w:r>
        <w:rPr>
          <w:rFonts w:hint="eastAsia" w:ascii="方正黑体_GBK" w:hAnsi="方正黑体_GBK" w:eastAsia="方正黑体_GBK" w:cs="方正黑体_GBK"/>
          <w:bCs/>
          <w:sz w:val="32"/>
          <w:szCs w:val="32"/>
        </w:rPr>
        <w:t>附件</w:t>
      </w:r>
      <w:r>
        <w:rPr>
          <w:rFonts w:hint="eastAsia" w:ascii="方正黑体_GBK" w:hAnsi="方正黑体_GBK" w:eastAsia="方正黑体_GBK" w:cs="方正黑体_GBK"/>
          <w:bCs/>
          <w:sz w:val="32"/>
          <w:szCs w:val="32"/>
          <w:lang w:val="en-US" w:eastAsia="zh-CN"/>
        </w:rPr>
        <w:t>C</w:t>
      </w:r>
    </w:p>
    <w:p w14:paraId="37776F8A">
      <w:pPr>
        <w:pStyle w:val="13"/>
        <w:pageBreakBefore w:val="0"/>
        <w:wordWrap/>
        <w:topLinePunct w:val="0"/>
        <w:autoSpaceDE/>
        <w:autoSpaceDN/>
        <w:bidi w:val="0"/>
        <w:spacing w:before="156" w:beforeLines="50" w:after="156" w:afterLines="50" w:line="560" w:lineRule="exact"/>
        <w:ind w:firstLine="0" w:firstLineChars="0"/>
        <w:jc w:val="center"/>
        <w:textAlignment w:val="auto"/>
        <w:rPr>
          <w:rFonts w:hint="eastAsia" w:ascii="CESI仿宋-GB2312" w:hAnsi="CESI仿宋-GB2312" w:eastAsia="CESI仿宋-GB2312" w:cs="CESI仿宋-GB2312"/>
          <w:bCs w:val="0"/>
          <w:color w:val="000000"/>
          <w:sz w:val="32"/>
          <w:szCs w:val="32"/>
        </w:rPr>
      </w:pPr>
      <w:r>
        <w:rPr>
          <w:rFonts w:hint="eastAsia" w:ascii="CESI仿宋-GB2312" w:hAnsi="CESI仿宋-GB2312" w:eastAsia="CESI仿宋-GB2312" w:cs="CESI仿宋-GB2312"/>
          <w:bCs w:val="0"/>
          <w:color w:val="000000"/>
          <w:sz w:val="32"/>
          <w:szCs w:val="32"/>
        </w:rPr>
        <w:t>乙类</w:t>
      </w:r>
      <w:r>
        <w:rPr>
          <w:rFonts w:hint="eastAsia" w:ascii="CESI仿宋-GB2312" w:hAnsi="CESI仿宋-GB2312" w:eastAsia="CESI仿宋-GB2312" w:cs="CESI仿宋-GB2312"/>
          <w:bCs w:val="0"/>
          <w:color w:val="000000"/>
          <w:sz w:val="32"/>
          <w:szCs w:val="32"/>
          <w:lang w:eastAsia="zh-CN"/>
        </w:rPr>
        <w:t>特种设备</w:t>
      </w:r>
      <w:r>
        <w:rPr>
          <w:rFonts w:hint="eastAsia" w:ascii="CESI仿宋-GB2312" w:hAnsi="CESI仿宋-GB2312" w:eastAsia="CESI仿宋-GB2312" w:cs="CESI仿宋-GB2312"/>
          <w:bCs w:val="0"/>
          <w:color w:val="000000"/>
          <w:sz w:val="32"/>
          <w:szCs w:val="32"/>
        </w:rPr>
        <w:t>检验机构人员及检验设备要求</w:t>
      </w:r>
    </w:p>
    <w:tbl>
      <w:tblPr>
        <w:tblStyle w:val="10"/>
        <w:tblW w:w="95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577"/>
        <w:gridCol w:w="443"/>
        <w:gridCol w:w="568"/>
        <w:gridCol w:w="3974"/>
        <w:gridCol w:w="3962"/>
      </w:tblGrid>
      <w:tr w14:paraId="51FA62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52" w:hRule="atLeast"/>
          <w:tblHeader/>
          <w:jc w:val="center"/>
        </w:trPr>
        <w:tc>
          <w:tcPr>
            <w:tcW w:w="566" w:type="dxa"/>
            <w:tcBorders>
              <w:tl2br w:val="nil"/>
              <w:tr2bl w:val="nil"/>
            </w:tcBorders>
            <w:noWrap w:val="0"/>
            <w:vAlign w:val="center"/>
          </w:tcPr>
          <w:p w14:paraId="4A36C6B9">
            <w:pPr>
              <w:pageBreakBefore w:val="0"/>
              <w:wordWrap/>
              <w:topLinePunct w:val="0"/>
              <w:autoSpaceDE/>
              <w:autoSpaceDN/>
              <w:bidi w:val="0"/>
              <w:adjustRightInd w:val="0"/>
              <w:snapToGrid w:val="0"/>
              <w:spacing w:line="560" w:lineRule="exact"/>
              <w:jc w:val="center"/>
              <w:textAlignment w:val="auto"/>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rPr>
              <w:t>序号</w:t>
            </w:r>
          </w:p>
        </w:tc>
        <w:tc>
          <w:tcPr>
            <w:tcW w:w="993" w:type="dxa"/>
            <w:gridSpan w:val="2"/>
            <w:tcBorders>
              <w:tl2br w:val="nil"/>
              <w:tr2bl w:val="nil"/>
            </w:tcBorders>
            <w:noWrap w:val="0"/>
            <w:vAlign w:val="center"/>
          </w:tcPr>
          <w:p w14:paraId="2B13D674">
            <w:pPr>
              <w:pageBreakBefore w:val="0"/>
              <w:wordWrap/>
              <w:topLinePunct w:val="0"/>
              <w:autoSpaceDE/>
              <w:autoSpaceDN/>
              <w:bidi w:val="0"/>
              <w:adjustRightInd w:val="0"/>
              <w:snapToGrid w:val="0"/>
              <w:spacing w:line="560" w:lineRule="exact"/>
              <w:ind w:left="-38" w:leftChars="-18"/>
              <w:jc w:val="center"/>
              <w:textAlignment w:val="auto"/>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rPr>
              <w:t>核准项</w:t>
            </w:r>
          </w:p>
          <w:p w14:paraId="3ABBA412">
            <w:pPr>
              <w:pageBreakBefore w:val="0"/>
              <w:wordWrap/>
              <w:topLinePunct w:val="0"/>
              <w:autoSpaceDE/>
              <w:autoSpaceDN/>
              <w:bidi w:val="0"/>
              <w:adjustRightInd w:val="0"/>
              <w:snapToGrid w:val="0"/>
              <w:spacing w:line="560" w:lineRule="exact"/>
              <w:ind w:left="-38" w:leftChars="-18"/>
              <w:jc w:val="center"/>
              <w:textAlignment w:val="auto"/>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rPr>
              <w:t>目代码</w:t>
            </w:r>
          </w:p>
        </w:tc>
        <w:tc>
          <w:tcPr>
            <w:tcW w:w="3901" w:type="dxa"/>
            <w:tcBorders>
              <w:tl2br w:val="nil"/>
              <w:tr2bl w:val="nil"/>
            </w:tcBorders>
            <w:noWrap w:val="0"/>
            <w:vAlign w:val="center"/>
          </w:tcPr>
          <w:p w14:paraId="3A7B1BED">
            <w:pPr>
              <w:pageBreakBefore w:val="0"/>
              <w:wordWrap/>
              <w:topLinePunct w:val="0"/>
              <w:autoSpaceDE/>
              <w:autoSpaceDN/>
              <w:bidi w:val="0"/>
              <w:adjustRightInd w:val="0"/>
              <w:snapToGrid w:val="0"/>
              <w:spacing w:line="560" w:lineRule="exact"/>
              <w:jc w:val="center"/>
              <w:textAlignment w:val="auto"/>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rPr>
              <w:t>人员配备</w:t>
            </w:r>
          </w:p>
        </w:tc>
        <w:tc>
          <w:tcPr>
            <w:tcW w:w="3890" w:type="dxa"/>
            <w:tcBorders>
              <w:tl2br w:val="nil"/>
              <w:tr2bl w:val="nil"/>
            </w:tcBorders>
            <w:noWrap w:val="0"/>
            <w:vAlign w:val="center"/>
          </w:tcPr>
          <w:p w14:paraId="59B5BB89">
            <w:pPr>
              <w:pageBreakBefore w:val="0"/>
              <w:wordWrap/>
              <w:topLinePunct w:val="0"/>
              <w:autoSpaceDE/>
              <w:autoSpaceDN/>
              <w:bidi w:val="0"/>
              <w:spacing w:line="560" w:lineRule="exact"/>
              <w:jc w:val="center"/>
              <w:textAlignment w:val="auto"/>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rPr>
              <w:t>检验设备配置</w:t>
            </w:r>
          </w:p>
        </w:tc>
      </w:tr>
      <w:tr w14:paraId="4715DC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864" w:hRule="atLeast"/>
          <w:jc w:val="center"/>
        </w:trPr>
        <w:tc>
          <w:tcPr>
            <w:tcW w:w="566" w:type="dxa"/>
            <w:vMerge w:val="restart"/>
            <w:tcBorders>
              <w:tl2br w:val="nil"/>
              <w:tr2bl w:val="nil"/>
            </w:tcBorders>
            <w:noWrap w:val="0"/>
            <w:vAlign w:val="center"/>
          </w:tcPr>
          <w:p w14:paraId="04A132FB">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2AF11E6C">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551CEA63">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1CCF7DF1">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7D482677">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5345B0D0">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258724D2">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3E2C6AE7">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p>
          <w:p w14:paraId="39285218">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r>
              <w:rPr>
                <w:rFonts w:hint="eastAsia" w:ascii="CESI仿宋-GB2312" w:hAnsi="CESI仿宋-GB2312" w:eastAsia="CESI仿宋-GB2312" w:cs="CESI仿宋-GB2312"/>
                <w:color w:val="000000"/>
                <w:sz w:val="28"/>
                <w:szCs w:val="28"/>
                <w:lang w:val="en-US" w:eastAsia="zh-CN"/>
              </w:rPr>
              <w:t>1</w:t>
            </w:r>
          </w:p>
          <w:p w14:paraId="6D9F2A25">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0CD5BEAB">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2CDD0BF3">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5D91CF6F">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56F16ABC">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7B6D562D">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3A7F45F5">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529C4218">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22B716E9">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5F959871">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27ED2173">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28107143">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7E5E5618">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45C91433">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6E691497">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65F80D40">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21860D82">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1C1FBA73">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7C7B7FCF">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r>
              <w:rPr>
                <w:rFonts w:hint="eastAsia" w:ascii="CESI仿宋-GB2312" w:hAnsi="CESI仿宋-GB2312" w:eastAsia="CESI仿宋-GB2312" w:cs="CESI仿宋-GB2312"/>
                <w:color w:val="000000"/>
                <w:sz w:val="28"/>
                <w:szCs w:val="28"/>
                <w:lang w:val="en-US" w:eastAsia="zh-CN"/>
              </w:rPr>
              <w:t>1</w:t>
            </w:r>
          </w:p>
          <w:p w14:paraId="6DD7D6E4">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7B705293">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4181BE74">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77C7A9D0">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00A078BE">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0BFBE24E">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7AAC6F33">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tc>
        <w:tc>
          <w:tcPr>
            <w:tcW w:w="435" w:type="dxa"/>
            <w:vMerge w:val="restart"/>
            <w:tcBorders>
              <w:tl2br w:val="nil"/>
              <w:tr2bl w:val="nil"/>
            </w:tcBorders>
            <w:noWrap w:val="0"/>
            <w:vAlign w:val="center"/>
          </w:tcPr>
          <w:p w14:paraId="4F2F663F">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612BBC1D">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641E6DD8">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283CCA95">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7AB6C3F4">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4D77C34B">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0C205159">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0A0252E3">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p>
          <w:p w14:paraId="5E0F98BB">
            <w:pPr>
              <w:pStyle w:val="13"/>
              <w:pageBreakBefore w:val="0"/>
              <w:wordWrap/>
              <w:topLinePunct w:val="0"/>
              <w:autoSpaceDE/>
              <w:autoSpaceDN/>
              <w:bidi w:val="0"/>
              <w:spacing w:line="560" w:lineRule="exact"/>
              <w:ind w:firstLine="0" w:firstLineChars="0"/>
              <w:jc w:val="center"/>
              <w:textAlignment w:val="auto"/>
              <w:rPr>
                <w:rFonts w:hint="default" w:ascii="CESI仿宋-GB2312" w:hAnsi="CESI仿宋-GB2312" w:eastAsia="CESI仿宋-GB2312" w:cs="CESI仿宋-GB2312"/>
                <w:color w:val="000000"/>
                <w:sz w:val="28"/>
                <w:szCs w:val="28"/>
                <w:lang w:val="en-US" w:eastAsia="zh-CN"/>
              </w:rPr>
            </w:pPr>
            <w:r>
              <w:rPr>
                <w:rFonts w:hint="eastAsia" w:ascii="CESI仿宋-GB2312" w:hAnsi="CESI仿宋-GB2312" w:eastAsia="CESI仿宋-GB2312" w:cs="CESI仿宋-GB2312"/>
                <w:color w:val="000000"/>
                <w:sz w:val="28"/>
                <w:szCs w:val="28"/>
                <w:lang w:val="en-US" w:eastAsia="zh-CN"/>
              </w:rPr>
              <w:t>BJ</w:t>
            </w:r>
          </w:p>
          <w:p w14:paraId="347406B6">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570ABD23">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012B5089">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16FF90D6">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32979097">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09CCF0A7">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6378CBA7">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46817297">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7496A215">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3583294B">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60BC065B">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1576D835">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5A80E89A">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0233ADB9">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717B64B7">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6EF22640">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465171F1">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72955E28">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46B087AE">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rPr>
              <w:t>BJ</w:t>
            </w:r>
          </w:p>
          <w:p w14:paraId="1CE3E4F2">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26C5DDBB">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41AFE09C">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05F31942">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3B6C7BDF">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16C34748">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0C5466EB">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05056D9F">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723FA1C9">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tc>
        <w:tc>
          <w:tcPr>
            <w:tcW w:w="558" w:type="dxa"/>
            <w:tcBorders>
              <w:tl2br w:val="nil"/>
              <w:tr2bl w:val="nil"/>
            </w:tcBorders>
            <w:noWrap w:val="0"/>
            <w:vAlign w:val="center"/>
          </w:tcPr>
          <w:p w14:paraId="2DFB68F4">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rPr>
              <w:t>Ⅰ</w:t>
            </w:r>
          </w:p>
        </w:tc>
        <w:tc>
          <w:tcPr>
            <w:tcW w:w="3901" w:type="dxa"/>
            <w:tcBorders>
              <w:tl2br w:val="nil"/>
              <w:tr2bl w:val="nil"/>
            </w:tcBorders>
            <w:noWrap w:val="0"/>
            <w:vAlign w:val="center"/>
          </w:tcPr>
          <w:p w14:paraId="43DB6B2E">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rPr>
              <w:t>1</w:t>
            </w:r>
            <w:r>
              <w:rPr>
                <w:rFonts w:hint="eastAsia" w:ascii="CESI仿宋-GB2312" w:hAnsi="CESI仿宋-GB2312" w:eastAsia="CESI仿宋-GB2312" w:cs="CESI仿宋-GB2312"/>
                <w:color w:val="000000"/>
                <w:sz w:val="28"/>
                <w:szCs w:val="28"/>
                <w:lang w:eastAsia="zh-CN"/>
              </w:rPr>
              <w:t>.</w:t>
            </w:r>
            <w:r>
              <w:rPr>
                <w:rFonts w:hint="eastAsia" w:ascii="CESI仿宋-GB2312" w:hAnsi="CESI仿宋-GB2312" w:eastAsia="CESI仿宋-GB2312" w:cs="CESI仿宋-GB2312"/>
                <w:color w:val="000000"/>
                <w:sz w:val="28"/>
                <w:szCs w:val="28"/>
              </w:rPr>
              <w:t>锅炉检验师6名，锅炉检验员2名，其中具有材料类或能源动力类专业教育背景的检验人员不少于2名；</w:t>
            </w:r>
          </w:p>
          <w:p w14:paraId="3CA872E1">
            <w:pPr>
              <w:pageBreakBefore w:val="0"/>
              <w:numPr>
                <w:ilvl w:val="0"/>
                <w:numId w:val="3"/>
              </w:numPr>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rPr>
              <w:t>Ⅱ级RT、UT、MT、PT无损检测人员各2人项；</w:t>
            </w:r>
          </w:p>
          <w:p w14:paraId="54BFDF74">
            <w:pPr>
              <w:pageBreakBefore w:val="0"/>
              <w:numPr>
                <w:ilvl w:val="0"/>
                <w:numId w:val="3"/>
              </w:numPr>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lang w:eastAsia="zh-CN"/>
              </w:rPr>
              <w:t>Ⅲ</w:t>
            </w:r>
            <w:r>
              <w:rPr>
                <w:rFonts w:hint="eastAsia" w:ascii="CESI仿宋-GB2312" w:hAnsi="CESI仿宋-GB2312" w:eastAsia="CESI仿宋-GB2312" w:cs="CESI仿宋-GB2312"/>
                <w:color w:val="000000"/>
                <w:sz w:val="28"/>
                <w:szCs w:val="28"/>
              </w:rPr>
              <w:t>级RT、UT、MT、PT无损检测人员各</w:t>
            </w:r>
            <w:r>
              <w:rPr>
                <w:rFonts w:hint="eastAsia" w:ascii="CESI仿宋-GB2312" w:hAnsi="CESI仿宋-GB2312" w:eastAsia="CESI仿宋-GB2312" w:cs="CESI仿宋-GB2312"/>
                <w:color w:val="000000"/>
                <w:sz w:val="28"/>
                <w:szCs w:val="28"/>
                <w:lang w:val="en-US" w:eastAsia="zh-CN"/>
              </w:rPr>
              <w:t>1</w:t>
            </w:r>
            <w:r>
              <w:rPr>
                <w:rFonts w:hint="eastAsia" w:ascii="CESI仿宋-GB2312" w:hAnsi="CESI仿宋-GB2312" w:eastAsia="CESI仿宋-GB2312" w:cs="CESI仿宋-GB2312"/>
                <w:color w:val="000000"/>
                <w:sz w:val="28"/>
                <w:szCs w:val="28"/>
              </w:rPr>
              <w:t>人项</w:t>
            </w:r>
            <w:r>
              <w:rPr>
                <w:rFonts w:hint="eastAsia" w:ascii="CESI仿宋-GB2312" w:hAnsi="CESI仿宋-GB2312" w:eastAsia="CESI仿宋-GB2312" w:cs="CESI仿宋-GB2312"/>
                <w:color w:val="000000"/>
                <w:sz w:val="28"/>
                <w:szCs w:val="28"/>
                <w:lang w:eastAsia="zh-CN"/>
              </w:rPr>
              <w:t>；</w:t>
            </w:r>
          </w:p>
          <w:p w14:paraId="0C2A7CB9">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lang w:val="en-US" w:eastAsia="zh-CN"/>
              </w:rPr>
              <w:t>4</w:t>
            </w:r>
            <w:r>
              <w:rPr>
                <w:rFonts w:hint="eastAsia" w:ascii="CESI仿宋-GB2312" w:hAnsi="CESI仿宋-GB2312" w:eastAsia="CESI仿宋-GB2312" w:cs="CESI仿宋-GB2312"/>
                <w:color w:val="000000"/>
                <w:sz w:val="28"/>
                <w:szCs w:val="28"/>
              </w:rPr>
              <w:t>.锅炉水（介）质检验师1名；</w:t>
            </w:r>
          </w:p>
          <w:p w14:paraId="23744F9B">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lang w:val="en-US" w:eastAsia="zh-CN"/>
              </w:rPr>
              <w:t>5</w:t>
            </w:r>
            <w:r>
              <w:rPr>
                <w:rFonts w:hint="eastAsia" w:ascii="CESI仿宋-GB2312" w:hAnsi="CESI仿宋-GB2312" w:eastAsia="CESI仿宋-GB2312" w:cs="CESI仿宋-GB2312"/>
                <w:color w:val="000000"/>
                <w:sz w:val="28"/>
                <w:szCs w:val="28"/>
              </w:rPr>
              <w:t>.锅炉水（介）质检验员1名</w:t>
            </w:r>
          </w:p>
        </w:tc>
        <w:tc>
          <w:tcPr>
            <w:tcW w:w="3890" w:type="dxa"/>
            <w:tcBorders>
              <w:tl2br w:val="nil"/>
              <w:tr2bl w:val="nil"/>
            </w:tcBorders>
            <w:noWrap w:val="0"/>
            <w:vAlign w:val="center"/>
          </w:tcPr>
          <w:p w14:paraId="5359AAFF">
            <w:pPr>
              <w:pageBreakBefore w:val="0"/>
              <w:wordWrap/>
              <w:topLinePunct w:val="0"/>
              <w:autoSpaceDE/>
              <w:autoSpaceDN/>
              <w:bidi w:val="0"/>
              <w:adjustRightInd w:val="0"/>
              <w:snapToGrid w:val="0"/>
              <w:spacing w:line="560" w:lineRule="exact"/>
              <w:jc w:val="center"/>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承压类基本配置</w:t>
            </w:r>
          </w:p>
          <w:p w14:paraId="640DC909">
            <w:pPr>
              <w:pageBreakBefore w:val="0"/>
              <w:wordWrap/>
              <w:topLinePunct w:val="0"/>
              <w:autoSpaceDE/>
              <w:autoSpaceDN/>
              <w:bidi w:val="0"/>
              <w:adjustRightInd w:val="0"/>
              <w:snapToGrid w:val="0"/>
              <w:spacing w:line="560" w:lineRule="exact"/>
              <w:jc w:val="center"/>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（设备见注</w:t>
            </w:r>
            <w:r>
              <w:rPr>
                <w:rFonts w:hint="eastAsia" w:ascii="CESI仿宋-GB2312" w:hAnsi="CESI仿宋-GB2312" w:eastAsia="CESI仿宋-GB2312" w:cs="CESI仿宋-GB2312"/>
                <w:bCs/>
                <w:color w:val="000000"/>
                <w:spacing w:val="4"/>
                <w:sz w:val="28"/>
                <w:szCs w:val="28"/>
                <w:lang w:val="en-US" w:eastAsia="zh-CN"/>
              </w:rPr>
              <w:t>C</w:t>
            </w:r>
            <w:r>
              <w:rPr>
                <w:rFonts w:hint="eastAsia" w:ascii="CESI仿宋-GB2312" w:hAnsi="CESI仿宋-GB2312" w:eastAsia="CESI仿宋-GB2312" w:cs="CESI仿宋-GB2312"/>
                <w:bCs/>
                <w:color w:val="000000"/>
                <w:spacing w:val="4"/>
                <w:sz w:val="28"/>
                <w:szCs w:val="28"/>
              </w:rPr>
              <w:t>-1）</w:t>
            </w:r>
          </w:p>
        </w:tc>
      </w:tr>
      <w:tr w14:paraId="4B5192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331" w:hRule="atLeast"/>
          <w:jc w:val="center"/>
        </w:trPr>
        <w:tc>
          <w:tcPr>
            <w:tcW w:w="566" w:type="dxa"/>
            <w:vMerge w:val="continue"/>
            <w:tcBorders>
              <w:tl2br w:val="nil"/>
              <w:tr2bl w:val="nil"/>
            </w:tcBorders>
            <w:noWrap w:val="0"/>
            <w:vAlign w:val="center"/>
          </w:tcPr>
          <w:p w14:paraId="0E9D8110">
            <w:pPr>
              <w:pStyle w:val="13"/>
              <w:pageBreakBefore w:val="0"/>
              <w:wordWrap/>
              <w:topLinePunct w:val="0"/>
              <w:autoSpaceDE/>
              <w:autoSpaceDN/>
              <w:bidi w:val="0"/>
              <w:spacing w:line="560" w:lineRule="exact"/>
              <w:ind w:firstLine="496"/>
              <w:jc w:val="center"/>
              <w:textAlignment w:val="auto"/>
              <w:rPr>
                <w:rFonts w:hint="eastAsia" w:ascii="CESI仿宋-GB2312" w:hAnsi="CESI仿宋-GB2312" w:eastAsia="CESI仿宋-GB2312" w:cs="CESI仿宋-GB2312"/>
                <w:color w:val="000000"/>
                <w:sz w:val="28"/>
                <w:szCs w:val="28"/>
              </w:rPr>
            </w:pPr>
          </w:p>
        </w:tc>
        <w:tc>
          <w:tcPr>
            <w:tcW w:w="435" w:type="dxa"/>
            <w:vMerge w:val="continue"/>
            <w:tcBorders>
              <w:tl2br w:val="nil"/>
              <w:tr2bl w:val="nil"/>
            </w:tcBorders>
            <w:noWrap w:val="0"/>
            <w:vAlign w:val="center"/>
          </w:tcPr>
          <w:p w14:paraId="6327794E">
            <w:pPr>
              <w:pStyle w:val="13"/>
              <w:pageBreakBefore w:val="0"/>
              <w:wordWrap/>
              <w:topLinePunct w:val="0"/>
              <w:autoSpaceDE/>
              <w:autoSpaceDN/>
              <w:bidi w:val="0"/>
              <w:spacing w:line="560" w:lineRule="exact"/>
              <w:ind w:firstLine="496"/>
              <w:jc w:val="center"/>
              <w:textAlignment w:val="auto"/>
              <w:rPr>
                <w:rFonts w:hint="eastAsia" w:ascii="CESI仿宋-GB2312" w:hAnsi="CESI仿宋-GB2312" w:eastAsia="CESI仿宋-GB2312" w:cs="CESI仿宋-GB2312"/>
                <w:color w:val="000000"/>
                <w:sz w:val="28"/>
                <w:szCs w:val="28"/>
              </w:rPr>
            </w:pPr>
          </w:p>
        </w:tc>
        <w:tc>
          <w:tcPr>
            <w:tcW w:w="558" w:type="dxa"/>
            <w:tcBorders>
              <w:tl2br w:val="nil"/>
              <w:tr2bl w:val="nil"/>
            </w:tcBorders>
            <w:noWrap w:val="0"/>
            <w:vAlign w:val="center"/>
          </w:tcPr>
          <w:p w14:paraId="03EC397C">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rPr>
              <w:t>Ⅱ</w:t>
            </w:r>
          </w:p>
        </w:tc>
        <w:tc>
          <w:tcPr>
            <w:tcW w:w="3901" w:type="dxa"/>
            <w:tcBorders>
              <w:tl2br w:val="nil"/>
              <w:tr2bl w:val="nil"/>
            </w:tcBorders>
            <w:noWrap w:val="0"/>
            <w:vAlign w:val="center"/>
          </w:tcPr>
          <w:p w14:paraId="32C4D5AE">
            <w:pPr>
              <w:pStyle w:val="13"/>
              <w:pageBreakBefore w:val="0"/>
              <w:wordWrap/>
              <w:topLinePunct w:val="0"/>
              <w:autoSpaceDE/>
              <w:autoSpaceDN/>
              <w:bidi w:val="0"/>
              <w:spacing w:line="560" w:lineRule="exact"/>
              <w:ind w:firstLine="0" w:firstLineChars="0"/>
              <w:contextualSpacing/>
              <w:textAlignment w:val="auto"/>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rPr>
              <w:t>1.锅炉检验师2名，锅炉检验员2名，其中具有材料类或能源动力类专业教育背景的检验人员不少于1名；</w:t>
            </w:r>
          </w:p>
          <w:p w14:paraId="61EE6335">
            <w:pPr>
              <w:pStyle w:val="13"/>
              <w:pageBreakBefore w:val="0"/>
              <w:wordWrap/>
              <w:topLinePunct w:val="0"/>
              <w:autoSpaceDE/>
              <w:autoSpaceDN/>
              <w:bidi w:val="0"/>
              <w:spacing w:line="560" w:lineRule="exact"/>
              <w:ind w:firstLine="0" w:firstLineChars="0"/>
              <w:contextualSpacing/>
              <w:textAlignment w:val="auto"/>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rPr>
              <w:t>2.Ⅱ级RT、UT、MT、PT无损检测人员各2人项；</w:t>
            </w:r>
          </w:p>
          <w:p w14:paraId="6B8AC5F1">
            <w:pPr>
              <w:pStyle w:val="13"/>
              <w:pageBreakBefore w:val="0"/>
              <w:wordWrap/>
              <w:topLinePunct w:val="0"/>
              <w:autoSpaceDE/>
              <w:autoSpaceDN/>
              <w:bidi w:val="0"/>
              <w:spacing w:line="560" w:lineRule="exact"/>
              <w:ind w:firstLine="0" w:firstLineChars="0"/>
              <w:contextualSpacing/>
              <w:textAlignment w:val="auto"/>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rPr>
              <w:t>3.锅炉水（介）质检验员2名</w:t>
            </w:r>
          </w:p>
        </w:tc>
        <w:tc>
          <w:tcPr>
            <w:tcW w:w="3890" w:type="dxa"/>
            <w:tcBorders>
              <w:tl2br w:val="nil"/>
              <w:tr2bl w:val="nil"/>
            </w:tcBorders>
            <w:noWrap w:val="0"/>
            <w:vAlign w:val="center"/>
          </w:tcPr>
          <w:p w14:paraId="5BA568CB">
            <w:pPr>
              <w:pageBreakBefore w:val="0"/>
              <w:wordWrap/>
              <w:topLinePunct w:val="0"/>
              <w:autoSpaceDE/>
              <w:autoSpaceDN/>
              <w:bidi w:val="0"/>
              <w:adjustRightInd w:val="0"/>
              <w:snapToGrid w:val="0"/>
              <w:spacing w:line="560" w:lineRule="exact"/>
              <w:jc w:val="center"/>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承压类基本配置</w:t>
            </w:r>
          </w:p>
          <w:p w14:paraId="46DB9CDB">
            <w:pPr>
              <w:pageBreakBefore w:val="0"/>
              <w:wordWrap/>
              <w:topLinePunct w:val="0"/>
              <w:autoSpaceDE/>
              <w:autoSpaceDN/>
              <w:bidi w:val="0"/>
              <w:adjustRightInd w:val="0"/>
              <w:snapToGrid w:val="0"/>
              <w:spacing w:line="560" w:lineRule="exact"/>
              <w:jc w:val="center"/>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（设备见注</w:t>
            </w:r>
            <w:r>
              <w:rPr>
                <w:rFonts w:hint="eastAsia" w:ascii="CESI仿宋-GB2312" w:hAnsi="CESI仿宋-GB2312" w:eastAsia="CESI仿宋-GB2312" w:cs="CESI仿宋-GB2312"/>
                <w:bCs/>
                <w:color w:val="000000"/>
                <w:spacing w:val="4"/>
                <w:sz w:val="28"/>
                <w:szCs w:val="28"/>
                <w:lang w:val="en-US" w:eastAsia="zh-CN"/>
              </w:rPr>
              <w:t>C</w:t>
            </w:r>
            <w:r>
              <w:rPr>
                <w:rFonts w:hint="eastAsia" w:ascii="CESI仿宋-GB2312" w:hAnsi="CESI仿宋-GB2312" w:eastAsia="CESI仿宋-GB2312" w:cs="CESI仿宋-GB2312"/>
                <w:bCs/>
                <w:color w:val="000000"/>
                <w:spacing w:val="4"/>
                <w:sz w:val="28"/>
                <w:szCs w:val="28"/>
              </w:rPr>
              <w:t>-1）</w:t>
            </w:r>
          </w:p>
        </w:tc>
      </w:tr>
      <w:tr w14:paraId="4C0E59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334" w:hRule="atLeast"/>
          <w:jc w:val="center"/>
        </w:trPr>
        <w:tc>
          <w:tcPr>
            <w:tcW w:w="566" w:type="dxa"/>
            <w:vMerge w:val="continue"/>
            <w:tcBorders>
              <w:tl2br w:val="nil"/>
              <w:tr2bl w:val="nil"/>
            </w:tcBorders>
            <w:noWrap w:val="0"/>
            <w:vAlign w:val="center"/>
          </w:tcPr>
          <w:p w14:paraId="34C38702">
            <w:pPr>
              <w:pStyle w:val="13"/>
              <w:pageBreakBefore w:val="0"/>
              <w:wordWrap/>
              <w:topLinePunct w:val="0"/>
              <w:autoSpaceDE/>
              <w:autoSpaceDN/>
              <w:bidi w:val="0"/>
              <w:spacing w:line="560" w:lineRule="exact"/>
              <w:ind w:firstLine="496"/>
              <w:jc w:val="center"/>
              <w:textAlignment w:val="auto"/>
              <w:rPr>
                <w:rFonts w:hint="eastAsia" w:ascii="CESI仿宋-GB2312" w:hAnsi="CESI仿宋-GB2312" w:eastAsia="CESI仿宋-GB2312" w:cs="CESI仿宋-GB2312"/>
                <w:color w:val="000000"/>
                <w:sz w:val="28"/>
                <w:szCs w:val="28"/>
              </w:rPr>
            </w:pPr>
          </w:p>
        </w:tc>
        <w:tc>
          <w:tcPr>
            <w:tcW w:w="435" w:type="dxa"/>
            <w:vMerge w:val="continue"/>
            <w:tcBorders>
              <w:tl2br w:val="nil"/>
              <w:tr2bl w:val="nil"/>
            </w:tcBorders>
            <w:noWrap w:val="0"/>
            <w:vAlign w:val="center"/>
          </w:tcPr>
          <w:p w14:paraId="04B8B90C">
            <w:pPr>
              <w:pStyle w:val="13"/>
              <w:pageBreakBefore w:val="0"/>
              <w:wordWrap/>
              <w:topLinePunct w:val="0"/>
              <w:autoSpaceDE/>
              <w:autoSpaceDN/>
              <w:bidi w:val="0"/>
              <w:spacing w:line="560" w:lineRule="exact"/>
              <w:ind w:firstLine="496"/>
              <w:jc w:val="center"/>
              <w:textAlignment w:val="auto"/>
              <w:rPr>
                <w:rFonts w:hint="eastAsia" w:ascii="CESI仿宋-GB2312" w:hAnsi="CESI仿宋-GB2312" w:eastAsia="CESI仿宋-GB2312" w:cs="CESI仿宋-GB2312"/>
                <w:color w:val="000000"/>
                <w:sz w:val="28"/>
                <w:szCs w:val="28"/>
              </w:rPr>
            </w:pPr>
          </w:p>
        </w:tc>
        <w:tc>
          <w:tcPr>
            <w:tcW w:w="558" w:type="dxa"/>
            <w:tcBorders>
              <w:tl2br w:val="nil"/>
              <w:tr2bl w:val="nil"/>
            </w:tcBorders>
            <w:noWrap w:val="0"/>
            <w:vAlign w:val="center"/>
          </w:tcPr>
          <w:p w14:paraId="0B6D9C00">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rPr>
              <w:t>Ⅲ</w:t>
            </w:r>
          </w:p>
        </w:tc>
        <w:tc>
          <w:tcPr>
            <w:tcW w:w="3901" w:type="dxa"/>
            <w:tcBorders>
              <w:tl2br w:val="nil"/>
              <w:tr2bl w:val="nil"/>
            </w:tcBorders>
            <w:noWrap w:val="0"/>
            <w:vAlign w:val="center"/>
          </w:tcPr>
          <w:p w14:paraId="53381463">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rPr>
              <w:t>1.压力容器检验师6名，压力容器检验员2名，其中具有材料类或机械类专业教育背景的检验人员不少于2名；</w:t>
            </w:r>
          </w:p>
          <w:p w14:paraId="75A9BBF2">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color w:val="000000"/>
                <w:sz w:val="28"/>
                <w:szCs w:val="28"/>
                <w:lang w:eastAsia="zh-CN"/>
              </w:rPr>
            </w:pPr>
            <w:r>
              <w:rPr>
                <w:rFonts w:hint="eastAsia" w:ascii="CESI仿宋-GB2312" w:hAnsi="CESI仿宋-GB2312" w:eastAsia="CESI仿宋-GB2312" w:cs="CESI仿宋-GB2312"/>
                <w:color w:val="000000"/>
                <w:sz w:val="28"/>
                <w:szCs w:val="28"/>
              </w:rPr>
              <w:t>2.Ⅱ级RT、UT、MT、PT无损检测人员各2人项</w:t>
            </w:r>
            <w:r>
              <w:rPr>
                <w:rFonts w:hint="eastAsia" w:ascii="CESI仿宋-GB2312" w:hAnsi="CESI仿宋-GB2312" w:eastAsia="CESI仿宋-GB2312" w:cs="CESI仿宋-GB2312"/>
                <w:color w:val="000000"/>
                <w:sz w:val="28"/>
                <w:szCs w:val="28"/>
                <w:lang w:eastAsia="zh-CN"/>
              </w:rPr>
              <w:t>；</w:t>
            </w:r>
          </w:p>
          <w:p w14:paraId="0EEA4B50">
            <w:pPr>
              <w:pageBreakBefore w:val="0"/>
              <w:numPr>
                <w:ilvl w:val="0"/>
                <w:numId w:val="0"/>
              </w:numPr>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color w:val="000000"/>
                <w:sz w:val="28"/>
                <w:szCs w:val="28"/>
                <w:lang w:val="en-US" w:eastAsia="zh-CN"/>
              </w:rPr>
            </w:pPr>
            <w:r>
              <w:rPr>
                <w:rFonts w:hint="eastAsia" w:ascii="CESI仿宋-GB2312" w:hAnsi="CESI仿宋-GB2312" w:eastAsia="CESI仿宋-GB2312" w:cs="CESI仿宋-GB2312"/>
                <w:color w:val="000000"/>
                <w:sz w:val="28"/>
                <w:szCs w:val="28"/>
                <w:lang w:val="en-US" w:eastAsia="zh-CN"/>
              </w:rPr>
              <w:t>3.</w:t>
            </w:r>
            <w:r>
              <w:rPr>
                <w:rFonts w:hint="eastAsia" w:ascii="CESI仿宋-GB2312" w:hAnsi="CESI仿宋-GB2312" w:eastAsia="CESI仿宋-GB2312" w:cs="CESI仿宋-GB2312"/>
                <w:color w:val="000000"/>
                <w:sz w:val="28"/>
                <w:szCs w:val="28"/>
                <w:lang w:eastAsia="zh-CN"/>
              </w:rPr>
              <w:t>Ⅲ</w:t>
            </w:r>
            <w:r>
              <w:rPr>
                <w:rFonts w:hint="eastAsia" w:ascii="CESI仿宋-GB2312" w:hAnsi="CESI仿宋-GB2312" w:eastAsia="CESI仿宋-GB2312" w:cs="CESI仿宋-GB2312"/>
                <w:color w:val="000000"/>
                <w:sz w:val="28"/>
                <w:szCs w:val="28"/>
              </w:rPr>
              <w:t>级RT、UT、MT、PT无损检测人员各</w:t>
            </w:r>
            <w:r>
              <w:rPr>
                <w:rFonts w:hint="eastAsia" w:ascii="CESI仿宋-GB2312" w:hAnsi="CESI仿宋-GB2312" w:eastAsia="CESI仿宋-GB2312" w:cs="CESI仿宋-GB2312"/>
                <w:color w:val="000000"/>
                <w:sz w:val="28"/>
                <w:szCs w:val="28"/>
                <w:lang w:val="en-US" w:eastAsia="zh-CN"/>
              </w:rPr>
              <w:t>1</w:t>
            </w:r>
            <w:r>
              <w:rPr>
                <w:rFonts w:hint="eastAsia" w:ascii="CESI仿宋-GB2312" w:hAnsi="CESI仿宋-GB2312" w:eastAsia="CESI仿宋-GB2312" w:cs="CESI仿宋-GB2312"/>
                <w:color w:val="000000"/>
                <w:sz w:val="28"/>
                <w:szCs w:val="28"/>
              </w:rPr>
              <w:t>人项</w:t>
            </w:r>
          </w:p>
        </w:tc>
        <w:tc>
          <w:tcPr>
            <w:tcW w:w="3890" w:type="dxa"/>
            <w:tcBorders>
              <w:tl2br w:val="nil"/>
              <w:tr2bl w:val="nil"/>
            </w:tcBorders>
            <w:noWrap w:val="0"/>
            <w:vAlign w:val="center"/>
          </w:tcPr>
          <w:p w14:paraId="38DCCF90">
            <w:pPr>
              <w:pageBreakBefore w:val="0"/>
              <w:wordWrap/>
              <w:topLinePunct w:val="0"/>
              <w:autoSpaceDE/>
              <w:autoSpaceDN/>
              <w:bidi w:val="0"/>
              <w:adjustRightInd w:val="0"/>
              <w:snapToGrid w:val="0"/>
              <w:spacing w:line="560" w:lineRule="exact"/>
              <w:jc w:val="center"/>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承压类基本配置</w:t>
            </w:r>
          </w:p>
          <w:p w14:paraId="229FADF8">
            <w:pPr>
              <w:pageBreakBefore w:val="0"/>
              <w:wordWrap/>
              <w:topLinePunct w:val="0"/>
              <w:autoSpaceDE/>
              <w:autoSpaceDN/>
              <w:bidi w:val="0"/>
              <w:adjustRightInd w:val="0"/>
              <w:snapToGrid w:val="0"/>
              <w:spacing w:line="560" w:lineRule="exact"/>
              <w:jc w:val="center"/>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（设备见注</w:t>
            </w:r>
            <w:r>
              <w:rPr>
                <w:rFonts w:hint="eastAsia" w:ascii="CESI仿宋-GB2312" w:hAnsi="CESI仿宋-GB2312" w:eastAsia="CESI仿宋-GB2312" w:cs="CESI仿宋-GB2312"/>
                <w:bCs/>
                <w:color w:val="000000"/>
                <w:spacing w:val="4"/>
                <w:sz w:val="28"/>
                <w:szCs w:val="28"/>
                <w:lang w:val="en-US" w:eastAsia="zh-CN"/>
              </w:rPr>
              <w:t>C</w:t>
            </w:r>
            <w:r>
              <w:rPr>
                <w:rFonts w:hint="eastAsia" w:ascii="CESI仿宋-GB2312" w:hAnsi="CESI仿宋-GB2312" w:eastAsia="CESI仿宋-GB2312" w:cs="CESI仿宋-GB2312"/>
                <w:bCs/>
                <w:color w:val="000000"/>
                <w:spacing w:val="4"/>
                <w:sz w:val="28"/>
                <w:szCs w:val="28"/>
              </w:rPr>
              <w:t>-1）</w:t>
            </w:r>
          </w:p>
        </w:tc>
      </w:tr>
      <w:tr w14:paraId="07D8F4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144" w:hRule="atLeast"/>
          <w:jc w:val="center"/>
        </w:trPr>
        <w:tc>
          <w:tcPr>
            <w:tcW w:w="566" w:type="dxa"/>
            <w:vMerge w:val="continue"/>
            <w:tcBorders>
              <w:tl2br w:val="nil"/>
              <w:tr2bl w:val="nil"/>
            </w:tcBorders>
            <w:noWrap w:val="0"/>
            <w:vAlign w:val="center"/>
          </w:tcPr>
          <w:p w14:paraId="7EA87E24">
            <w:pPr>
              <w:pStyle w:val="13"/>
              <w:pageBreakBefore w:val="0"/>
              <w:wordWrap/>
              <w:topLinePunct w:val="0"/>
              <w:autoSpaceDE/>
              <w:autoSpaceDN/>
              <w:bidi w:val="0"/>
              <w:spacing w:line="560" w:lineRule="exact"/>
              <w:ind w:firstLine="496"/>
              <w:jc w:val="center"/>
              <w:textAlignment w:val="auto"/>
              <w:rPr>
                <w:rFonts w:hint="eastAsia" w:ascii="CESI仿宋-GB2312" w:hAnsi="CESI仿宋-GB2312" w:eastAsia="CESI仿宋-GB2312" w:cs="CESI仿宋-GB2312"/>
                <w:color w:val="000000"/>
                <w:sz w:val="28"/>
                <w:szCs w:val="28"/>
              </w:rPr>
            </w:pPr>
          </w:p>
        </w:tc>
        <w:tc>
          <w:tcPr>
            <w:tcW w:w="435" w:type="dxa"/>
            <w:vMerge w:val="continue"/>
            <w:tcBorders>
              <w:tl2br w:val="nil"/>
              <w:tr2bl w:val="nil"/>
            </w:tcBorders>
            <w:noWrap w:val="0"/>
            <w:vAlign w:val="center"/>
          </w:tcPr>
          <w:p w14:paraId="75485FB8">
            <w:pPr>
              <w:pStyle w:val="13"/>
              <w:pageBreakBefore w:val="0"/>
              <w:wordWrap/>
              <w:topLinePunct w:val="0"/>
              <w:autoSpaceDE/>
              <w:autoSpaceDN/>
              <w:bidi w:val="0"/>
              <w:spacing w:line="560" w:lineRule="exact"/>
              <w:ind w:firstLine="496"/>
              <w:jc w:val="center"/>
              <w:textAlignment w:val="auto"/>
              <w:rPr>
                <w:rFonts w:hint="eastAsia" w:ascii="CESI仿宋-GB2312" w:hAnsi="CESI仿宋-GB2312" w:eastAsia="CESI仿宋-GB2312" w:cs="CESI仿宋-GB2312"/>
                <w:color w:val="000000"/>
                <w:sz w:val="28"/>
                <w:szCs w:val="28"/>
              </w:rPr>
            </w:pPr>
          </w:p>
        </w:tc>
        <w:tc>
          <w:tcPr>
            <w:tcW w:w="558" w:type="dxa"/>
            <w:tcBorders>
              <w:tl2br w:val="nil"/>
              <w:tr2bl w:val="nil"/>
            </w:tcBorders>
            <w:noWrap w:val="0"/>
            <w:vAlign w:val="center"/>
          </w:tcPr>
          <w:p w14:paraId="4127B560">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rPr>
              <w:t>Ⅳ</w:t>
            </w:r>
          </w:p>
        </w:tc>
        <w:tc>
          <w:tcPr>
            <w:tcW w:w="3901" w:type="dxa"/>
            <w:tcBorders>
              <w:tl2br w:val="nil"/>
              <w:tr2bl w:val="nil"/>
            </w:tcBorders>
            <w:noWrap w:val="0"/>
            <w:vAlign w:val="center"/>
          </w:tcPr>
          <w:p w14:paraId="5BC8978B">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rPr>
              <w:t>1.压力容器检验师2名，压力容器检验员2名，其中具有材料类或机械类专业教育背景的检验人员不少于1名；</w:t>
            </w:r>
          </w:p>
          <w:p w14:paraId="47EA6FDB">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rPr>
              <w:t>2.Ⅱ级RT、UT、MT、PT无损检测人员各2人项</w:t>
            </w:r>
          </w:p>
        </w:tc>
        <w:tc>
          <w:tcPr>
            <w:tcW w:w="3890" w:type="dxa"/>
            <w:tcBorders>
              <w:tl2br w:val="nil"/>
              <w:tr2bl w:val="nil"/>
            </w:tcBorders>
            <w:noWrap w:val="0"/>
            <w:vAlign w:val="center"/>
          </w:tcPr>
          <w:p w14:paraId="60618652">
            <w:pPr>
              <w:pageBreakBefore w:val="0"/>
              <w:wordWrap/>
              <w:topLinePunct w:val="0"/>
              <w:autoSpaceDE/>
              <w:autoSpaceDN/>
              <w:bidi w:val="0"/>
              <w:adjustRightInd w:val="0"/>
              <w:snapToGrid w:val="0"/>
              <w:spacing w:line="560" w:lineRule="exact"/>
              <w:jc w:val="center"/>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承压类基本配置</w:t>
            </w:r>
          </w:p>
          <w:p w14:paraId="163D90AA">
            <w:pPr>
              <w:pageBreakBefore w:val="0"/>
              <w:wordWrap/>
              <w:topLinePunct w:val="0"/>
              <w:autoSpaceDE/>
              <w:autoSpaceDN/>
              <w:bidi w:val="0"/>
              <w:adjustRightInd w:val="0"/>
              <w:snapToGrid w:val="0"/>
              <w:spacing w:line="560" w:lineRule="exact"/>
              <w:jc w:val="center"/>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（设备见注</w:t>
            </w:r>
            <w:r>
              <w:rPr>
                <w:rFonts w:hint="eastAsia" w:ascii="CESI仿宋-GB2312" w:hAnsi="CESI仿宋-GB2312" w:eastAsia="CESI仿宋-GB2312" w:cs="CESI仿宋-GB2312"/>
                <w:bCs/>
                <w:color w:val="000000"/>
                <w:spacing w:val="4"/>
                <w:sz w:val="28"/>
                <w:szCs w:val="28"/>
                <w:lang w:val="en-US" w:eastAsia="zh-CN"/>
              </w:rPr>
              <w:t>C</w:t>
            </w:r>
            <w:r>
              <w:rPr>
                <w:rFonts w:hint="eastAsia" w:ascii="CESI仿宋-GB2312" w:hAnsi="CESI仿宋-GB2312" w:eastAsia="CESI仿宋-GB2312" w:cs="CESI仿宋-GB2312"/>
                <w:bCs/>
                <w:color w:val="000000"/>
                <w:spacing w:val="4"/>
                <w:sz w:val="28"/>
                <w:szCs w:val="28"/>
              </w:rPr>
              <w:t>-1）</w:t>
            </w:r>
          </w:p>
        </w:tc>
      </w:tr>
      <w:tr w14:paraId="03DB31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566" w:type="dxa"/>
            <w:vMerge w:val="continue"/>
            <w:tcBorders>
              <w:tl2br w:val="nil"/>
              <w:tr2bl w:val="nil"/>
            </w:tcBorders>
            <w:noWrap w:val="0"/>
            <w:vAlign w:val="center"/>
          </w:tcPr>
          <w:p w14:paraId="0D639800">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tc>
        <w:tc>
          <w:tcPr>
            <w:tcW w:w="435" w:type="dxa"/>
            <w:vMerge w:val="continue"/>
            <w:tcBorders>
              <w:tl2br w:val="nil"/>
              <w:tr2bl w:val="nil"/>
            </w:tcBorders>
            <w:noWrap w:val="0"/>
            <w:vAlign w:val="center"/>
          </w:tcPr>
          <w:p w14:paraId="542172E9">
            <w:pPr>
              <w:pStyle w:val="13"/>
              <w:pageBreakBefore w:val="0"/>
              <w:wordWrap/>
              <w:topLinePunct w:val="0"/>
              <w:autoSpaceDE/>
              <w:autoSpaceDN/>
              <w:bidi w:val="0"/>
              <w:spacing w:line="560" w:lineRule="exact"/>
              <w:ind w:firstLine="496"/>
              <w:jc w:val="center"/>
              <w:textAlignment w:val="auto"/>
              <w:rPr>
                <w:rFonts w:hint="eastAsia" w:ascii="CESI仿宋-GB2312" w:hAnsi="CESI仿宋-GB2312" w:eastAsia="CESI仿宋-GB2312" w:cs="CESI仿宋-GB2312"/>
                <w:color w:val="000000"/>
                <w:sz w:val="28"/>
                <w:szCs w:val="28"/>
              </w:rPr>
            </w:pPr>
          </w:p>
        </w:tc>
        <w:tc>
          <w:tcPr>
            <w:tcW w:w="558" w:type="dxa"/>
            <w:tcBorders>
              <w:tl2br w:val="nil"/>
              <w:tr2bl w:val="nil"/>
            </w:tcBorders>
            <w:noWrap w:val="0"/>
            <w:vAlign w:val="center"/>
          </w:tcPr>
          <w:p w14:paraId="6BB834C3">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rPr>
              <w:t>Ⅴ</w:t>
            </w:r>
          </w:p>
        </w:tc>
        <w:tc>
          <w:tcPr>
            <w:tcW w:w="3901" w:type="dxa"/>
            <w:tcBorders>
              <w:tl2br w:val="nil"/>
              <w:tr2bl w:val="nil"/>
            </w:tcBorders>
            <w:noWrap w:val="0"/>
            <w:vAlign w:val="center"/>
          </w:tcPr>
          <w:p w14:paraId="294722DD">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1</w:t>
            </w:r>
            <w:r>
              <w:rPr>
                <w:rFonts w:hint="eastAsia" w:ascii="CESI仿宋-GB2312" w:hAnsi="CESI仿宋-GB2312" w:eastAsia="CESI仿宋-GB2312" w:cs="CESI仿宋-GB2312"/>
                <w:color w:val="000000"/>
                <w:sz w:val="28"/>
                <w:szCs w:val="28"/>
              </w:rPr>
              <w:t>..压力容器检验师2名，压力容器检验员2名，其中具有材料类或机械类专业教育背景的检验人员不少于1名；</w:t>
            </w:r>
          </w:p>
          <w:p w14:paraId="0D2FB172">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2</w:t>
            </w:r>
            <w:r>
              <w:rPr>
                <w:rFonts w:hint="eastAsia" w:ascii="CESI仿宋-GB2312" w:hAnsi="CESI仿宋-GB2312" w:eastAsia="CESI仿宋-GB2312" w:cs="CESI仿宋-GB2312"/>
                <w:color w:val="000000"/>
                <w:sz w:val="28"/>
                <w:szCs w:val="28"/>
              </w:rPr>
              <w:t>.</w:t>
            </w:r>
            <w:r>
              <w:rPr>
                <w:rFonts w:hint="eastAsia" w:ascii="CESI仿宋-GB2312" w:hAnsi="CESI仿宋-GB2312" w:eastAsia="CESI仿宋-GB2312" w:cs="CESI仿宋-GB2312"/>
                <w:bCs/>
                <w:color w:val="000000"/>
                <w:spacing w:val="4"/>
                <w:sz w:val="28"/>
                <w:szCs w:val="28"/>
              </w:rPr>
              <w:t>Ⅱ级RT、UT、MT、PT无损检测人员各2人项</w:t>
            </w:r>
          </w:p>
        </w:tc>
        <w:tc>
          <w:tcPr>
            <w:tcW w:w="3890" w:type="dxa"/>
            <w:tcBorders>
              <w:tl2br w:val="nil"/>
              <w:tr2bl w:val="nil"/>
            </w:tcBorders>
            <w:noWrap w:val="0"/>
            <w:vAlign w:val="center"/>
          </w:tcPr>
          <w:p w14:paraId="5322C913">
            <w:pPr>
              <w:pageBreakBefore w:val="0"/>
              <w:wordWrap/>
              <w:topLinePunct w:val="0"/>
              <w:autoSpaceDE/>
              <w:autoSpaceDN/>
              <w:bidi w:val="0"/>
              <w:adjustRightInd w:val="0"/>
              <w:snapToGrid w:val="0"/>
              <w:spacing w:line="560" w:lineRule="exact"/>
              <w:jc w:val="center"/>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承压类基本配置</w:t>
            </w:r>
          </w:p>
          <w:p w14:paraId="1928893B">
            <w:pPr>
              <w:pageBreakBefore w:val="0"/>
              <w:wordWrap/>
              <w:topLinePunct w:val="0"/>
              <w:autoSpaceDE/>
              <w:autoSpaceDN/>
              <w:bidi w:val="0"/>
              <w:adjustRightInd w:val="0"/>
              <w:snapToGrid w:val="0"/>
              <w:spacing w:line="560" w:lineRule="exact"/>
              <w:jc w:val="center"/>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（设备见注</w:t>
            </w:r>
            <w:r>
              <w:rPr>
                <w:rFonts w:hint="eastAsia" w:ascii="CESI仿宋-GB2312" w:hAnsi="CESI仿宋-GB2312" w:eastAsia="CESI仿宋-GB2312" w:cs="CESI仿宋-GB2312"/>
                <w:bCs/>
                <w:color w:val="000000"/>
                <w:spacing w:val="4"/>
                <w:sz w:val="28"/>
                <w:szCs w:val="28"/>
                <w:lang w:val="en-US" w:eastAsia="zh-CN"/>
              </w:rPr>
              <w:t>C</w:t>
            </w:r>
            <w:r>
              <w:rPr>
                <w:rFonts w:hint="eastAsia" w:ascii="CESI仿宋-GB2312" w:hAnsi="CESI仿宋-GB2312" w:eastAsia="CESI仿宋-GB2312" w:cs="CESI仿宋-GB2312"/>
                <w:bCs/>
                <w:color w:val="000000"/>
                <w:spacing w:val="4"/>
                <w:sz w:val="28"/>
                <w:szCs w:val="28"/>
              </w:rPr>
              <w:t>-1）</w:t>
            </w:r>
          </w:p>
        </w:tc>
      </w:tr>
      <w:tr w14:paraId="67CDBE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091" w:hRule="atLeast"/>
          <w:jc w:val="center"/>
        </w:trPr>
        <w:tc>
          <w:tcPr>
            <w:tcW w:w="566" w:type="dxa"/>
            <w:vMerge w:val="restart"/>
            <w:tcBorders>
              <w:tl2br w:val="nil"/>
              <w:tr2bl w:val="nil"/>
            </w:tcBorders>
            <w:noWrap w:val="0"/>
            <w:vAlign w:val="center"/>
          </w:tcPr>
          <w:p w14:paraId="6EFAB2B4">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5DDB2A8E">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28C8A0E6">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5FDC003C">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6507604B">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0855594F">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5B6B8B06">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3F56DB03">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26BC44C5">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3ECC5A8F">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49CFFB62">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r>
              <w:rPr>
                <w:rFonts w:hint="eastAsia" w:ascii="CESI仿宋-GB2312" w:hAnsi="CESI仿宋-GB2312" w:eastAsia="CESI仿宋-GB2312" w:cs="CESI仿宋-GB2312"/>
                <w:color w:val="000000"/>
                <w:sz w:val="28"/>
                <w:szCs w:val="28"/>
                <w:lang w:val="en-US" w:eastAsia="zh-CN"/>
              </w:rPr>
              <w:t>1</w:t>
            </w:r>
          </w:p>
          <w:p w14:paraId="7FF7257E">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3BDA8FBA">
            <w:pPr>
              <w:pStyle w:val="13"/>
              <w:pageBreakBefore w:val="0"/>
              <w:wordWrap/>
              <w:topLinePunct w:val="0"/>
              <w:autoSpaceDE/>
              <w:autoSpaceDN/>
              <w:bidi w:val="0"/>
              <w:spacing w:line="560" w:lineRule="exact"/>
              <w:ind w:firstLine="0" w:firstLineChars="0"/>
              <w:jc w:val="both"/>
              <w:textAlignment w:val="auto"/>
              <w:rPr>
                <w:rFonts w:hint="eastAsia" w:ascii="CESI仿宋-GB2312" w:hAnsi="CESI仿宋-GB2312" w:eastAsia="CESI仿宋-GB2312" w:cs="CESI仿宋-GB2312"/>
                <w:color w:val="000000"/>
                <w:sz w:val="28"/>
                <w:szCs w:val="28"/>
              </w:rPr>
            </w:pPr>
          </w:p>
          <w:p w14:paraId="3380A333">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1A89C0A4">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0134FFDC">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13D31E32">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09AA4FE6">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6CD1CF3F">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0E6FD8B4">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32456BE7">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40ABFC3A">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311EC982">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68A06277">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6C45E87D">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5CCEB551">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299F3AED">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7160E29E">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2CFA3EEE">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54FB15B6">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53CCC9D7">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2E2A60B9">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r>
              <w:rPr>
                <w:rFonts w:hint="eastAsia" w:ascii="CESI仿宋-GB2312" w:hAnsi="CESI仿宋-GB2312" w:eastAsia="CESI仿宋-GB2312" w:cs="CESI仿宋-GB2312"/>
                <w:color w:val="000000"/>
                <w:sz w:val="28"/>
                <w:szCs w:val="28"/>
                <w:lang w:val="en-US" w:eastAsia="zh-CN"/>
              </w:rPr>
              <w:t>1</w:t>
            </w:r>
          </w:p>
          <w:p w14:paraId="2F0874C4">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705ECFD5">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5DCE879A">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18FC558A">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682FEA01">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23DE423B">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335B14B9">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38D86B0D">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143D3E8A">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656144D8">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65D57607">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7E0B9D65">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101ACEE8">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3ECC3A84">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1C4741EB">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72CEA442">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37380805">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22A52826">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1E15FC74">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41FCC492">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3BE8F46B">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r>
              <w:rPr>
                <w:rFonts w:hint="eastAsia" w:ascii="CESI仿宋-GB2312" w:hAnsi="CESI仿宋-GB2312" w:eastAsia="CESI仿宋-GB2312" w:cs="CESI仿宋-GB2312"/>
                <w:color w:val="000000"/>
                <w:sz w:val="28"/>
                <w:szCs w:val="28"/>
                <w:lang w:val="en-US" w:eastAsia="zh-CN"/>
              </w:rPr>
              <w:t>1</w:t>
            </w:r>
          </w:p>
          <w:p w14:paraId="6E285913">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676A3030">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1DAA945A">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6A78FE5E">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tc>
        <w:tc>
          <w:tcPr>
            <w:tcW w:w="435" w:type="dxa"/>
            <w:vMerge w:val="restart"/>
            <w:tcBorders>
              <w:tl2br w:val="nil"/>
              <w:tr2bl w:val="nil"/>
            </w:tcBorders>
            <w:noWrap w:val="0"/>
            <w:vAlign w:val="center"/>
          </w:tcPr>
          <w:p w14:paraId="478BE6E9">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04FB8169">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14FC34E8">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711BDBE3">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6C83D213">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5182F05B">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0442C5B7">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45BA7201">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4FCD8294">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06667586">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369695F3">
            <w:pPr>
              <w:pStyle w:val="13"/>
              <w:pageBreakBefore w:val="0"/>
              <w:wordWrap/>
              <w:topLinePunct w:val="0"/>
              <w:autoSpaceDE/>
              <w:autoSpaceDN/>
              <w:bidi w:val="0"/>
              <w:spacing w:line="560" w:lineRule="exact"/>
              <w:ind w:firstLine="0" w:firstLineChars="0"/>
              <w:jc w:val="center"/>
              <w:textAlignment w:val="auto"/>
              <w:rPr>
                <w:rFonts w:hint="default" w:ascii="CESI仿宋-GB2312" w:hAnsi="CESI仿宋-GB2312" w:eastAsia="CESI仿宋-GB2312" w:cs="CESI仿宋-GB2312"/>
                <w:color w:val="000000"/>
                <w:sz w:val="28"/>
                <w:szCs w:val="28"/>
                <w:lang w:val="en-US" w:eastAsia="zh-CN"/>
              </w:rPr>
            </w:pPr>
            <w:r>
              <w:rPr>
                <w:rFonts w:hint="eastAsia" w:ascii="CESI仿宋-GB2312" w:hAnsi="CESI仿宋-GB2312" w:eastAsia="CESI仿宋-GB2312" w:cs="CESI仿宋-GB2312"/>
                <w:color w:val="000000"/>
                <w:sz w:val="28"/>
                <w:szCs w:val="28"/>
                <w:lang w:val="en-US" w:eastAsia="zh-CN"/>
              </w:rPr>
              <w:t>BJ</w:t>
            </w:r>
          </w:p>
          <w:p w14:paraId="07DD888E">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143D9265">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6F624F55">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19CFEC87">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026A1E32">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03D8B30B">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42035A94">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34E4F6FA">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738F865B">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55EECA0C">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1B2DFBF0">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1376CB11">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0D760286">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14C10A90">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6F726080">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3E79DB06">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7844850A">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626CAA09">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7B640F39">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66C09438">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32967E1B">
            <w:pPr>
              <w:pStyle w:val="13"/>
              <w:pageBreakBefore w:val="0"/>
              <w:wordWrap/>
              <w:topLinePunct w:val="0"/>
              <w:autoSpaceDE/>
              <w:autoSpaceDN/>
              <w:bidi w:val="0"/>
              <w:spacing w:line="560" w:lineRule="exact"/>
              <w:ind w:firstLine="0" w:firstLineChars="0"/>
              <w:jc w:val="center"/>
              <w:textAlignment w:val="auto"/>
              <w:rPr>
                <w:rFonts w:hint="default" w:ascii="CESI仿宋-GB2312" w:hAnsi="CESI仿宋-GB2312" w:eastAsia="CESI仿宋-GB2312" w:cs="CESI仿宋-GB2312"/>
                <w:color w:val="000000"/>
                <w:sz w:val="28"/>
                <w:szCs w:val="28"/>
                <w:lang w:val="en-US" w:eastAsia="zh-CN"/>
              </w:rPr>
            </w:pPr>
            <w:r>
              <w:rPr>
                <w:rFonts w:hint="eastAsia" w:ascii="CESI仿宋-GB2312" w:hAnsi="CESI仿宋-GB2312" w:eastAsia="CESI仿宋-GB2312" w:cs="CESI仿宋-GB2312"/>
                <w:color w:val="000000"/>
                <w:sz w:val="28"/>
                <w:szCs w:val="28"/>
                <w:lang w:val="en-US" w:eastAsia="zh-CN"/>
              </w:rPr>
              <w:t>BJ</w:t>
            </w:r>
          </w:p>
          <w:p w14:paraId="78B94A3E">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15F4F51F">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780CA0AD">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4F8CB0DD">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7BB5F11B">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30421131">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7574FA3F">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78DBCC48">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688752C1">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2C89C131">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23DD187F">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324F1105">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1E4A5E82">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7146D238">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7E16731B">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26634B6A">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73579D46">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7D4155AF">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4CFF9484">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4A94D92D">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5B1D1DFD">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r>
              <w:rPr>
                <w:rFonts w:hint="eastAsia" w:ascii="CESI仿宋-GB2312" w:hAnsi="CESI仿宋-GB2312" w:eastAsia="CESI仿宋-GB2312" w:cs="CESI仿宋-GB2312"/>
                <w:color w:val="000000"/>
                <w:sz w:val="28"/>
                <w:szCs w:val="28"/>
                <w:lang w:val="en-US" w:eastAsia="zh-CN"/>
              </w:rPr>
              <w:t>BJ</w:t>
            </w:r>
          </w:p>
          <w:p w14:paraId="36E67F46">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tc>
        <w:tc>
          <w:tcPr>
            <w:tcW w:w="558" w:type="dxa"/>
            <w:tcBorders>
              <w:tl2br w:val="nil"/>
              <w:tr2bl w:val="nil"/>
            </w:tcBorders>
            <w:noWrap w:val="0"/>
            <w:vAlign w:val="center"/>
          </w:tcPr>
          <w:p w14:paraId="2E4B2B20">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rPr>
              <w:t>Ⅵ</w:t>
            </w:r>
          </w:p>
        </w:tc>
        <w:tc>
          <w:tcPr>
            <w:tcW w:w="3901" w:type="dxa"/>
            <w:tcBorders>
              <w:tl2br w:val="nil"/>
              <w:tr2bl w:val="nil"/>
            </w:tcBorders>
            <w:noWrap w:val="0"/>
            <w:vAlign w:val="center"/>
          </w:tcPr>
          <w:p w14:paraId="05429829">
            <w:pPr>
              <w:pStyle w:val="13"/>
              <w:pageBreakBefore w:val="0"/>
              <w:wordWrap/>
              <w:topLinePunct w:val="0"/>
              <w:autoSpaceDE/>
              <w:autoSpaceDN/>
              <w:bidi w:val="0"/>
              <w:spacing w:line="560" w:lineRule="exact"/>
              <w:ind w:firstLine="0" w:firstLineChars="0"/>
              <w:contextualSpacing/>
              <w:textAlignment w:val="auto"/>
              <w:rPr>
                <w:rFonts w:hint="eastAsia" w:ascii="CESI仿宋-GB2312" w:hAnsi="CESI仿宋-GB2312" w:eastAsia="CESI仿宋-GB2312" w:cs="CESI仿宋-GB2312"/>
                <w:bCs w:val="0"/>
                <w:color w:val="000000"/>
                <w:spacing w:val="0"/>
                <w:sz w:val="28"/>
                <w:szCs w:val="28"/>
              </w:rPr>
            </w:pPr>
            <w:r>
              <w:rPr>
                <w:rFonts w:hint="eastAsia" w:ascii="CESI仿宋-GB2312" w:hAnsi="CESI仿宋-GB2312" w:eastAsia="CESI仿宋-GB2312" w:cs="CESI仿宋-GB2312"/>
                <w:bCs w:val="0"/>
                <w:color w:val="000000"/>
                <w:spacing w:val="0"/>
                <w:sz w:val="28"/>
                <w:szCs w:val="28"/>
              </w:rPr>
              <w:t>1.</w:t>
            </w:r>
            <w:r>
              <w:rPr>
                <w:rFonts w:hint="eastAsia" w:ascii="CESI仿宋-GB2312" w:hAnsi="CESI仿宋-GB2312" w:eastAsia="CESI仿宋-GB2312" w:cs="CESI仿宋-GB2312"/>
                <w:color w:val="000000"/>
                <w:sz w:val="28"/>
                <w:szCs w:val="28"/>
              </w:rPr>
              <w:t>压力管道检验师2名，压力管道检验员2名</w:t>
            </w:r>
            <w:r>
              <w:rPr>
                <w:rFonts w:hint="eastAsia" w:ascii="CESI仿宋-GB2312" w:hAnsi="CESI仿宋-GB2312" w:eastAsia="CESI仿宋-GB2312" w:cs="CESI仿宋-GB2312"/>
                <w:bCs w:val="0"/>
                <w:color w:val="000000"/>
                <w:spacing w:val="0"/>
                <w:sz w:val="28"/>
                <w:szCs w:val="28"/>
              </w:rPr>
              <w:t>，其中</w:t>
            </w:r>
            <w:r>
              <w:rPr>
                <w:rFonts w:hint="eastAsia" w:ascii="CESI仿宋-GB2312" w:hAnsi="CESI仿宋-GB2312" w:eastAsia="CESI仿宋-GB2312" w:cs="CESI仿宋-GB2312"/>
                <w:color w:val="000000"/>
                <w:sz w:val="28"/>
                <w:szCs w:val="28"/>
              </w:rPr>
              <w:t>具有材料类专业教育背景的检验人员不少于1名</w:t>
            </w:r>
            <w:r>
              <w:rPr>
                <w:rFonts w:hint="eastAsia" w:ascii="CESI仿宋-GB2312" w:hAnsi="CESI仿宋-GB2312" w:eastAsia="CESI仿宋-GB2312" w:cs="CESI仿宋-GB2312"/>
                <w:bCs w:val="0"/>
                <w:color w:val="000000"/>
                <w:spacing w:val="0"/>
                <w:sz w:val="28"/>
                <w:szCs w:val="28"/>
              </w:rPr>
              <w:t>；</w:t>
            </w:r>
          </w:p>
          <w:p w14:paraId="457E4AF5">
            <w:pPr>
              <w:pStyle w:val="13"/>
              <w:pageBreakBefore w:val="0"/>
              <w:wordWrap/>
              <w:topLinePunct w:val="0"/>
              <w:autoSpaceDE/>
              <w:autoSpaceDN/>
              <w:bidi w:val="0"/>
              <w:adjustRightInd/>
              <w:snapToGrid/>
              <w:spacing w:line="560" w:lineRule="exact"/>
              <w:ind w:firstLine="0" w:firstLineChars="0"/>
              <w:contextualSpacing/>
              <w:textAlignment w:val="auto"/>
              <w:rPr>
                <w:rFonts w:hint="eastAsia" w:ascii="CESI仿宋-GB2312" w:hAnsi="CESI仿宋-GB2312" w:eastAsia="CESI仿宋-GB2312" w:cs="CESI仿宋-GB2312"/>
                <w:bCs w:val="0"/>
                <w:color w:val="000000"/>
                <w:spacing w:val="0"/>
                <w:sz w:val="28"/>
                <w:szCs w:val="28"/>
              </w:rPr>
            </w:pPr>
            <w:r>
              <w:rPr>
                <w:rFonts w:hint="eastAsia" w:ascii="CESI仿宋-GB2312" w:hAnsi="CESI仿宋-GB2312" w:eastAsia="CESI仿宋-GB2312" w:cs="CESI仿宋-GB2312"/>
                <w:bCs w:val="0"/>
                <w:color w:val="000000"/>
                <w:spacing w:val="0"/>
                <w:sz w:val="28"/>
                <w:szCs w:val="28"/>
              </w:rPr>
              <w:t>2.Ⅱ级RT、UT、MT、PT无损检测人员各2人项</w:t>
            </w:r>
          </w:p>
        </w:tc>
        <w:tc>
          <w:tcPr>
            <w:tcW w:w="3890" w:type="dxa"/>
            <w:tcBorders>
              <w:tl2br w:val="nil"/>
              <w:tr2bl w:val="nil"/>
            </w:tcBorders>
            <w:noWrap w:val="0"/>
            <w:vAlign w:val="center"/>
          </w:tcPr>
          <w:p w14:paraId="09108635">
            <w:pPr>
              <w:pageBreakBefore w:val="0"/>
              <w:wordWrap/>
              <w:topLinePunct w:val="0"/>
              <w:autoSpaceDE/>
              <w:autoSpaceDN/>
              <w:bidi w:val="0"/>
              <w:adjustRightInd w:val="0"/>
              <w:snapToGrid w:val="0"/>
              <w:spacing w:line="560" w:lineRule="exact"/>
              <w:jc w:val="center"/>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承压类基本配置</w:t>
            </w:r>
          </w:p>
          <w:p w14:paraId="17C0DA0E">
            <w:pPr>
              <w:pageBreakBefore w:val="0"/>
              <w:wordWrap/>
              <w:topLinePunct w:val="0"/>
              <w:autoSpaceDE/>
              <w:autoSpaceDN/>
              <w:bidi w:val="0"/>
              <w:adjustRightInd w:val="0"/>
              <w:snapToGrid w:val="0"/>
              <w:spacing w:line="560" w:lineRule="exact"/>
              <w:jc w:val="center"/>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（设备见注</w:t>
            </w:r>
            <w:r>
              <w:rPr>
                <w:rFonts w:hint="eastAsia" w:ascii="CESI仿宋-GB2312" w:hAnsi="CESI仿宋-GB2312" w:eastAsia="CESI仿宋-GB2312" w:cs="CESI仿宋-GB2312"/>
                <w:bCs/>
                <w:color w:val="000000"/>
                <w:spacing w:val="4"/>
                <w:sz w:val="28"/>
                <w:szCs w:val="28"/>
                <w:lang w:val="en-US" w:eastAsia="zh-CN"/>
              </w:rPr>
              <w:t>C</w:t>
            </w:r>
            <w:r>
              <w:rPr>
                <w:rFonts w:hint="eastAsia" w:ascii="CESI仿宋-GB2312" w:hAnsi="CESI仿宋-GB2312" w:eastAsia="CESI仿宋-GB2312" w:cs="CESI仿宋-GB2312"/>
                <w:bCs/>
                <w:color w:val="000000"/>
                <w:spacing w:val="4"/>
                <w:sz w:val="28"/>
                <w:szCs w:val="28"/>
              </w:rPr>
              <w:t>-1）</w:t>
            </w:r>
          </w:p>
        </w:tc>
      </w:tr>
      <w:tr w14:paraId="28DDC5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80" w:hRule="atLeast"/>
          <w:jc w:val="center"/>
        </w:trPr>
        <w:tc>
          <w:tcPr>
            <w:tcW w:w="566" w:type="dxa"/>
            <w:vMerge w:val="continue"/>
            <w:tcBorders>
              <w:tl2br w:val="nil"/>
              <w:tr2bl w:val="nil"/>
            </w:tcBorders>
            <w:noWrap w:val="0"/>
            <w:vAlign w:val="center"/>
          </w:tcPr>
          <w:p w14:paraId="043E56A8">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tc>
        <w:tc>
          <w:tcPr>
            <w:tcW w:w="435" w:type="dxa"/>
            <w:vMerge w:val="continue"/>
            <w:tcBorders>
              <w:tl2br w:val="nil"/>
              <w:tr2bl w:val="nil"/>
            </w:tcBorders>
            <w:noWrap w:val="0"/>
            <w:vAlign w:val="center"/>
          </w:tcPr>
          <w:p w14:paraId="271FE243">
            <w:pPr>
              <w:pStyle w:val="13"/>
              <w:pageBreakBefore w:val="0"/>
              <w:wordWrap/>
              <w:topLinePunct w:val="0"/>
              <w:autoSpaceDE/>
              <w:autoSpaceDN/>
              <w:bidi w:val="0"/>
              <w:spacing w:line="560" w:lineRule="exact"/>
              <w:ind w:firstLine="496"/>
              <w:jc w:val="center"/>
              <w:textAlignment w:val="auto"/>
              <w:rPr>
                <w:rFonts w:hint="eastAsia" w:ascii="CESI仿宋-GB2312" w:hAnsi="CESI仿宋-GB2312" w:eastAsia="CESI仿宋-GB2312" w:cs="CESI仿宋-GB2312"/>
                <w:color w:val="000000"/>
                <w:sz w:val="28"/>
                <w:szCs w:val="28"/>
              </w:rPr>
            </w:pPr>
          </w:p>
        </w:tc>
        <w:tc>
          <w:tcPr>
            <w:tcW w:w="558" w:type="dxa"/>
            <w:tcBorders>
              <w:tl2br w:val="nil"/>
              <w:tr2bl w:val="nil"/>
            </w:tcBorders>
            <w:noWrap w:val="0"/>
            <w:vAlign w:val="center"/>
          </w:tcPr>
          <w:p w14:paraId="17D8EC6E">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rPr>
              <w:t>Ⅶ</w:t>
            </w:r>
          </w:p>
        </w:tc>
        <w:tc>
          <w:tcPr>
            <w:tcW w:w="3901" w:type="dxa"/>
            <w:tcBorders>
              <w:tl2br w:val="nil"/>
              <w:tr2bl w:val="nil"/>
            </w:tcBorders>
            <w:noWrap w:val="0"/>
            <w:vAlign w:val="center"/>
          </w:tcPr>
          <w:p w14:paraId="3E3E9E24">
            <w:pPr>
              <w:pStyle w:val="13"/>
              <w:pageBreakBefore w:val="0"/>
              <w:wordWrap/>
              <w:topLinePunct w:val="0"/>
              <w:autoSpaceDE/>
              <w:autoSpaceDN/>
              <w:bidi w:val="0"/>
              <w:spacing w:line="560" w:lineRule="exact"/>
              <w:ind w:firstLine="0" w:firstLineChars="0"/>
              <w:contextualSpacing/>
              <w:textAlignment w:val="auto"/>
              <w:rPr>
                <w:rFonts w:hint="eastAsia" w:ascii="CESI仿宋-GB2312" w:hAnsi="CESI仿宋-GB2312" w:eastAsia="CESI仿宋-GB2312" w:cs="CESI仿宋-GB2312"/>
                <w:bCs w:val="0"/>
                <w:color w:val="000000"/>
                <w:spacing w:val="0"/>
                <w:sz w:val="28"/>
                <w:szCs w:val="28"/>
              </w:rPr>
            </w:pPr>
            <w:r>
              <w:rPr>
                <w:rFonts w:hint="eastAsia" w:ascii="CESI仿宋-GB2312" w:hAnsi="CESI仿宋-GB2312" w:eastAsia="CESI仿宋-GB2312" w:cs="CESI仿宋-GB2312"/>
                <w:color w:val="000000"/>
                <w:sz w:val="28"/>
                <w:szCs w:val="28"/>
              </w:rPr>
              <w:t>1</w:t>
            </w:r>
            <w:r>
              <w:rPr>
                <w:rFonts w:hint="eastAsia" w:ascii="CESI仿宋-GB2312" w:hAnsi="CESI仿宋-GB2312" w:eastAsia="CESI仿宋-GB2312" w:cs="CESI仿宋-GB2312"/>
                <w:bCs w:val="0"/>
                <w:color w:val="000000"/>
                <w:spacing w:val="0"/>
                <w:sz w:val="28"/>
                <w:szCs w:val="28"/>
              </w:rPr>
              <w:t>.压力管道检验师2名，压力管道检验员2名，其中具有材料类专业教育背景的检验人员不少于1名；</w:t>
            </w:r>
          </w:p>
          <w:p w14:paraId="35FB3D99">
            <w:pPr>
              <w:pStyle w:val="13"/>
              <w:pageBreakBefore w:val="0"/>
              <w:wordWrap/>
              <w:topLinePunct w:val="0"/>
              <w:autoSpaceDE/>
              <w:autoSpaceDN/>
              <w:bidi w:val="0"/>
              <w:spacing w:line="560" w:lineRule="exact"/>
              <w:ind w:firstLine="0" w:firstLineChars="0"/>
              <w:contextualSpacing/>
              <w:textAlignment w:val="auto"/>
              <w:rPr>
                <w:rFonts w:hint="eastAsia" w:ascii="CESI仿宋-GB2312" w:hAnsi="CESI仿宋-GB2312" w:eastAsia="CESI仿宋-GB2312" w:cs="CESI仿宋-GB2312"/>
                <w:bCs w:val="0"/>
                <w:color w:val="000000"/>
                <w:spacing w:val="0"/>
                <w:sz w:val="28"/>
                <w:szCs w:val="28"/>
                <w:lang w:eastAsia="zh-CN"/>
              </w:rPr>
            </w:pPr>
            <w:r>
              <w:rPr>
                <w:rFonts w:hint="eastAsia" w:ascii="CESI仿宋-GB2312" w:hAnsi="CESI仿宋-GB2312" w:eastAsia="CESI仿宋-GB2312" w:cs="CESI仿宋-GB2312"/>
                <w:bCs w:val="0"/>
                <w:color w:val="000000"/>
                <w:spacing w:val="0"/>
                <w:sz w:val="28"/>
                <w:szCs w:val="28"/>
              </w:rPr>
              <w:t>2.Ⅱ级RT、UT、MT、PT无损检测人员各2人项</w:t>
            </w:r>
            <w:r>
              <w:rPr>
                <w:rFonts w:hint="eastAsia" w:ascii="CESI仿宋-GB2312" w:hAnsi="CESI仿宋-GB2312" w:eastAsia="CESI仿宋-GB2312" w:cs="CESI仿宋-GB2312"/>
                <w:bCs w:val="0"/>
                <w:color w:val="000000"/>
                <w:spacing w:val="0"/>
                <w:sz w:val="28"/>
                <w:szCs w:val="28"/>
                <w:lang w:eastAsia="zh-CN"/>
              </w:rPr>
              <w:t>；</w:t>
            </w:r>
          </w:p>
          <w:p w14:paraId="5FFB8040">
            <w:pPr>
              <w:pStyle w:val="13"/>
              <w:pageBreakBefore w:val="0"/>
              <w:wordWrap/>
              <w:topLinePunct w:val="0"/>
              <w:autoSpaceDE/>
              <w:autoSpaceDN/>
              <w:bidi w:val="0"/>
              <w:spacing w:line="560" w:lineRule="exact"/>
              <w:ind w:firstLine="0" w:firstLineChars="0"/>
              <w:contextualSpacing/>
              <w:textAlignment w:val="auto"/>
              <w:rPr>
                <w:rFonts w:hint="eastAsia" w:ascii="CESI仿宋-GB2312" w:hAnsi="CESI仿宋-GB2312" w:eastAsia="CESI仿宋-GB2312" w:cs="CESI仿宋-GB2312"/>
                <w:bCs w:val="0"/>
                <w:color w:val="000000"/>
                <w:spacing w:val="0"/>
                <w:sz w:val="28"/>
                <w:szCs w:val="28"/>
              </w:rPr>
            </w:pPr>
            <w:r>
              <w:rPr>
                <w:rFonts w:hint="eastAsia" w:ascii="CESI仿宋-GB2312" w:hAnsi="CESI仿宋-GB2312" w:eastAsia="CESI仿宋-GB2312" w:cs="CESI仿宋-GB2312"/>
                <w:bCs w:val="0"/>
                <w:color w:val="000000"/>
                <w:spacing w:val="0"/>
                <w:sz w:val="28"/>
                <w:szCs w:val="28"/>
                <w:lang w:val="en-US" w:eastAsia="zh-CN"/>
              </w:rPr>
              <w:t>3.</w:t>
            </w:r>
            <w:r>
              <w:rPr>
                <w:rFonts w:hint="eastAsia" w:ascii="CESI仿宋-GB2312" w:hAnsi="CESI仿宋-GB2312" w:eastAsia="CESI仿宋-GB2312" w:cs="CESI仿宋-GB2312"/>
                <w:bCs w:val="0"/>
                <w:color w:val="000000"/>
                <w:spacing w:val="0"/>
                <w:sz w:val="28"/>
                <w:szCs w:val="28"/>
                <w:lang w:eastAsia="zh-CN"/>
              </w:rPr>
              <w:t>Ⅲ</w:t>
            </w:r>
            <w:r>
              <w:rPr>
                <w:rFonts w:hint="eastAsia" w:ascii="CESI仿宋-GB2312" w:hAnsi="CESI仿宋-GB2312" w:eastAsia="CESI仿宋-GB2312" w:cs="CESI仿宋-GB2312"/>
                <w:bCs w:val="0"/>
                <w:color w:val="000000"/>
                <w:spacing w:val="0"/>
                <w:sz w:val="28"/>
                <w:szCs w:val="28"/>
              </w:rPr>
              <w:t>级RT、UT、MT、PT无损检测人员各</w:t>
            </w:r>
            <w:r>
              <w:rPr>
                <w:rFonts w:hint="eastAsia" w:ascii="CESI仿宋-GB2312" w:hAnsi="CESI仿宋-GB2312" w:eastAsia="CESI仿宋-GB2312" w:cs="CESI仿宋-GB2312"/>
                <w:bCs w:val="0"/>
                <w:color w:val="000000"/>
                <w:spacing w:val="0"/>
                <w:sz w:val="28"/>
                <w:szCs w:val="28"/>
                <w:lang w:val="en-US" w:eastAsia="zh-CN"/>
              </w:rPr>
              <w:t>1</w:t>
            </w:r>
            <w:r>
              <w:rPr>
                <w:rFonts w:hint="eastAsia" w:ascii="CESI仿宋-GB2312" w:hAnsi="CESI仿宋-GB2312" w:eastAsia="CESI仿宋-GB2312" w:cs="CESI仿宋-GB2312"/>
                <w:bCs w:val="0"/>
                <w:color w:val="000000"/>
                <w:spacing w:val="0"/>
                <w:sz w:val="28"/>
                <w:szCs w:val="28"/>
              </w:rPr>
              <w:t>人项</w:t>
            </w:r>
          </w:p>
          <w:p w14:paraId="190E5361">
            <w:pPr>
              <w:pStyle w:val="13"/>
              <w:pageBreakBefore w:val="0"/>
              <w:wordWrap/>
              <w:topLinePunct w:val="0"/>
              <w:autoSpaceDE/>
              <w:autoSpaceDN/>
              <w:bidi w:val="0"/>
              <w:adjustRightInd/>
              <w:snapToGrid/>
              <w:spacing w:line="560" w:lineRule="exact"/>
              <w:ind w:firstLine="0" w:firstLineChars="0"/>
              <w:contextualSpacing/>
              <w:textAlignment w:val="auto"/>
              <w:rPr>
                <w:rFonts w:hint="eastAsia" w:ascii="CESI仿宋-GB2312" w:hAnsi="CESI仿宋-GB2312" w:eastAsia="CESI仿宋-GB2312" w:cs="CESI仿宋-GB2312"/>
                <w:color w:val="000000"/>
                <w:sz w:val="28"/>
                <w:szCs w:val="28"/>
              </w:rPr>
            </w:pPr>
          </w:p>
        </w:tc>
        <w:tc>
          <w:tcPr>
            <w:tcW w:w="3890" w:type="dxa"/>
            <w:tcBorders>
              <w:tl2br w:val="nil"/>
              <w:tr2bl w:val="nil"/>
            </w:tcBorders>
            <w:noWrap w:val="0"/>
            <w:vAlign w:val="center"/>
          </w:tcPr>
          <w:p w14:paraId="484EDFC3">
            <w:pPr>
              <w:pageBreakBefore w:val="0"/>
              <w:wordWrap/>
              <w:topLinePunct w:val="0"/>
              <w:autoSpaceDE/>
              <w:autoSpaceDN/>
              <w:bidi w:val="0"/>
              <w:adjustRightInd w:val="0"/>
              <w:snapToGrid w:val="0"/>
              <w:spacing w:line="560" w:lineRule="exact"/>
              <w:jc w:val="center"/>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承压类基本配置</w:t>
            </w:r>
          </w:p>
          <w:p w14:paraId="4C7E549F">
            <w:pPr>
              <w:pageBreakBefore w:val="0"/>
              <w:wordWrap/>
              <w:topLinePunct w:val="0"/>
              <w:autoSpaceDE/>
              <w:autoSpaceDN/>
              <w:bidi w:val="0"/>
              <w:adjustRightInd w:val="0"/>
              <w:snapToGrid w:val="0"/>
              <w:spacing w:line="560" w:lineRule="exact"/>
              <w:jc w:val="center"/>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（设备见注</w:t>
            </w:r>
            <w:r>
              <w:rPr>
                <w:rFonts w:hint="eastAsia" w:ascii="CESI仿宋-GB2312" w:hAnsi="CESI仿宋-GB2312" w:eastAsia="CESI仿宋-GB2312" w:cs="CESI仿宋-GB2312"/>
                <w:bCs/>
                <w:color w:val="000000"/>
                <w:spacing w:val="4"/>
                <w:sz w:val="28"/>
                <w:szCs w:val="28"/>
                <w:lang w:val="en-US" w:eastAsia="zh-CN"/>
              </w:rPr>
              <w:t>C</w:t>
            </w:r>
            <w:r>
              <w:rPr>
                <w:rFonts w:hint="eastAsia" w:ascii="CESI仿宋-GB2312" w:hAnsi="CESI仿宋-GB2312" w:eastAsia="CESI仿宋-GB2312" w:cs="CESI仿宋-GB2312"/>
                <w:bCs/>
                <w:color w:val="000000"/>
                <w:spacing w:val="4"/>
                <w:sz w:val="28"/>
                <w:szCs w:val="28"/>
              </w:rPr>
              <w:t>-1）</w:t>
            </w:r>
          </w:p>
        </w:tc>
      </w:tr>
      <w:tr w14:paraId="64EAF5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508" w:hRule="atLeast"/>
          <w:jc w:val="center"/>
        </w:trPr>
        <w:tc>
          <w:tcPr>
            <w:tcW w:w="566" w:type="dxa"/>
            <w:vMerge w:val="continue"/>
            <w:tcBorders>
              <w:tl2br w:val="nil"/>
              <w:tr2bl w:val="nil"/>
            </w:tcBorders>
            <w:noWrap w:val="0"/>
            <w:vAlign w:val="center"/>
          </w:tcPr>
          <w:p w14:paraId="5848B57F">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tc>
        <w:tc>
          <w:tcPr>
            <w:tcW w:w="435" w:type="dxa"/>
            <w:vMerge w:val="continue"/>
            <w:tcBorders>
              <w:tl2br w:val="nil"/>
              <w:tr2bl w:val="nil"/>
            </w:tcBorders>
            <w:noWrap w:val="0"/>
            <w:vAlign w:val="center"/>
          </w:tcPr>
          <w:p w14:paraId="0D67C89F">
            <w:pPr>
              <w:pStyle w:val="13"/>
              <w:pageBreakBefore w:val="0"/>
              <w:wordWrap/>
              <w:topLinePunct w:val="0"/>
              <w:autoSpaceDE/>
              <w:autoSpaceDN/>
              <w:bidi w:val="0"/>
              <w:spacing w:line="560" w:lineRule="exact"/>
              <w:ind w:firstLine="496"/>
              <w:jc w:val="center"/>
              <w:textAlignment w:val="auto"/>
              <w:rPr>
                <w:rFonts w:hint="eastAsia" w:ascii="CESI仿宋-GB2312" w:hAnsi="CESI仿宋-GB2312" w:eastAsia="CESI仿宋-GB2312" w:cs="CESI仿宋-GB2312"/>
                <w:color w:val="000000"/>
                <w:sz w:val="28"/>
                <w:szCs w:val="28"/>
              </w:rPr>
            </w:pPr>
          </w:p>
        </w:tc>
        <w:tc>
          <w:tcPr>
            <w:tcW w:w="558" w:type="dxa"/>
            <w:tcBorders>
              <w:tl2br w:val="nil"/>
              <w:tr2bl w:val="nil"/>
            </w:tcBorders>
            <w:noWrap w:val="0"/>
            <w:vAlign w:val="center"/>
          </w:tcPr>
          <w:p w14:paraId="2AEC8F1D">
            <w:pPr>
              <w:pStyle w:val="13"/>
              <w:keepNext/>
              <w:keepLines w:val="0"/>
              <w:pageBreakBefore w:val="0"/>
              <w:widowControl/>
              <w:kinsoku/>
              <w:wordWrap/>
              <w:overflowPunct/>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4F2417A6">
            <w:pPr>
              <w:pStyle w:val="13"/>
              <w:keepNext/>
              <w:keepLines w:val="0"/>
              <w:pageBreakBefore w:val="0"/>
              <w:widowControl/>
              <w:kinsoku/>
              <w:wordWrap/>
              <w:overflowPunct/>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5C129FFD">
            <w:pPr>
              <w:pStyle w:val="13"/>
              <w:keepNext/>
              <w:keepLines w:val="0"/>
              <w:pageBreakBefore w:val="0"/>
              <w:widowControl/>
              <w:kinsoku/>
              <w:wordWrap/>
              <w:overflowPunct/>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43F5A567">
            <w:pPr>
              <w:pStyle w:val="13"/>
              <w:keepNext/>
              <w:keepLines w:val="0"/>
              <w:pageBreakBefore w:val="0"/>
              <w:widowControl/>
              <w:kinsoku/>
              <w:wordWrap/>
              <w:overflowPunct/>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rPr>
              <w:t>Ⅷ</w:t>
            </w:r>
          </w:p>
          <w:p w14:paraId="2874A815">
            <w:pPr>
              <w:pStyle w:val="13"/>
              <w:keepNext/>
              <w:keepLines w:val="0"/>
              <w:pageBreakBefore w:val="0"/>
              <w:widowControl/>
              <w:kinsoku/>
              <w:wordWrap/>
              <w:overflowPunct/>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31985CAD">
            <w:pPr>
              <w:pStyle w:val="13"/>
              <w:keepNext/>
              <w:keepLines w:val="0"/>
              <w:pageBreakBefore w:val="0"/>
              <w:widowControl/>
              <w:kinsoku/>
              <w:wordWrap/>
              <w:overflowPunct/>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42CEB63E">
            <w:pPr>
              <w:pStyle w:val="13"/>
              <w:keepNext/>
              <w:keepLines w:val="0"/>
              <w:pageBreakBefore w:val="0"/>
              <w:widowControl/>
              <w:kinsoku/>
              <w:wordWrap/>
              <w:overflowPunct/>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260419D4">
            <w:pPr>
              <w:pStyle w:val="13"/>
              <w:keepNext/>
              <w:keepLines w:val="0"/>
              <w:pageBreakBefore w:val="0"/>
              <w:widowControl/>
              <w:kinsoku/>
              <w:wordWrap/>
              <w:overflowPunct/>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2E719F42">
            <w:pPr>
              <w:pStyle w:val="13"/>
              <w:keepNext/>
              <w:keepLines w:val="0"/>
              <w:pageBreakBefore w:val="0"/>
              <w:widowControl/>
              <w:kinsoku/>
              <w:wordWrap/>
              <w:overflowPunct/>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17C20041">
            <w:pPr>
              <w:pStyle w:val="13"/>
              <w:keepNext/>
              <w:keepLines w:val="0"/>
              <w:pageBreakBefore w:val="0"/>
              <w:widowControl/>
              <w:kinsoku/>
              <w:wordWrap/>
              <w:overflowPunct/>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rPr>
              <w:t>Ⅷ</w:t>
            </w:r>
          </w:p>
        </w:tc>
        <w:tc>
          <w:tcPr>
            <w:tcW w:w="3901" w:type="dxa"/>
            <w:tcBorders>
              <w:tl2br w:val="nil"/>
              <w:tr2bl w:val="nil"/>
            </w:tcBorders>
            <w:noWrap w:val="0"/>
            <w:vAlign w:val="center"/>
          </w:tcPr>
          <w:p w14:paraId="0B1D7898">
            <w:pPr>
              <w:pStyle w:val="13"/>
              <w:keepNext/>
              <w:keepLines w:val="0"/>
              <w:pageBreakBefore w:val="0"/>
              <w:widowControl/>
              <w:kinsoku/>
              <w:wordWrap/>
              <w:overflowPunct/>
              <w:topLinePunct w:val="0"/>
              <w:autoSpaceDE/>
              <w:autoSpaceDN/>
              <w:bidi w:val="0"/>
              <w:spacing w:line="560" w:lineRule="exact"/>
              <w:ind w:firstLine="0" w:firstLineChars="0"/>
              <w:contextualSpacing/>
              <w:textAlignment w:val="auto"/>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rPr>
              <w:t>1.电梯检验师</w:t>
            </w:r>
            <w:r>
              <w:rPr>
                <w:rFonts w:hint="eastAsia" w:ascii="CESI仿宋-GB2312" w:hAnsi="CESI仿宋-GB2312" w:eastAsia="CESI仿宋-GB2312" w:cs="CESI仿宋-GB2312"/>
                <w:color w:val="000000"/>
                <w:sz w:val="28"/>
                <w:szCs w:val="28"/>
                <w:lang w:val="en-US" w:eastAsia="zh-CN"/>
              </w:rPr>
              <w:t>6</w:t>
            </w:r>
            <w:r>
              <w:rPr>
                <w:rFonts w:hint="eastAsia" w:ascii="CESI仿宋-GB2312" w:hAnsi="CESI仿宋-GB2312" w:eastAsia="CESI仿宋-GB2312" w:cs="CESI仿宋-GB2312"/>
                <w:color w:val="000000"/>
                <w:sz w:val="28"/>
                <w:szCs w:val="28"/>
              </w:rPr>
              <w:t>名；</w:t>
            </w:r>
          </w:p>
          <w:p w14:paraId="46E001F6">
            <w:pPr>
              <w:pStyle w:val="13"/>
              <w:keepNext/>
              <w:keepLines w:val="0"/>
              <w:pageBreakBefore w:val="0"/>
              <w:widowControl/>
              <w:kinsoku/>
              <w:wordWrap/>
              <w:overflowPunct/>
              <w:topLinePunct w:val="0"/>
              <w:autoSpaceDE/>
              <w:autoSpaceDN/>
              <w:bidi w:val="0"/>
              <w:adjustRightInd/>
              <w:snapToGrid/>
              <w:spacing w:line="560" w:lineRule="exact"/>
              <w:ind w:firstLine="0" w:firstLineChars="0"/>
              <w:contextualSpacing/>
              <w:textAlignment w:val="auto"/>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rPr>
              <w:t>2.电梯检验员</w:t>
            </w:r>
            <w:r>
              <w:rPr>
                <w:rFonts w:hint="eastAsia" w:ascii="CESI仿宋-GB2312" w:hAnsi="CESI仿宋-GB2312" w:eastAsia="CESI仿宋-GB2312" w:cs="CESI仿宋-GB2312"/>
                <w:color w:val="000000"/>
                <w:sz w:val="28"/>
                <w:szCs w:val="28"/>
                <w:lang w:val="en-US" w:eastAsia="zh-CN"/>
              </w:rPr>
              <w:t>10</w:t>
            </w:r>
            <w:r>
              <w:rPr>
                <w:rFonts w:hint="eastAsia" w:ascii="CESI仿宋-GB2312" w:hAnsi="CESI仿宋-GB2312" w:eastAsia="CESI仿宋-GB2312" w:cs="CESI仿宋-GB2312"/>
                <w:color w:val="000000"/>
                <w:sz w:val="28"/>
                <w:szCs w:val="28"/>
              </w:rPr>
              <w:t>名；</w:t>
            </w:r>
          </w:p>
          <w:p w14:paraId="7BBB25E6">
            <w:pPr>
              <w:pStyle w:val="13"/>
              <w:keepNext/>
              <w:keepLines w:val="0"/>
              <w:pageBreakBefore w:val="0"/>
              <w:widowControl/>
              <w:kinsoku/>
              <w:wordWrap/>
              <w:overflowPunct/>
              <w:topLinePunct w:val="0"/>
              <w:autoSpaceDE/>
              <w:autoSpaceDN/>
              <w:bidi w:val="0"/>
              <w:adjustRightInd/>
              <w:snapToGrid/>
              <w:spacing w:line="560" w:lineRule="exact"/>
              <w:ind w:firstLine="0" w:firstLineChars="0"/>
              <w:contextualSpacing/>
              <w:textAlignment w:val="auto"/>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rPr>
              <w:t>3.机械类、电气类专业教育背景的专业技术人员不少于</w:t>
            </w:r>
            <w:r>
              <w:rPr>
                <w:rFonts w:hint="eastAsia" w:ascii="CESI仿宋-GB2312" w:hAnsi="CESI仿宋-GB2312" w:eastAsia="CESI仿宋-GB2312" w:cs="CESI仿宋-GB2312"/>
                <w:color w:val="000000"/>
                <w:sz w:val="28"/>
                <w:szCs w:val="28"/>
                <w:lang w:val="en-US" w:eastAsia="zh-CN"/>
              </w:rPr>
              <w:t>2</w:t>
            </w:r>
            <w:r>
              <w:rPr>
                <w:rFonts w:hint="eastAsia" w:ascii="CESI仿宋-GB2312" w:hAnsi="CESI仿宋-GB2312" w:eastAsia="CESI仿宋-GB2312" w:cs="CESI仿宋-GB2312"/>
                <w:color w:val="000000"/>
                <w:sz w:val="28"/>
                <w:szCs w:val="28"/>
              </w:rPr>
              <w:t>名</w:t>
            </w:r>
          </w:p>
        </w:tc>
        <w:tc>
          <w:tcPr>
            <w:tcW w:w="3890" w:type="dxa"/>
            <w:tcBorders>
              <w:tl2br w:val="nil"/>
              <w:tr2bl w:val="nil"/>
            </w:tcBorders>
            <w:noWrap w:val="0"/>
            <w:vAlign w:val="center"/>
          </w:tcPr>
          <w:p w14:paraId="439431CD">
            <w:pPr>
              <w:keepNext/>
              <w:keepLines w:val="0"/>
              <w:pageBreakBefore w:val="0"/>
              <w:widowControl/>
              <w:kinsoku/>
              <w:wordWrap/>
              <w:overflowPunct/>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除机电类基本配置（其中Ⅰ类检验设备各不少于5台，Ⅱ类检验设备各不少于2台）外（设备见注B-2，下同），还应当配置：</w:t>
            </w:r>
          </w:p>
          <w:p w14:paraId="6061CAF7">
            <w:pPr>
              <w:keepNext/>
              <w:keepLines w:val="0"/>
              <w:pageBreakBefore w:val="0"/>
              <w:widowControl/>
              <w:kinsoku/>
              <w:wordWrap/>
              <w:overflowPunct/>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1.照度计5台；</w:t>
            </w:r>
          </w:p>
          <w:p w14:paraId="47C0B2CB">
            <w:pPr>
              <w:keepNext/>
              <w:keepLines w:val="0"/>
              <w:pageBreakBefore w:val="0"/>
              <w:widowControl/>
              <w:kinsoku/>
              <w:wordWrap/>
              <w:overflowPunct/>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2.温湿度计5台；</w:t>
            </w:r>
          </w:p>
          <w:p w14:paraId="667BF2BB">
            <w:pPr>
              <w:keepNext/>
              <w:keepLines w:val="0"/>
              <w:pageBreakBefore w:val="0"/>
              <w:widowControl/>
              <w:kinsoku/>
              <w:wordWrap/>
              <w:overflowPunct/>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3.限速器动作速度测试设备2台</w:t>
            </w:r>
          </w:p>
          <w:p w14:paraId="7F184B60">
            <w:pPr>
              <w:keepNext/>
              <w:keepLines w:val="0"/>
              <w:pageBreakBefore w:val="0"/>
              <w:widowControl/>
              <w:kinsoku/>
              <w:wordWrap/>
              <w:overflowPunct/>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4.电梯振动及起制动加减速度测量仪1台；</w:t>
            </w:r>
          </w:p>
          <w:p w14:paraId="10A28676">
            <w:pPr>
              <w:keepNext/>
              <w:keepLines w:val="0"/>
              <w:pageBreakBefore w:val="0"/>
              <w:widowControl/>
              <w:kinsoku/>
              <w:wordWrap/>
              <w:overflowPunct/>
              <w:topLinePunct w:val="0"/>
              <w:autoSpaceDE/>
              <w:autoSpaceDN/>
              <w:bidi w:val="0"/>
              <w:adjustRightInd w:val="0"/>
              <w:snapToGrid w:val="0"/>
              <w:spacing w:line="560" w:lineRule="exact"/>
              <w:jc w:val="left"/>
              <w:textAlignment w:val="auto"/>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bCs/>
                <w:color w:val="000000"/>
                <w:spacing w:val="4"/>
                <w:sz w:val="28"/>
                <w:szCs w:val="28"/>
              </w:rPr>
              <w:t>5.导轨垂直度测量仪1台</w:t>
            </w:r>
          </w:p>
        </w:tc>
      </w:tr>
      <w:tr w14:paraId="4A4A9E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508" w:hRule="atLeast"/>
          <w:jc w:val="center"/>
        </w:trPr>
        <w:tc>
          <w:tcPr>
            <w:tcW w:w="566" w:type="dxa"/>
            <w:vMerge w:val="continue"/>
            <w:tcBorders>
              <w:tl2br w:val="nil"/>
              <w:tr2bl w:val="nil"/>
            </w:tcBorders>
            <w:noWrap w:val="0"/>
            <w:vAlign w:val="center"/>
          </w:tcPr>
          <w:p w14:paraId="748DAE6F">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tc>
        <w:tc>
          <w:tcPr>
            <w:tcW w:w="435" w:type="dxa"/>
            <w:vMerge w:val="continue"/>
            <w:tcBorders>
              <w:tl2br w:val="nil"/>
              <w:tr2bl w:val="nil"/>
            </w:tcBorders>
            <w:noWrap w:val="0"/>
            <w:vAlign w:val="center"/>
          </w:tcPr>
          <w:p w14:paraId="4C0097A8">
            <w:pPr>
              <w:pStyle w:val="13"/>
              <w:pageBreakBefore w:val="0"/>
              <w:wordWrap/>
              <w:topLinePunct w:val="0"/>
              <w:autoSpaceDE/>
              <w:autoSpaceDN/>
              <w:bidi w:val="0"/>
              <w:spacing w:line="560" w:lineRule="exact"/>
              <w:ind w:firstLine="496"/>
              <w:jc w:val="center"/>
              <w:textAlignment w:val="auto"/>
              <w:rPr>
                <w:rFonts w:hint="eastAsia" w:ascii="CESI仿宋-GB2312" w:hAnsi="CESI仿宋-GB2312" w:eastAsia="CESI仿宋-GB2312" w:cs="CESI仿宋-GB2312"/>
                <w:color w:val="000000"/>
                <w:sz w:val="28"/>
                <w:szCs w:val="28"/>
              </w:rPr>
            </w:pPr>
          </w:p>
        </w:tc>
        <w:tc>
          <w:tcPr>
            <w:tcW w:w="558" w:type="dxa"/>
            <w:tcBorders>
              <w:tl2br w:val="nil"/>
              <w:tr2bl w:val="nil"/>
            </w:tcBorders>
            <w:noWrap w:val="0"/>
            <w:vAlign w:val="center"/>
          </w:tcPr>
          <w:p w14:paraId="0E54A9E7">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bCs/>
                <w:color w:val="000000"/>
                <w:spacing w:val="4"/>
                <w:kern w:val="2"/>
                <w:sz w:val="28"/>
                <w:szCs w:val="28"/>
                <w:lang w:val="en-US" w:eastAsia="zh-CN" w:bidi="ar-SA"/>
              </w:rPr>
            </w:pPr>
            <w:r>
              <w:rPr>
                <w:rFonts w:hint="eastAsia" w:ascii="CESI仿宋-GB2312" w:hAnsi="CESI仿宋-GB2312" w:eastAsia="CESI仿宋-GB2312" w:cs="CESI仿宋-GB2312"/>
                <w:color w:val="000000"/>
                <w:sz w:val="28"/>
                <w:szCs w:val="28"/>
              </w:rPr>
              <w:t>Ⅸ</w:t>
            </w:r>
          </w:p>
        </w:tc>
        <w:tc>
          <w:tcPr>
            <w:tcW w:w="3901" w:type="dxa"/>
            <w:tcBorders>
              <w:tl2br w:val="nil"/>
              <w:tr2bl w:val="nil"/>
            </w:tcBorders>
            <w:noWrap w:val="0"/>
            <w:vAlign w:val="center"/>
          </w:tcPr>
          <w:p w14:paraId="7DF0D9A5">
            <w:pPr>
              <w:pStyle w:val="13"/>
              <w:pageBreakBefore w:val="0"/>
              <w:wordWrap/>
              <w:topLinePunct w:val="0"/>
              <w:autoSpaceDE/>
              <w:autoSpaceDN/>
              <w:bidi w:val="0"/>
              <w:spacing w:line="560" w:lineRule="exact"/>
              <w:ind w:firstLine="0" w:firstLineChars="0"/>
              <w:contextualSpacing/>
              <w:textAlignment w:val="auto"/>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rPr>
              <w:t>1.起重机械检验师</w:t>
            </w:r>
            <w:r>
              <w:rPr>
                <w:rFonts w:hint="eastAsia" w:ascii="CESI仿宋-GB2312" w:hAnsi="CESI仿宋-GB2312" w:eastAsia="CESI仿宋-GB2312" w:cs="CESI仿宋-GB2312"/>
                <w:color w:val="000000"/>
                <w:sz w:val="28"/>
                <w:szCs w:val="28"/>
                <w:lang w:val="en-US" w:eastAsia="zh-CN"/>
              </w:rPr>
              <w:t>4</w:t>
            </w:r>
            <w:r>
              <w:rPr>
                <w:rFonts w:hint="eastAsia" w:ascii="CESI仿宋-GB2312" w:hAnsi="CESI仿宋-GB2312" w:eastAsia="CESI仿宋-GB2312" w:cs="CESI仿宋-GB2312"/>
                <w:color w:val="000000"/>
                <w:sz w:val="28"/>
                <w:szCs w:val="28"/>
              </w:rPr>
              <w:t>名；</w:t>
            </w:r>
          </w:p>
          <w:p w14:paraId="657BAF01">
            <w:pPr>
              <w:pStyle w:val="13"/>
              <w:pageBreakBefore w:val="0"/>
              <w:wordWrap/>
              <w:topLinePunct w:val="0"/>
              <w:autoSpaceDE/>
              <w:autoSpaceDN/>
              <w:bidi w:val="0"/>
              <w:spacing w:line="560" w:lineRule="exact"/>
              <w:ind w:firstLine="0" w:firstLineChars="0"/>
              <w:contextualSpacing/>
              <w:textAlignment w:val="auto"/>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rPr>
              <w:t>2.起重机械检验员</w:t>
            </w:r>
            <w:r>
              <w:rPr>
                <w:rFonts w:hint="eastAsia" w:ascii="CESI仿宋-GB2312" w:hAnsi="CESI仿宋-GB2312" w:eastAsia="CESI仿宋-GB2312" w:cs="CESI仿宋-GB2312"/>
                <w:color w:val="000000"/>
                <w:sz w:val="28"/>
                <w:szCs w:val="28"/>
                <w:lang w:val="en-US" w:eastAsia="zh-CN"/>
              </w:rPr>
              <w:t>4</w:t>
            </w:r>
            <w:r>
              <w:rPr>
                <w:rFonts w:hint="eastAsia" w:ascii="CESI仿宋-GB2312" w:hAnsi="CESI仿宋-GB2312" w:eastAsia="CESI仿宋-GB2312" w:cs="CESI仿宋-GB2312"/>
                <w:color w:val="000000"/>
                <w:sz w:val="28"/>
                <w:szCs w:val="28"/>
              </w:rPr>
              <w:t>名；</w:t>
            </w:r>
          </w:p>
          <w:p w14:paraId="2EDBBE1F">
            <w:pPr>
              <w:pStyle w:val="13"/>
              <w:pageBreakBefore w:val="0"/>
              <w:wordWrap/>
              <w:topLinePunct w:val="0"/>
              <w:autoSpaceDE/>
              <w:autoSpaceDN/>
              <w:bidi w:val="0"/>
              <w:adjustRightInd/>
              <w:snapToGrid/>
              <w:spacing w:line="560" w:lineRule="exact"/>
              <w:ind w:firstLine="0" w:firstLineChars="0"/>
              <w:contextualSpacing/>
              <w:textAlignment w:val="auto"/>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rPr>
              <w:t>3.机械类、电气类专业教育背景的专业技术人员不少于</w:t>
            </w:r>
            <w:r>
              <w:rPr>
                <w:rFonts w:hint="eastAsia" w:ascii="CESI仿宋-GB2312" w:hAnsi="CESI仿宋-GB2312" w:eastAsia="CESI仿宋-GB2312" w:cs="CESI仿宋-GB2312"/>
                <w:color w:val="000000"/>
                <w:sz w:val="28"/>
                <w:szCs w:val="28"/>
                <w:lang w:val="en-US" w:eastAsia="zh-CN"/>
              </w:rPr>
              <w:t>2</w:t>
            </w:r>
            <w:r>
              <w:rPr>
                <w:rFonts w:hint="eastAsia" w:ascii="CESI仿宋-GB2312" w:hAnsi="CESI仿宋-GB2312" w:eastAsia="CESI仿宋-GB2312" w:cs="CESI仿宋-GB2312"/>
                <w:color w:val="000000"/>
                <w:sz w:val="28"/>
                <w:szCs w:val="28"/>
              </w:rPr>
              <w:t>名</w:t>
            </w:r>
          </w:p>
          <w:p w14:paraId="253C6333">
            <w:pPr>
              <w:pStyle w:val="13"/>
              <w:pageBreakBefore w:val="0"/>
              <w:wordWrap/>
              <w:topLinePunct w:val="0"/>
              <w:autoSpaceDE/>
              <w:autoSpaceDN/>
              <w:bidi w:val="0"/>
              <w:adjustRightInd/>
              <w:snapToGrid/>
              <w:spacing w:line="560" w:lineRule="exact"/>
              <w:ind w:firstLine="0" w:firstLineChars="0"/>
              <w:contextualSpacing/>
              <w:textAlignment w:val="auto"/>
              <w:rPr>
                <w:rFonts w:hint="eastAsia" w:ascii="CESI仿宋-GB2312" w:hAnsi="CESI仿宋-GB2312" w:eastAsia="CESI仿宋-GB2312" w:cs="CESI仿宋-GB2312"/>
                <w:bCs/>
                <w:color w:val="000000"/>
                <w:spacing w:val="4"/>
                <w:kern w:val="2"/>
                <w:sz w:val="28"/>
                <w:szCs w:val="28"/>
                <w:lang w:val="en-US" w:eastAsia="zh-CN" w:bidi="ar-SA"/>
              </w:rPr>
            </w:pPr>
            <w:r>
              <w:rPr>
                <w:rFonts w:hint="eastAsia" w:ascii="CESI仿宋-GB2312" w:hAnsi="CESI仿宋-GB2312" w:eastAsia="CESI仿宋-GB2312" w:cs="CESI仿宋-GB2312"/>
                <w:color w:val="000000"/>
                <w:sz w:val="28"/>
                <w:szCs w:val="28"/>
              </w:rPr>
              <w:t>4.Ⅱ级UT、MT或PT无损检测人员各1人项</w:t>
            </w:r>
          </w:p>
        </w:tc>
        <w:tc>
          <w:tcPr>
            <w:tcW w:w="3890" w:type="dxa"/>
            <w:tcBorders>
              <w:tl2br w:val="nil"/>
              <w:tr2bl w:val="nil"/>
            </w:tcBorders>
            <w:noWrap w:val="0"/>
            <w:vAlign w:val="center"/>
          </w:tcPr>
          <w:p w14:paraId="46C1E773">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除机电类基本配置（其中Ⅰ类检验设备各不少于5台，Ⅱ类检验设备各不少于2台）外，还应当配置：</w:t>
            </w:r>
          </w:p>
          <w:p w14:paraId="062BC3B8">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l.综合气象仪1台；</w:t>
            </w:r>
          </w:p>
          <w:p w14:paraId="66FF8513">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2.全站仪1台；</w:t>
            </w:r>
          </w:p>
          <w:p w14:paraId="47FC2E7B">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kern w:val="2"/>
                <w:sz w:val="28"/>
                <w:szCs w:val="28"/>
                <w:lang w:val="en-US" w:eastAsia="zh-CN" w:bidi="ar-SA"/>
              </w:rPr>
            </w:pPr>
            <w:r>
              <w:rPr>
                <w:rFonts w:hint="eastAsia" w:ascii="CESI仿宋-GB2312" w:hAnsi="CESI仿宋-GB2312" w:eastAsia="CESI仿宋-GB2312" w:cs="CESI仿宋-GB2312"/>
                <w:bCs/>
                <w:color w:val="000000"/>
                <w:spacing w:val="4"/>
                <w:sz w:val="28"/>
                <w:szCs w:val="28"/>
              </w:rPr>
              <w:t>3.制动下滑量测试仪1台</w:t>
            </w:r>
          </w:p>
        </w:tc>
      </w:tr>
      <w:tr w14:paraId="10BC9C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025" w:hRule="atLeast"/>
          <w:jc w:val="center"/>
        </w:trPr>
        <w:tc>
          <w:tcPr>
            <w:tcW w:w="566" w:type="dxa"/>
            <w:vMerge w:val="continue"/>
            <w:tcBorders>
              <w:tl2br w:val="nil"/>
              <w:tr2bl w:val="nil"/>
            </w:tcBorders>
            <w:noWrap w:val="0"/>
            <w:vAlign w:val="center"/>
          </w:tcPr>
          <w:p w14:paraId="09323A65">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tc>
        <w:tc>
          <w:tcPr>
            <w:tcW w:w="435" w:type="dxa"/>
            <w:vMerge w:val="continue"/>
            <w:tcBorders>
              <w:tl2br w:val="nil"/>
              <w:tr2bl w:val="nil"/>
            </w:tcBorders>
            <w:noWrap w:val="0"/>
            <w:vAlign w:val="center"/>
          </w:tcPr>
          <w:p w14:paraId="7EB3353F">
            <w:pPr>
              <w:pStyle w:val="13"/>
              <w:pageBreakBefore w:val="0"/>
              <w:wordWrap/>
              <w:topLinePunct w:val="0"/>
              <w:autoSpaceDE/>
              <w:autoSpaceDN/>
              <w:bidi w:val="0"/>
              <w:spacing w:line="560" w:lineRule="exact"/>
              <w:ind w:firstLine="496"/>
              <w:jc w:val="center"/>
              <w:textAlignment w:val="auto"/>
              <w:rPr>
                <w:rFonts w:hint="eastAsia" w:ascii="CESI仿宋-GB2312" w:hAnsi="CESI仿宋-GB2312" w:eastAsia="CESI仿宋-GB2312" w:cs="CESI仿宋-GB2312"/>
                <w:color w:val="000000"/>
                <w:sz w:val="28"/>
                <w:szCs w:val="28"/>
              </w:rPr>
            </w:pPr>
          </w:p>
        </w:tc>
        <w:tc>
          <w:tcPr>
            <w:tcW w:w="558" w:type="dxa"/>
            <w:tcBorders>
              <w:tl2br w:val="nil"/>
              <w:tr2bl w:val="nil"/>
            </w:tcBorders>
            <w:noWrap w:val="0"/>
            <w:vAlign w:val="center"/>
          </w:tcPr>
          <w:p w14:paraId="5458E08A">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bCs/>
                <w:color w:val="000000"/>
                <w:spacing w:val="4"/>
                <w:kern w:val="2"/>
                <w:sz w:val="28"/>
                <w:szCs w:val="28"/>
                <w:lang w:val="en-US" w:eastAsia="zh-CN" w:bidi="ar-SA"/>
              </w:rPr>
            </w:pPr>
          </w:p>
          <w:p w14:paraId="026F0F52">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bCs/>
                <w:color w:val="000000"/>
                <w:spacing w:val="4"/>
                <w:kern w:val="2"/>
                <w:sz w:val="28"/>
                <w:szCs w:val="28"/>
                <w:lang w:val="en-US" w:eastAsia="zh-CN" w:bidi="ar-SA"/>
              </w:rPr>
            </w:pPr>
          </w:p>
          <w:p w14:paraId="488F8EFB">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bCs/>
                <w:color w:val="000000"/>
                <w:spacing w:val="4"/>
                <w:kern w:val="2"/>
                <w:sz w:val="28"/>
                <w:szCs w:val="28"/>
                <w:lang w:val="en-US" w:eastAsia="zh-CN" w:bidi="ar-SA"/>
              </w:rPr>
            </w:pPr>
          </w:p>
          <w:p w14:paraId="73A7477C">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bCs/>
                <w:color w:val="000000"/>
                <w:spacing w:val="4"/>
                <w:kern w:val="2"/>
                <w:sz w:val="28"/>
                <w:szCs w:val="28"/>
                <w:lang w:val="en-US" w:eastAsia="zh-CN" w:bidi="ar-SA"/>
              </w:rPr>
            </w:pPr>
          </w:p>
          <w:p w14:paraId="11ABD2F2">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bCs/>
                <w:color w:val="000000"/>
                <w:spacing w:val="4"/>
                <w:kern w:val="2"/>
                <w:sz w:val="28"/>
                <w:szCs w:val="28"/>
                <w:lang w:val="en-US" w:eastAsia="zh-CN" w:bidi="ar-SA"/>
              </w:rPr>
            </w:pPr>
            <w:r>
              <w:rPr>
                <w:rFonts w:hint="eastAsia" w:ascii="CESI仿宋-GB2312" w:hAnsi="CESI仿宋-GB2312" w:eastAsia="CESI仿宋-GB2312" w:cs="CESI仿宋-GB2312"/>
                <w:bCs/>
                <w:color w:val="000000"/>
                <w:spacing w:val="4"/>
                <w:kern w:val="2"/>
                <w:sz w:val="28"/>
                <w:szCs w:val="28"/>
                <w:lang w:val="en-US" w:eastAsia="zh-CN" w:bidi="ar-SA"/>
              </w:rPr>
              <w:t>X</w:t>
            </w:r>
          </w:p>
          <w:p w14:paraId="30A6103E">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bCs/>
                <w:color w:val="000000"/>
                <w:spacing w:val="4"/>
                <w:kern w:val="2"/>
                <w:sz w:val="28"/>
                <w:szCs w:val="28"/>
                <w:lang w:val="en-US" w:eastAsia="zh-CN" w:bidi="ar-SA"/>
              </w:rPr>
            </w:pPr>
          </w:p>
          <w:p w14:paraId="1B59BB3B">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bCs/>
                <w:color w:val="000000"/>
                <w:spacing w:val="4"/>
                <w:kern w:val="2"/>
                <w:sz w:val="28"/>
                <w:szCs w:val="28"/>
                <w:lang w:val="en-US" w:eastAsia="zh-CN" w:bidi="ar-SA"/>
              </w:rPr>
            </w:pPr>
          </w:p>
          <w:p w14:paraId="12B097EB">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bCs/>
                <w:color w:val="000000"/>
                <w:spacing w:val="4"/>
                <w:kern w:val="2"/>
                <w:sz w:val="28"/>
                <w:szCs w:val="28"/>
                <w:lang w:val="en-US" w:eastAsia="zh-CN" w:bidi="ar-SA"/>
              </w:rPr>
            </w:pPr>
          </w:p>
          <w:p w14:paraId="1400CEB2">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bCs/>
                <w:color w:val="000000"/>
                <w:spacing w:val="4"/>
                <w:kern w:val="2"/>
                <w:sz w:val="28"/>
                <w:szCs w:val="28"/>
                <w:lang w:val="en-US" w:eastAsia="zh-CN" w:bidi="ar-SA"/>
              </w:rPr>
            </w:pPr>
          </w:p>
          <w:p w14:paraId="556FD1E0">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bCs/>
                <w:color w:val="000000"/>
                <w:spacing w:val="4"/>
                <w:kern w:val="2"/>
                <w:sz w:val="28"/>
                <w:szCs w:val="28"/>
                <w:lang w:val="en-US" w:eastAsia="zh-CN" w:bidi="ar-SA"/>
              </w:rPr>
            </w:pPr>
          </w:p>
          <w:p w14:paraId="2742A5BB">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bCs/>
                <w:color w:val="000000"/>
                <w:spacing w:val="4"/>
                <w:kern w:val="2"/>
                <w:sz w:val="28"/>
                <w:szCs w:val="28"/>
                <w:lang w:val="en-US" w:eastAsia="zh-CN" w:bidi="ar-SA"/>
              </w:rPr>
            </w:pPr>
          </w:p>
          <w:p w14:paraId="6EA2DF81">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bCs/>
                <w:color w:val="000000"/>
                <w:spacing w:val="4"/>
                <w:kern w:val="2"/>
                <w:sz w:val="28"/>
                <w:szCs w:val="28"/>
                <w:lang w:val="en-US" w:eastAsia="zh-CN" w:bidi="ar-SA"/>
              </w:rPr>
            </w:pPr>
            <w:r>
              <w:rPr>
                <w:rFonts w:hint="eastAsia" w:ascii="CESI仿宋-GB2312" w:hAnsi="CESI仿宋-GB2312" w:eastAsia="CESI仿宋-GB2312" w:cs="CESI仿宋-GB2312"/>
                <w:bCs/>
                <w:color w:val="000000"/>
                <w:spacing w:val="4"/>
                <w:kern w:val="2"/>
                <w:sz w:val="28"/>
                <w:szCs w:val="28"/>
                <w:lang w:val="en-US" w:eastAsia="zh-CN" w:bidi="ar-SA"/>
              </w:rPr>
              <w:t>X</w:t>
            </w:r>
          </w:p>
        </w:tc>
        <w:tc>
          <w:tcPr>
            <w:tcW w:w="3901" w:type="dxa"/>
            <w:tcBorders>
              <w:tl2br w:val="nil"/>
              <w:tr2bl w:val="nil"/>
            </w:tcBorders>
            <w:noWrap w:val="0"/>
            <w:vAlign w:val="center"/>
          </w:tcPr>
          <w:p w14:paraId="0AF3D51A">
            <w:pPr>
              <w:pStyle w:val="13"/>
              <w:pageBreakBefore w:val="0"/>
              <w:wordWrap/>
              <w:topLinePunct w:val="0"/>
              <w:autoSpaceDE/>
              <w:autoSpaceDN/>
              <w:bidi w:val="0"/>
              <w:spacing w:line="560" w:lineRule="exact"/>
              <w:ind w:firstLine="0" w:firstLineChars="0"/>
              <w:contextualSpacing/>
              <w:textAlignment w:val="auto"/>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rPr>
              <w:t>1</w:t>
            </w:r>
            <w:r>
              <w:rPr>
                <w:rFonts w:hint="eastAsia" w:ascii="CESI仿宋-GB2312" w:hAnsi="CESI仿宋-GB2312" w:eastAsia="CESI仿宋-GB2312" w:cs="CESI仿宋-GB2312"/>
                <w:color w:val="000000"/>
                <w:sz w:val="28"/>
                <w:szCs w:val="28"/>
                <w:lang w:eastAsia="zh-CN"/>
              </w:rPr>
              <w:t>.</w:t>
            </w:r>
            <w:r>
              <w:rPr>
                <w:rFonts w:hint="eastAsia" w:ascii="CESI仿宋-GB2312" w:hAnsi="CESI仿宋-GB2312" w:eastAsia="CESI仿宋-GB2312" w:cs="CESI仿宋-GB2312"/>
                <w:color w:val="000000"/>
                <w:sz w:val="28"/>
                <w:szCs w:val="28"/>
              </w:rPr>
              <w:t>锅炉检验师</w:t>
            </w:r>
            <w:r>
              <w:rPr>
                <w:rFonts w:hint="eastAsia" w:ascii="CESI仿宋-GB2312" w:hAnsi="CESI仿宋-GB2312" w:eastAsia="CESI仿宋-GB2312" w:cs="CESI仿宋-GB2312"/>
                <w:color w:val="000000"/>
                <w:sz w:val="28"/>
                <w:szCs w:val="28"/>
                <w:lang w:val="en-US" w:eastAsia="zh-CN"/>
              </w:rPr>
              <w:t>8</w:t>
            </w:r>
            <w:r>
              <w:rPr>
                <w:rFonts w:hint="eastAsia" w:ascii="CESI仿宋-GB2312" w:hAnsi="CESI仿宋-GB2312" w:eastAsia="CESI仿宋-GB2312" w:cs="CESI仿宋-GB2312"/>
                <w:color w:val="000000"/>
                <w:sz w:val="28"/>
                <w:szCs w:val="28"/>
              </w:rPr>
              <w:t>名，锅炉检验员</w:t>
            </w:r>
            <w:r>
              <w:rPr>
                <w:rFonts w:hint="eastAsia" w:ascii="CESI仿宋-GB2312" w:hAnsi="CESI仿宋-GB2312" w:eastAsia="CESI仿宋-GB2312" w:cs="CESI仿宋-GB2312"/>
                <w:color w:val="000000"/>
                <w:sz w:val="28"/>
                <w:szCs w:val="28"/>
                <w:lang w:val="en-US" w:eastAsia="zh-CN"/>
              </w:rPr>
              <w:t>4</w:t>
            </w:r>
            <w:r>
              <w:rPr>
                <w:rFonts w:hint="eastAsia" w:ascii="CESI仿宋-GB2312" w:hAnsi="CESI仿宋-GB2312" w:eastAsia="CESI仿宋-GB2312" w:cs="CESI仿宋-GB2312"/>
                <w:color w:val="000000"/>
                <w:sz w:val="28"/>
                <w:szCs w:val="28"/>
              </w:rPr>
              <w:t>名，其中具有材料类或能源动力类专业教育背景的检验人员不少于2名；</w:t>
            </w:r>
          </w:p>
          <w:p w14:paraId="72F2D0D7">
            <w:pPr>
              <w:pStyle w:val="13"/>
              <w:pageBreakBefore w:val="0"/>
              <w:wordWrap/>
              <w:topLinePunct w:val="0"/>
              <w:autoSpaceDE/>
              <w:autoSpaceDN/>
              <w:bidi w:val="0"/>
              <w:spacing w:line="560" w:lineRule="exact"/>
              <w:ind w:firstLine="0" w:firstLineChars="0"/>
              <w:contextualSpacing/>
              <w:textAlignment w:val="auto"/>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lang w:val="en-US" w:eastAsia="zh-CN"/>
              </w:rPr>
              <w:t>2.</w:t>
            </w:r>
            <w:r>
              <w:rPr>
                <w:rFonts w:hint="eastAsia" w:ascii="CESI仿宋-GB2312" w:hAnsi="CESI仿宋-GB2312" w:eastAsia="CESI仿宋-GB2312" w:cs="CESI仿宋-GB2312"/>
                <w:color w:val="000000"/>
                <w:sz w:val="28"/>
                <w:szCs w:val="28"/>
              </w:rPr>
              <w:t>Ⅱ级RT、UT、MT、PT无损检测人员各</w:t>
            </w:r>
            <w:r>
              <w:rPr>
                <w:rFonts w:hint="eastAsia" w:ascii="CESI仿宋-GB2312" w:hAnsi="CESI仿宋-GB2312" w:eastAsia="CESI仿宋-GB2312" w:cs="CESI仿宋-GB2312"/>
                <w:color w:val="000000"/>
                <w:sz w:val="28"/>
                <w:szCs w:val="28"/>
                <w:lang w:val="en-US" w:eastAsia="zh-CN"/>
              </w:rPr>
              <w:t>4</w:t>
            </w:r>
            <w:r>
              <w:rPr>
                <w:rFonts w:hint="eastAsia" w:ascii="CESI仿宋-GB2312" w:hAnsi="CESI仿宋-GB2312" w:eastAsia="CESI仿宋-GB2312" w:cs="CESI仿宋-GB2312"/>
                <w:color w:val="000000"/>
                <w:sz w:val="28"/>
                <w:szCs w:val="28"/>
              </w:rPr>
              <w:t>人项；</w:t>
            </w:r>
          </w:p>
          <w:p w14:paraId="06E2512C">
            <w:pPr>
              <w:pStyle w:val="13"/>
              <w:pageBreakBefore w:val="0"/>
              <w:wordWrap/>
              <w:topLinePunct w:val="0"/>
              <w:autoSpaceDE/>
              <w:autoSpaceDN/>
              <w:bidi w:val="0"/>
              <w:spacing w:line="560" w:lineRule="exact"/>
              <w:ind w:firstLine="0" w:firstLineChars="0"/>
              <w:contextualSpacing/>
              <w:textAlignment w:val="auto"/>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lang w:val="en-US" w:eastAsia="zh-CN"/>
              </w:rPr>
              <w:t>3.</w:t>
            </w:r>
            <w:r>
              <w:rPr>
                <w:rFonts w:hint="eastAsia" w:ascii="CESI仿宋-GB2312" w:hAnsi="CESI仿宋-GB2312" w:eastAsia="CESI仿宋-GB2312" w:cs="CESI仿宋-GB2312"/>
                <w:color w:val="000000"/>
                <w:sz w:val="28"/>
                <w:szCs w:val="28"/>
                <w:lang w:eastAsia="zh-CN"/>
              </w:rPr>
              <w:t>Ⅲ</w:t>
            </w:r>
            <w:r>
              <w:rPr>
                <w:rFonts w:hint="eastAsia" w:ascii="CESI仿宋-GB2312" w:hAnsi="CESI仿宋-GB2312" w:eastAsia="CESI仿宋-GB2312" w:cs="CESI仿宋-GB2312"/>
                <w:color w:val="000000"/>
                <w:sz w:val="28"/>
                <w:szCs w:val="28"/>
              </w:rPr>
              <w:t>级RT、UT、MT、PT无损检测人员各</w:t>
            </w:r>
            <w:r>
              <w:rPr>
                <w:rFonts w:hint="eastAsia" w:ascii="CESI仿宋-GB2312" w:hAnsi="CESI仿宋-GB2312" w:eastAsia="CESI仿宋-GB2312" w:cs="CESI仿宋-GB2312"/>
                <w:color w:val="000000"/>
                <w:sz w:val="28"/>
                <w:szCs w:val="28"/>
                <w:lang w:val="en-US" w:eastAsia="zh-CN"/>
              </w:rPr>
              <w:t>1</w:t>
            </w:r>
            <w:r>
              <w:rPr>
                <w:rFonts w:hint="eastAsia" w:ascii="CESI仿宋-GB2312" w:hAnsi="CESI仿宋-GB2312" w:eastAsia="CESI仿宋-GB2312" w:cs="CESI仿宋-GB2312"/>
                <w:color w:val="000000"/>
                <w:sz w:val="28"/>
                <w:szCs w:val="28"/>
              </w:rPr>
              <w:t>人项</w:t>
            </w:r>
            <w:r>
              <w:rPr>
                <w:rFonts w:hint="eastAsia" w:ascii="CESI仿宋-GB2312" w:hAnsi="CESI仿宋-GB2312" w:eastAsia="CESI仿宋-GB2312" w:cs="CESI仿宋-GB2312"/>
                <w:color w:val="000000"/>
                <w:sz w:val="28"/>
                <w:szCs w:val="28"/>
                <w:lang w:eastAsia="zh-CN"/>
              </w:rPr>
              <w:t>；</w:t>
            </w:r>
          </w:p>
          <w:p w14:paraId="1C5DCF06">
            <w:pPr>
              <w:pStyle w:val="13"/>
              <w:pageBreakBefore w:val="0"/>
              <w:wordWrap/>
              <w:topLinePunct w:val="0"/>
              <w:autoSpaceDE/>
              <w:autoSpaceDN/>
              <w:bidi w:val="0"/>
              <w:spacing w:line="560" w:lineRule="exact"/>
              <w:ind w:firstLine="0" w:firstLineChars="0"/>
              <w:contextualSpacing/>
              <w:textAlignment w:val="auto"/>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lang w:val="en-US" w:eastAsia="zh-CN"/>
              </w:rPr>
              <w:t>4</w:t>
            </w:r>
            <w:r>
              <w:rPr>
                <w:rFonts w:hint="eastAsia" w:ascii="CESI仿宋-GB2312" w:hAnsi="CESI仿宋-GB2312" w:eastAsia="CESI仿宋-GB2312" w:cs="CESI仿宋-GB2312"/>
                <w:color w:val="000000"/>
                <w:sz w:val="28"/>
                <w:szCs w:val="28"/>
              </w:rPr>
              <w:t>.锅炉水（介）质检验师1名；</w:t>
            </w:r>
          </w:p>
          <w:p w14:paraId="41AA9057">
            <w:pPr>
              <w:pStyle w:val="13"/>
              <w:pageBreakBefore w:val="0"/>
              <w:wordWrap/>
              <w:topLinePunct w:val="0"/>
              <w:autoSpaceDE/>
              <w:autoSpaceDN/>
              <w:bidi w:val="0"/>
              <w:spacing w:line="560" w:lineRule="exact"/>
              <w:ind w:firstLine="0" w:firstLineChars="0"/>
              <w:contextualSpacing/>
              <w:textAlignment w:val="auto"/>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lang w:val="en-US" w:eastAsia="zh-CN"/>
              </w:rPr>
              <w:t>5</w:t>
            </w:r>
            <w:r>
              <w:rPr>
                <w:rFonts w:hint="eastAsia" w:ascii="CESI仿宋-GB2312" w:hAnsi="CESI仿宋-GB2312" w:eastAsia="CESI仿宋-GB2312" w:cs="CESI仿宋-GB2312"/>
                <w:color w:val="000000"/>
                <w:sz w:val="28"/>
                <w:szCs w:val="28"/>
              </w:rPr>
              <w:t>.锅炉水（介）质检验员1名</w:t>
            </w:r>
          </w:p>
        </w:tc>
        <w:tc>
          <w:tcPr>
            <w:tcW w:w="3890" w:type="dxa"/>
            <w:tcBorders>
              <w:tl2br w:val="nil"/>
              <w:tr2bl w:val="nil"/>
            </w:tcBorders>
            <w:noWrap w:val="0"/>
            <w:vAlign w:val="center"/>
          </w:tcPr>
          <w:p w14:paraId="6030043F">
            <w:pPr>
              <w:pageBreakBefore w:val="0"/>
              <w:wordWrap/>
              <w:topLinePunct w:val="0"/>
              <w:autoSpaceDE/>
              <w:autoSpaceDN/>
              <w:bidi w:val="0"/>
              <w:adjustRightInd w:val="0"/>
              <w:snapToGrid w:val="0"/>
              <w:spacing w:line="560" w:lineRule="exact"/>
              <w:jc w:val="center"/>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承压类基本配置</w:t>
            </w:r>
          </w:p>
          <w:p w14:paraId="45EE06F4">
            <w:pPr>
              <w:pageBreakBefore w:val="0"/>
              <w:wordWrap/>
              <w:topLinePunct w:val="0"/>
              <w:autoSpaceDE/>
              <w:autoSpaceDN/>
              <w:bidi w:val="0"/>
              <w:adjustRightInd w:val="0"/>
              <w:snapToGrid w:val="0"/>
              <w:spacing w:line="560" w:lineRule="exact"/>
              <w:jc w:val="center"/>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（设备见注</w:t>
            </w:r>
            <w:r>
              <w:rPr>
                <w:rFonts w:hint="eastAsia" w:ascii="CESI仿宋-GB2312" w:hAnsi="CESI仿宋-GB2312" w:eastAsia="CESI仿宋-GB2312" w:cs="CESI仿宋-GB2312"/>
                <w:bCs/>
                <w:color w:val="000000"/>
                <w:spacing w:val="4"/>
                <w:sz w:val="28"/>
                <w:szCs w:val="28"/>
                <w:lang w:val="en-US" w:eastAsia="zh-CN"/>
              </w:rPr>
              <w:t>C</w:t>
            </w:r>
            <w:r>
              <w:rPr>
                <w:rFonts w:hint="eastAsia" w:ascii="CESI仿宋-GB2312" w:hAnsi="CESI仿宋-GB2312" w:eastAsia="CESI仿宋-GB2312" w:cs="CESI仿宋-GB2312"/>
                <w:bCs/>
                <w:color w:val="000000"/>
                <w:spacing w:val="4"/>
                <w:sz w:val="28"/>
                <w:szCs w:val="28"/>
              </w:rPr>
              <w:t>-1）</w:t>
            </w:r>
          </w:p>
        </w:tc>
      </w:tr>
      <w:tr w14:paraId="267D83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508" w:hRule="atLeast"/>
          <w:jc w:val="center"/>
        </w:trPr>
        <w:tc>
          <w:tcPr>
            <w:tcW w:w="566" w:type="dxa"/>
            <w:vMerge w:val="continue"/>
            <w:tcBorders>
              <w:tl2br w:val="nil"/>
              <w:tr2bl w:val="nil"/>
            </w:tcBorders>
            <w:noWrap w:val="0"/>
            <w:vAlign w:val="center"/>
          </w:tcPr>
          <w:p w14:paraId="14A33CE9">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tc>
        <w:tc>
          <w:tcPr>
            <w:tcW w:w="435" w:type="dxa"/>
            <w:vMerge w:val="continue"/>
            <w:tcBorders>
              <w:tl2br w:val="nil"/>
              <w:tr2bl w:val="nil"/>
            </w:tcBorders>
            <w:noWrap w:val="0"/>
            <w:vAlign w:val="center"/>
          </w:tcPr>
          <w:p w14:paraId="182F071D">
            <w:pPr>
              <w:pStyle w:val="13"/>
              <w:pageBreakBefore w:val="0"/>
              <w:wordWrap/>
              <w:topLinePunct w:val="0"/>
              <w:autoSpaceDE/>
              <w:autoSpaceDN/>
              <w:bidi w:val="0"/>
              <w:spacing w:line="560" w:lineRule="exact"/>
              <w:ind w:firstLine="496"/>
              <w:jc w:val="center"/>
              <w:textAlignment w:val="auto"/>
              <w:rPr>
                <w:rFonts w:hint="eastAsia" w:ascii="CESI仿宋-GB2312" w:hAnsi="CESI仿宋-GB2312" w:eastAsia="CESI仿宋-GB2312" w:cs="CESI仿宋-GB2312"/>
                <w:color w:val="000000"/>
                <w:sz w:val="28"/>
                <w:szCs w:val="28"/>
              </w:rPr>
            </w:pPr>
          </w:p>
        </w:tc>
        <w:tc>
          <w:tcPr>
            <w:tcW w:w="558" w:type="dxa"/>
            <w:tcBorders>
              <w:tl2br w:val="nil"/>
              <w:tr2bl w:val="nil"/>
            </w:tcBorders>
            <w:noWrap w:val="0"/>
            <w:vAlign w:val="center"/>
          </w:tcPr>
          <w:p w14:paraId="7C028CF6">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bCs/>
                <w:color w:val="000000"/>
                <w:spacing w:val="4"/>
                <w:kern w:val="2"/>
                <w:sz w:val="28"/>
                <w:szCs w:val="28"/>
                <w:highlight w:val="none"/>
                <w:lang w:val="en-US" w:eastAsia="zh-CN" w:bidi="ar-SA"/>
              </w:rPr>
            </w:pPr>
            <w:r>
              <w:rPr>
                <w:rFonts w:hint="eastAsia" w:ascii="CESI仿宋-GB2312" w:hAnsi="CESI仿宋-GB2312" w:eastAsia="CESI仿宋-GB2312" w:cs="CESI仿宋-GB2312"/>
                <w:bCs/>
                <w:color w:val="000000"/>
                <w:spacing w:val="4"/>
                <w:kern w:val="2"/>
                <w:sz w:val="28"/>
                <w:szCs w:val="28"/>
                <w:highlight w:val="none"/>
                <w:lang w:val="en-US" w:eastAsia="zh-CN" w:bidi="ar-SA"/>
              </w:rPr>
              <w:t>XI</w:t>
            </w:r>
          </w:p>
        </w:tc>
        <w:tc>
          <w:tcPr>
            <w:tcW w:w="3901" w:type="dxa"/>
            <w:tcBorders>
              <w:tl2br w:val="nil"/>
              <w:tr2bl w:val="nil"/>
            </w:tcBorders>
            <w:noWrap w:val="0"/>
            <w:vAlign w:val="center"/>
          </w:tcPr>
          <w:p w14:paraId="02079E39">
            <w:pPr>
              <w:pStyle w:val="13"/>
              <w:pageBreakBefore w:val="0"/>
              <w:wordWrap/>
              <w:topLinePunct w:val="0"/>
              <w:autoSpaceDE/>
              <w:autoSpaceDN/>
              <w:bidi w:val="0"/>
              <w:spacing w:line="560" w:lineRule="exact"/>
              <w:ind w:firstLine="0" w:firstLineChars="0"/>
              <w:contextualSpacing/>
              <w:textAlignment w:val="auto"/>
              <w:rPr>
                <w:rFonts w:hint="eastAsia" w:ascii="CESI仿宋-GB2312" w:hAnsi="CESI仿宋-GB2312" w:eastAsia="CESI仿宋-GB2312" w:cs="CESI仿宋-GB2312"/>
                <w:color w:val="000000"/>
                <w:sz w:val="28"/>
                <w:szCs w:val="28"/>
                <w:highlight w:val="none"/>
              </w:rPr>
            </w:pPr>
            <w:r>
              <w:rPr>
                <w:rFonts w:hint="eastAsia" w:ascii="CESI仿宋-GB2312" w:hAnsi="CESI仿宋-GB2312" w:eastAsia="CESI仿宋-GB2312" w:cs="CESI仿宋-GB2312"/>
                <w:color w:val="000000"/>
                <w:sz w:val="28"/>
                <w:szCs w:val="28"/>
                <w:highlight w:val="none"/>
              </w:rPr>
              <w:t>1.</w:t>
            </w:r>
            <w:r>
              <w:rPr>
                <w:rFonts w:hint="eastAsia" w:ascii="CESI仿宋-GB2312" w:hAnsi="CESI仿宋-GB2312" w:eastAsia="CESI仿宋-GB2312" w:cs="CESI仿宋-GB2312"/>
                <w:color w:val="000000"/>
                <w:sz w:val="28"/>
                <w:szCs w:val="28"/>
                <w:highlight w:val="none"/>
                <w:lang w:eastAsia="zh-CN"/>
              </w:rPr>
              <w:t>客运索道</w:t>
            </w:r>
            <w:r>
              <w:rPr>
                <w:rFonts w:hint="eastAsia" w:ascii="CESI仿宋-GB2312" w:hAnsi="CESI仿宋-GB2312" w:eastAsia="CESI仿宋-GB2312" w:cs="CESI仿宋-GB2312"/>
                <w:color w:val="000000"/>
                <w:sz w:val="28"/>
                <w:szCs w:val="28"/>
                <w:highlight w:val="none"/>
              </w:rPr>
              <w:t>检验师</w:t>
            </w:r>
            <w:r>
              <w:rPr>
                <w:rFonts w:hint="eastAsia" w:ascii="CESI仿宋-GB2312" w:hAnsi="CESI仿宋-GB2312" w:eastAsia="CESI仿宋-GB2312" w:cs="CESI仿宋-GB2312"/>
                <w:color w:val="000000"/>
                <w:sz w:val="28"/>
                <w:szCs w:val="28"/>
                <w:highlight w:val="none"/>
                <w:lang w:val="en-US" w:eastAsia="zh-CN"/>
              </w:rPr>
              <w:t>2</w:t>
            </w:r>
            <w:r>
              <w:rPr>
                <w:rFonts w:hint="eastAsia" w:ascii="CESI仿宋-GB2312" w:hAnsi="CESI仿宋-GB2312" w:eastAsia="CESI仿宋-GB2312" w:cs="CESI仿宋-GB2312"/>
                <w:color w:val="000000"/>
                <w:sz w:val="28"/>
                <w:szCs w:val="28"/>
                <w:highlight w:val="none"/>
              </w:rPr>
              <w:t>名；</w:t>
            </w:r>
          </w:p>
          <w:p w14:paraId="7C812A56">
            <w:pPr>
              <w:pStyle w:val="13"/>
              <w:pageBreakBefore w:val="0"/>
              <w:wordWrap/>
              <w:topLinePunct w:val="0"/>
              <w:autoSpaceDE/>
              <w:autoSpaceDN/>
              <w:bidi w:val="0"/>
              <w:adjustRightInd/>
              <w:snapToGrid/>
              <w:spacing w:line="560" w:lineRule="exact"/>
              <w:ind w:firstLine="0" w:firstLineChars="0"/>
              <w:contextualSpacing/>
              <w:textAlignment w:val="auto"/>
              <w:rPr>
                <w:rFonts w:hint="eastAsia" w:ascii="CESI仿宋-GB2312" w:hAnsi="CESI仿宋-GB2312" w:eastAsia="CESI仿宋-GB2312" w:cs="CESI仿宋-GB2312"/>
                <w:color w:val="000000"/>
                <w:sz w:val="28"/>
                <w:szCs w:val="28"/>
                <w:highlight w:val="none"/>
              </w:rPr>
            </w:pPr>
            <w:r>
              <w:rPr>
                <w:rFonts w:hint="eastAsia" w:ascii="CESI仿宋-GB2312" w:hAnsi="CESI仿宋-GB2312" w:eastAsia="CESI仿宋-GB2312" w:cs="CESI仿宋-GB2312"/>
                <w:color w:val="000000"/>
                <w:sz w:val="28"/>
                <w:szCs w:val="28"/>
                <w:highlight w:val="none"/>
              </w:rPr>
              <w:t>2.</w:t>
            </w:r>
            <w:r>
              <w:rPr>
                <w:rFonts w:hint="eastAsia" w:ascii="CESI仿宋-GB2312" w:hAnsi="CESI仿宋-GB2312" w:eastAsia="CESI仿宋-GB2312" w:cs="CESI仿宋-GB2312"/>
                <w:color w:val="000000"/>
                <w:sz w:val="28"/>
                <w:szCs w:val="28"/>
                <w:highlight w:val="none"/>
                <w:lang w:eastAsia="zh-CN"/>
              </w:rPr>
              <w:t>客运索道</w:t>
            </w:r>
            <w:r>
              <w:rPr>
                <w:rFonts w:hint="eastAsia" w:ascii="CESI仿宋-GB2312" w:hAnsi="CESI仿宋-GB2312" w:eastAsia="CESI仿宋-GB2312" w:cs="CESI仿宋-GB2312"/>
                <w:color w:val="000000"/>
                <w:sz w:val="28"/>
                <w:szCs w:val="28"/>
                <w:highlight w:val="none"/>
              </w:rPr>
              <w:t>检验员</w:t>
            </w:r>
            <w:r>
              <w:rPr>
                <w:rFonts w:hint="eastAsia" w:ascii="CESI仿宋-GB2312" w:hAnsi="CESI仿宋-GB2312" w:eastAsia="CESI仿宋-GB2312" w:cs="CESI仿宋-GB2312"/>
                <w:color w:val="000000"/>
                <w:sz w:val="28"/>
                <w:szCs w:val="28"/>
                <w:highlight w:val="none"/>
                <w:lang w:val="en-US" w:eastAsia="zh-CN"/>
              </w:rPr>
              <w:t>2</w:t>
            </w:r>
            <w:r>
              <w:rPr>
                <w:rFonts w:hint="eastAsia" w:ascii="CESI仿宋-GB2312" w:hAnsi="CESI仿宋-GB2312" w:eastAsia="CESI仿宋-GB2312" w:cs="CESI仿宋-GB2312"/>
                <w:color w:val="000000"/>
                <w:sz w:val="28"/>
                <w:szCs w:val="28"/>
                <w:highlight w:val="none"/>
              </w:rPr>
              <w:t>名；</w:t>
            </w:r>
          </w:p>
          <w:p w14:paraId="06350575">
            <w:pPr>
              <w:pStyle w:val="13"/>
              <w:pageBreakBefore w:val="0"/>
              <w:wordWrap/>
              <w:topLinePunct w:val="0"/>
              <w:autoSpaceDE/>
              <w:autoSpaceDN/>
              <w:bidi w:val="0"/>
              <w:adjustRightInd/>
              <w:snapToGrid/>
              <w:spacing w:line="560" w:lineRule="exact"/>
              <w:ind w:firstLine="0" w:firstLineChars="0"/>
              <w:contextualSpacing/>
              <w:textAlignment w:val="auto"/>
              <w:rPr>
                <w:rFonts w:hint="eastAsia" w:ascii="CESI仿宋-GB2312" w:hAnsi="CESI仿宋-GB2312" w:eastAsia="CESI仿宋-GB2312" w:cs="CESI仿宋-GB2312"/>
                <w:color w:val="000000"/>
                <w:sz w:val="28"/>
                <w:szCs w:val="28"/>
                <w:highlight w:val="none"/>
                <w:lang w:eastAsia="zh-CN"/>
              </w:rPr>
            </w:pPr>
            <w:r>
              <w:rPr>
                <w:rFonts w:hint="eastAsia" w:ascii="CESI仿宋-GB2312" w:hAnsi="CESI仿宋-GB2312" w:eastAsia="CESI仿宋-GB2312" w:cs="CESI仿宋-GB2312"/>
                <w:color w:val="000000"/>
                <w:sz w:val="28"/>
                <w:szCs w:val="28"/>
                <w:highlight w:val="none"/>
              </w:rPr>
              <w:t>3.机械类、电气类专业教育背景的专业技术人员不少于</w:t>
            </w:r>
            <w:r>
              <w:rPr>
                <w:rFonts w:hint="eastAsia" w:ascii="CESI仿宋-GB2312" w:hAnsi="CESI仿宋-GB2312" w:eastAsia="CESI仿宋-GB2312" w:cs="CESI仿宋-GB2312"/>
                <w:color w:val="000000"/>
                <w:sz w:val="28"/>
                <w:szCs w:val="28"/>
                <w:highlight w:val="none"/>
                <w:lang w:val="en-US" w:eastAsia="zh-CN"/>
              </w:rPr>
              <w:t>2</w:t>
            </w:r>
            <w:r>
              <w:rPr>
                <w:rFonts w:hint="eastAsia" w:ascii="CESI仿宋-GB2312" w:hAnsi="CESI仿宋-GB2312" w:eastAsia="CESI仿宋-GB2312" w:cs="CESI仿宋-GB2312"/>
                <w:color w:val="000000"/>
                <w:sz w:val="28"/>
                <w:szCs w:val="28"/>
                <w:highlight w:val="none"/>
              </w:rPr>
              <w:t>名</w:t>
            </w:r>
            <w:r>
              <w:rPr>
                <w:rFonts w:hint="eastAsia" w:ascii="CESI仿宋-GB2312" w:hAnsi="CESI仿宋-GB2312" w:eastAsia="CESI仿宋-GB2312" w:cs="CESI仿宋-GB2312"/>
                <w:color w:val="000000"/>
                <w:sz w:val="28"/>
                <w:szCs w:val="28"/>
                <w:highlight w:val="none"/>
                <w:lang w:eastAsia="zh-CN"/>
              </w:rPr>
              <w:t>。</w:t>
            </w:r>
          </w:p>
        </w:tc>
        <w:tc>
          <w:tcPr>
            <w:tcW w:w="3890" w:type="dxa"/>
            <w:tcBorders>
              <w:tl2br w:val="nil"/>
              <w:tr2bl w:val="nil"/>
            </w:tcBorders>
            <w:noWrap w:val="0"/>
            <w:vAlign w:val="center"/>
          </w:tcPr>
          <w:p w14:paraId="2736428F">
            <w:pPr>
              <w:pageBreakBefore w:val="0"/>
              <w:wordWrap/>
              <w:topLinePunct w:val="0"/>
              <w:autoSpaceDE/>
              <w:autoSpaceDN/>
              <w:bidi w:val="0"/>
              <w:adjustRightInd w:val="0"/>
              <w:snapToGrid w:val="0"/>
              <w:spacing w:line="560" w:lineRule="exact"/>
              <w:jc w:val="both"/>
              <w:textAlignment w:val="auto"/>
              <w:rPr>
                <w:rFonts w:hint="eastAsia" w:ascii="CESI仿宋-GB2312" w:hAnsi="CESI仿宋-GB2312" w:eastAsia="CESI仿宋-GB2312" w:cs="CESI仿宋-GB2312"/>
                <w:bCs/>
                <w:color w:val="000000"/>
                <w:spacing w:val="4"/>
                <w:sz w:val="28"/>
                <w:szCs w:val="28"/>
                <w:highlight w:val="none"/>
                <w:lang w:val="en-US" w:eastAsia="zh-CN"/>
              </w:rPr>
            </w:pPr>
            <w:r>
              <w:rPr>
                <w:rFonts w:hint="eastAsia" w:ascii="CESI仿宋-GB2312" w:hAnsi="CESI仿宋-GB2312" w:eastAsia="CESI仿宋-GB2312" w:cs="CESI仿宋-GB2312"/>
                <w:bCs/>
                <w:color w:val="000000"/>
                <w:spacing w:val="4"/>
                <w:sz w:val="28"/>
                <w:szCs w:val="28"/>
                <w:highlight w:val="none"/>
                <w:lang w:val="en-US" w:eastAsia="zh-CN"/>
              </w:rPr>
              <w:t>机电类基本配置</w:t>
            </w:r>
            <w:r>
              <w:rPr>
                <w:rFonts w:hint="eastAsia" w:ascii="CESI仿宋-GB2312" w:hAnsi="CESI仿宋-GB2312" w:eastAsia="CESI仿宋-GB2312" w:cs="CESI仿宋-GB2312"/>
                <w:bCs/>
                <w:color w:val="000000"/>
                <w:spacing w:val="4"/>
                <w:sz w:val="28"/>
                <w:szCs w:val="28"/>
                <w:highlight w:val="none"/>
              </w:rPr>
              <w:t>（其中Ⅰ类检验设备各不少于</w:t>
            </w:r>
            <w:r>
              <w:rPr>
                <w:rFonts w:hint="eastAsia" w:ascii="CESI仿宋-GB2312" w:hAnsi="CESI仿宋-GB2312" w:eastAsia="CESI仿宋-GB2312" w:cs="CESI仿宋-GB2312"/>
                <w:bCs/>
                <w:color w:val="000000"/>
                <w:spacing w:val="4"/>
                <w:sz w:val="28"/>
                <w:szCs w:val="28"/>
                <w:highlight w:val="none"/>
                <w:lang w:val="en-US" w:eastAsia="zh-CN"/>
              </w:rPr>
              <w:t>2</w:t>
            </w:r>
            <w:r>
              <w:rPr>
                <w:rFonts w:hint="eastAsia" w:ascii="CESI仿宋-GB2312" w:hAnsi="CESI仿宋-GB2312" w:eastAsia="CESI仿宋-GB2312" w:cs="CESI仿宋-GB2312"/>
                <w:bCs/>
                <w:color w:val="000000"/>
                <w:spacing w:val="4"/>
                <w:sz w:val="28"/>
                <w:szCs w:val="28"/>
                <w:highlight w:val="none"/>
              </w:rPr>
              <w:t>台</w:t>
            </w:r>
            <w:r>
              <w:rPr>
                <w:rFonts w:hint="eastAsia" w:ascii="CESI仿宋-GB2312" w:hAnsi="CESI仿宋-GB2312" w:eastAsia="CESI仿宋-GB2312" w:cs="CESI仿宋-GB2312"/>
                <w:bCs/>
                <w:color w:val="000000"/>
                <w:spacing w:val="4"/>
                <w:sz w:val="28"/>
                <w:szCs w:val="28"/>
                <w:highlight w:val="none"/>
                <w:lang w:eastAsia="zh-CN"/>
              </w:rPr>
              <w:t>，</w:t>
            </w:r>
            <w:r>
              <w:rPr>
                <w:rFonts w:hint="eastAsia" w:ascii="CESI仿宋-GB2312" w:hAnsi="CESI仿宋-GB2312" w:eastAsia="CESI仿宋-GB2312" w:cs="CESI仿宋-GB2312"/>
                <w:bCs w:val="0"/>
                <w:color w:val="000000"/>
                <w:spacing w:val="0"/>
                <w:sz w:val="28"/>
                <w:szCs w:val="28"/>
                <w:highlight w:val="none"/>
              </w:rPr>
              <w:t>Ⅱ类检验设备</w:t>
            </w:r>
            <w:r>
              <w:rPr>
                <w:rFonts w:hint="eastAsia" w:ascii="CESI仿宋-GB2312" w:hAnsi="CESI仿宋-GB2312" w:eastAsia="CESI仿宋-GB2312" w:cs="CESI仿宋-GB2312"/>
                <w:bCs w:val="0"/>
                <w:color w:val="000000"/>
                <w:spacing w:val="0"/>
                <w:sz w:val="28"/>
                <w:szCs w:val="28"/>
                <w:highlight w:val="none"/>
                <w:lang w:val="en-US" w:eastAsia="zh-CN"/>
              </w:rPr>
              <w:t>各不少于1台</w:t>
            </w:r>
            <w:r>
              <w:rPr>
                <w:rFonts w:hint="eastAsia" w:ascii="CESI仿宋-GB2312" w:hAnsi="CESI仿宋-GB2312" w:eastAsia="CESI仿宋-GB2312" w:cs="CESI仿宋-GB2312"/>
                <w:bCs/>
                <w:color w:val="000000"/>
                <w:spacing w:val="4"/>
                <w:sz w:val="28"/>
                <w:szCs w:val="28"/>
                <w:highlight w:val="none"/>
              </w:rPr>
              <w:t>））</w:t>
            </w:r>
          </w:p>
        </w:tc>
      </w:tr>
      <w:tr w14:paraId="1EB554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343" w:hRule="atLeast"/>
          <w:jc w:val="center"/>
        </w:trPr>
        <w:tc>
          <w:tcPr>
            <w:tcW w:w="566" w:type="dxa"/>
            <w:vMerge w:val="continue"/>
            <w:tcBorders>
              <w:tl2br w:val="nil"/>
              <w:tr2bl w:val="nil"/>
            </w:tcBorders>
            <w:noWrap w:val="0"/>
            <w:vAlign w:val="center"/>
          </w:tcPr>
          <w:p w14:paraId="56348838">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tc>
        <w:tc>
          <w:tcPr>
            <w:tcW w:w="435" w:type="dxa"/>
            <w:vMerge w:val="continue"/>
            <w:tcBorders>
              <w:tl2br w:val="nil"/>
              <w:tr2bl w:val="nil"/>
            </w:tcBorders>
            <w:noWrap w:val="0"/>
            <w:vAlign w:val="center"/>
          </w:tcPr>
          <w:p w14:paraId="2F9F23D7">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tc>
        <w:tc>
          <w:tcPr>
            <w:tcW w:w="558" w:type="dxa"/>
            <w:tcBorders>
              <w:tl2br w:val="nil"/>
              <w:tr2bl w:val="nil"/>
            </w:tcBorders>
            <w:noWrap w:val="0"/>
            <w:vAlign w:val="center"/>
          </w:tcPr>
          <w:p w14:paraId="5E70863F">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bCs/>
                <w:color w:val="000000"/>
                <w:spacing w:val="4"/>
                <w:kern w:val="2"/>
                <w:sz w:val="28"/>
                <w:szCs w:val="28"/>
                <w:highlight w:val="none"/>
                <w:lang w:val="en-US" w:eastAsia="zh-CN" w:bidi="ar-SA"/>
              </w:rPr>
            </w:pPr>
            <w:r>
              <w:rPr>
                <w:rFonts w:hint="eastAsia" w:ascii="CESI仿宋-GB2312" w:hAnsi="CESI仿宋-GB2312" w:eastAsia="CESI仿宋-GB2312" w:cs="CESI仿宋-GB2312"/>
                <w:bCs/>
                <w:color w:val="000000"/>
                <w:spacing w:val="4"/>
                <w:kern w:val="2"/>
                <w:sz w:val="28"/>
                <w:szCs w:val="28"/>
                <w:highlight w:val="none"/>
                <w:lang w:val="en-US" w:eastAsia="zh-CN" w:bidi="ar-SA"/>
              </w:rPr>
              <w:t>XII</w:t>
            </w:r>
          </w:p>
        </w:tc>
        <w:tc>
          <w:tcPr>
            <w:tcW w:w="3901" w:type="dxa"/>
            <w:tcBorders>
              <w:tl2br w:val="nil"/>
              <w:tr2bl w:val="nil"/>
            </w:tcBorders>
            <w:noWrap w:val="0"/>
            <w:vAlign w:val="center"/>
          </w:tcPr>
          <w:p w14:paraId="0F8F41FE">
            <w:pPr>
              <w:pStyle w:val="13"/>
              <w:pageBreakBefore w:val="0"/>
              <w:wordWrap/>
              <w:topLinePunct w:val="0"/>
              <w:autoSpaceDE/>
              <w:autoSpaceDN/>
              <w:bidi w:val="0"/>
              <w:spacing w:line="560" w:lineRule="exact"/>
              <w:ind w:firstLine="0" w:firstLineChars="0"/>
              <w:contextualSpacing/>
              <w:textAlignment w:val="auto"/>
              <w:rPr>
                <w:rFonts w:hint="eastAsia" w:ascii="CESI仿宋-GB2312" w:hAnsi="CESI仿宋-GB2312" w:eastAsia="CESI仿宋-GB2312" w:cs="CESI仿宋-GB2312"/>
                <w:color w:val="000000"/>
                <w:sz w:val="28"/>
                <w:szCs w:val="28"/>
                <w:highlight w:val="none"/>
              </w:rPr>
            </w:pPr>
            <w:r>
              <w:rPr>
                <w:rFonts w:hint="eastAsia" w:ascii="CESI仿宋-GB2312" w:hAnsi="CESI仿宋-GB2312" w:eastAsia="CESI仿宋-GB2312" w:cs="CESI仿宋-GB2312"/>
                <w:color w:val="000000"/>
                <w:sz w:val="28"/>
                <w:szCs w:val="28"/>
                <w:highlight w:val="none"/>
              </w:rPr>
              <w:t>1.</w:t>
            </w:r>
            <w:r>
              <w:rPr>
                <w:rFonts w:hint="eastAsia" w:ascii="CESI仿宋-GB2312" w:hAnsi="CESI仿宋-GB2312" w:eastAsia="CESI仿宋-GB2312" w:cs="CESI仿宋-GB2312"/>
                <w:color w:val="000000"/>
                <w:sz w:val="28"/>
                <w:szCs w:val="28"/>
                <w:highlight w:val="none"/>
                <w:lang w:eastAsia="zh-CN"/>
              </w:rPr>
              <w:t>大型游乐设施</w:t>
            </w:r>
            <w:r>
              <w:rPr>
                <w:rFonts w:hint="eastAsia" w:ascii="CESI仿宋-GB2312" w:hAnsi="CESI仿宋-GB2312" w:eastAsia="CESI仿宋-GB2312" w:cs="CESI仿宋-GB2312"/>
                <w:color w:val="000000"/>
                <w:sz w:val="28"/>
                <w:szCs w:val="28"/>
                <w:highlight w:val="none"/>
              </w:rPr>
              <w:t>检验师</w:t>
            </w:r>
            <w:r>
              <w:rPr>
                <w:rFonts w:hint="eastAsia" w:ascii="CESI仿宋-GB2312" w:hAnsi="CESI仿宋-GB2312" w:eastAsia="CESI仿宋-GB2312" w:cs="CESI仿宋-GB2312"/>
                <w:color w:val="000000"/>
                <w:sz w:val="28"/>
                <w:szCs w:val="28"/>
                <w:highlight w:val="none"/>
                <w:lang w:val="en-US" w:eastAsia="zh-CN"/>
              </w:rPr>
              <w:t>3</w:t>
            </w:r>
            <w:r>
              <w:rPr>
                <w:rFonts w:hint="eastAsia" w:ascii="CESI仿宋-GB2312" w:hAnsi="CESI仿宋-GB2312" w:eastAsia="CESI仿宋-GB2312" w:cs="CESI仿宋-GB2312"/>
                <w:color w:val="000000"/>
                <w:sz w:val="28"/>
                <w:szCs w:val="28"/>
                <w:highlight w:val="none"/>
              </w:rPr>
              <w:t>名；</w:t>
            </w:r>
          </w:p>
          <w:p w14:paraId="3AB8AD93">
            <w:pPr>
              <w:pStyle w:val="13"/>
              <w:pageBreakBefore w:val="0"/>
              <w:wordWrap/>
              <w:topLinePunct w:val="0"/>
              <w:autoSpaceDE/>
              <w:autoSpaceDN/>
              <w:bidi w:val="0"/>
              <w:adjustRightInd/>
              <w:snapToGrid/>
              <w:spacing w:line="560" w:lineRule="exact"/>
              <w:ind w:firstLine="0" w:firstLineChars="0"/>
              <w:contextualSpacing/>
              <w:textAlignment w:val="auto"/>
              <w:rPr>
                <w:rFonts w:hint="eastAsia" w:ascii="CESI仿宋-GB2312" w:hAnsi="CESI仿宋-GB2312" w:eastAsia="CESI仿宋-GB2312" w:cs="CESI仿宋-GB2312"/>
                <w:color w:val="000000"/>
                <w:sz w:val="28"/>
                <w:szCs w:val="28"/>
                <w:highlight w:val="none"/>
              </w:rPr>
            </w:pPr>
            <w:r>
              <w:rPr>
                <w:rFonts w:hint="eastAsia" w:ascii="CESI仿宋-GB2312" w:hAnsi="CESI仿宋-GB2312" w:eastAsia="CESI仿宋-GB2312" w:cs="CESI仿宋-GB2312"/>
                <w:color w:val="000000"/>
                <w:sz w:val="28"/>
                <w:szCs w:val="28"/>
                <w:highlight w:val="none"/>
              </w:rPr>
              <w:t>2.</w:t>
            </w:r>
            <w:r>
              <w:rPr>
                <w:rFonts w:hint="eastAsia" w:ascii="CESI仿宋-GB2312" w:hAnsi="CESI仿宋-GB2312" w:eastAsia="CESI仿宋-GB2312" w:cs="CESI仿宋-GB2312"/>
                <w:color w:val="000000"/>
                <w:sz w:val="28"/>
                <w:szCs w:val="28"/>
                <w:highlight w:val="none"/>
                <w:lang w:eastAsia="zh-CN"/>
              </w:rPr>
              <w:t>大型游乐设施</w:t>
            </w:r>
            <w:r>
              <w:rPr>
                <w:rFonts w:hint="eastAsia" w:ascii="CESI仿宋-GB2312" w:hAnsi="CESI仿宋-GB2312" w:eastAsia="CESI仿宋-GB2312" w:cs="CESI仿宋-GB2312"/>
                <w:color w:val="000000"/>
                <w:sz w:val="28"/>
                <w:szCs w:val="28"/>
                <w:highlight w:val="none"/>
              </w:rPr>
              <w:t>检验员</w:t>
            </w:r>
            <w:r>
              <w:rPr>
                <w:rFonts w:hint="eastAsia" w:ascii="CESI仿宋-GB2312" w:hAnsi="CESI仿宋-GB2312" w:eastAsia="CESI仿宋-GB2312" w:cs="CESI仿宋-GB2312"/>
                <w:color w:val="000000"/>
                <w:sz w:val="28"/>
                <w:szCs w:val="28"/>
                <w:highlight w:val="none"/>
                <w:lang w:val="en-US" w:eastAsia="zh-CN"/>
              </w:rPr>
              <w:t>4</w:t>
            </w:r>
            <w:r>
              <w:rPr>
                <w:rFonts w:hint="eastAsia" w:ascii="CESI仿宋-GB2312" w:hAnsi="CESI仿宋-GB2312" w:eastAsia="CESI仿宋-GB2312" w:cs="CESI仿宋-GB2312"/>
                <w:color w:val="000000"/>
                <w:sz w:val="28"/>
                <w:szCs w:val="28"/>
                <w:highlight w:val="none"/>
              </w:rPr>
              <w:t>名；</w:t>
            </w:r>
          </w:p>
          <w:p w14:paraId="60BC588C">
            <w:pPr>
              <w:pStyle w:val="13"/>
              <w:pageBreakBefore w:val="0"/>
              <w:wordWrap/>
              <w:topLinePunct w:val="0"/>
              <w:autoSpaceDE/>
              <w:autoSpaceDN/>
              <w:bidi w:val="0"/>
              <w:adjustRightInd/>
              <w:snapToGrid/>
              <w:spacing w:line="560" w:lineRule="exact"/>
              <w:ind w:firstLine="0" w:firstLineChars="0"/>
              <w:contextualSpacing/>
              <w:textAlignment w:val="auto"/>
              <w:rPr>
                <w:rFonts w:hint="eastAsia" w:ascii="CESI仿宋-GB2312" w:hAnsi="CESI仿宋-GB2312" w:eastAsia="CESI仿宋-GB2312" w:cs="CESI仿宋-GB2312"/>
                <w:bCs/>
                <w:color w:val="000000"/>
                <w:spacing w:val="4"/>
                <w:kern w:val="2"/>
                <w:sz w:val="28"/>
                <w:szCs w:val="28"/>
                <w:highlight w:val="none"/>
                <w:lang w:val="en-US" w:eastAsia="zh-CN" w:bidi="ar-SA"/>
              </w:rPr>
            </w:pPr>
            <w:r>
              <w:rPr>
                <w:rFonts w:hint="eastAsia" w:ascii="CESI仿宋-GB2312" w:hAnsi="CESI仿宋-GB2312" w:eastAsia="CESI仿宋-GB2312" w:cs="CESI仿宋-GB2312"/>
                <w:color w:val="000000"/>
                <w:sz w:val="28"/>
                <w:szCs w:val="28"/>
                <w:highlight w:val="none"/>
              </w:rPr>
              <w:t>3.机械类、电气类专业教育背景的专业技术人员不少于</w:t>
            </w:r>
            <w:r>
              <w:rPr>
                <w:rFonts w:hint="eastAsia" w:ascii="CESI仿宋-GB2312" w:hAnsi="CESI仿宋-GB2312" w:eastAsia="CESI仿宋-GB2312" w:cs="CESI仿宋-GB2312"/>
                <w:color w:val="000000"/>
                <w:sz w:val="28"/>
                <w:szCs w:val="28"/>
                <w:highlight w:val="none"/>
                <w:lang w:val="en-US" w:eastAsia="zh-CN"/>
              </w:rPr>
              <w:t>2</w:t>
            </w:r>
            <w:r>
              <w:rPr>
                <w:rFonts w:hint="eastAsia" w:ascii="CESI仿宋-GB2312" w:hAnsi="CESI仿宋-GB2312" w:eastAsia="CESI仿宋-GB2312" w:cs="CESI仿宋-GB2312"/>
                <w:color w:val="000000"/>
                <w:sz w:val="28"/>
                <w:szCs w:val="28"/>
                <w:highlight w:val="none"/>
              </w:rPr>
              <w:t>名</w:t>
            </w:r>
            <w:r>
              <w:rPr>
                <w:rFonts w:hint="eastAsia" w:ascii="CESI仿宋-GB2312" w:hAnsi="CESI仿宋-GB2312" w:eastAsia="CESI仿宋-GB2312" w:cs="CESI仿宋-GB2312"/>
                <w:color w:val="000000"/>
                <w:sz w:val="28"/>
                <w:szCs w:val="28"/>
                <w:highlight w:val="none"/>
                <w:lang w:eastAsia="zh-CN"/>
              </w:rPr>
              <w:t>。</w:t>
            </w:r>
          </w:p>
        </w:tc>
        <w:tc>
          <w:tcPr>
            <w:tcW w:w="3890" w:type="dxa"/>
            <w:tcBorders>
              <w:tl2br w:val="nil"/>
              <w:tr2bl w:val="nil"/>
            </w:tcBorders>
            <w:noWrap w:val="0"/>
            <w:vAlign w:val="center"/>
          </w:tcPr>
          <w:p w14:paraId="1AAB8B27">
            <w:pPr>
              <w:pageBreakBefore w:val="0"/>
              <w:wordWrap/>
              <w:topLinePunct w:val="0"/>
              <w:autoSpaceDE/>
              <w:autoSpaceDN/>
              <w:bidi w:val="0"/>
              <w:adjustRightInd w:val="0"/>
              <w:snapToGrid w:val="0"/>
              <w:spacing w:line="560" w:lineRule="exact"/>
              <w:jc w:val="left"/>
              <w:textAlignment w:val="auto"/>
              <w:rPr>
                <w:rFonts w:hint="eastAsia" w:ascii="CESI仿宋-GB2312" w:hAnsi="CESI仿宋-GB2312" w:eastAsia="CESI仿宋-GB2312" w:cs="CESI仿宋-GB2312"/>
                <w:sz w:val="28"/>
                <w:szCs w:val="28"/>
                <w:highlight w:val="none"/>
              </w:rPr>
            </w:pPr>
            <w:r>
              <w:rPr>
                <w:rFonts w:hint="eastAsia" w:ascii="CESI仿宋-GB2312" w:hAnsi="CESI仿宋-GB2312" w:eastAsia="CESI仿宋-GB2312" w:cs="CESI仿宋-GB2312"/>
                <w:bCs/>
                <w:color w:val="000000"/>
                <w:spacing w:val="4"/>
                <w:sz w:val="28"/>
                <w:szCs w:val="28"/>
                <w:highlight w:val="none"/>
                <w:lang w:val="en-US" w:eastAsia="zh-CN"/>
              </w:rPr>
              <w:t>除机电类基本配置（</w:t>
            </w:r>
            <w:r>
              <w:rPr>
                <w:rFonts w:hint="eastAsia" w:ascii="CESI仿宋-GB2312" w:hAnsi="CESI仿宋-GB2312" w:eastAsia="CESI仿宋-GB2312" w:cs="CESI仿宋-GB2312"/>
                <w:bCs/>
                <w:color w:val="000000"/>
                <w:spacing w:val="4"/>
                <w:sz w:val="28"/>
                <w:szCs w:val="28"/>
                <w:highlight w:val="none"/>
              </w:rPr>
              <w:t>其中Ⅰ类检验设备各不少于</w:t>
            </w:r>
            <w:r>
              <w:rPr>
                <w:rFonts w:hint="eastAsia" w:ascii="CESI仿宋-GB2312" w:hAnsi="CESI仿宋-GB2312" w:eastAsia="CESI仿宋-GB2312" w:cs="CESI仿宋-GB2312"/>
                <w:bCs/>
                <w:color w:val="000000"/>
                <w:spacing w:val="4"/>
                <w:sz w:val="28"/>
                <w:szCs w:val="28"/>
                <w:highlight w:val="none"/>
                <w:lang w:val="en-US" w:eastAsia="zh-CN"/>
              </w:rPr>
              <w:t>2</w:t>
            </w:r>
            <w:r>
              <w:rPr>
                <w:rFonts w:hint="eastAsia" w:ascii="CESI仿宋-GB2312" w:hAnsi="CESI仿宋-GB2312" w:eastAsia="CESI仿宋-GB2312" w:cs="CESI仿宋-GB2312"/>
                <w:bCs/>
                <w:color w:val="000000"/>
                <w:spacing w:val="4"/>
                <w:sz w:val="28"/>
                <w:szCs w:val="28"/>
                <w:highlight w:val="none"/>
              </w:rPr>
              <w:t>台</w:t>
            </w:r>
            <w:r>
              <w:rPr>
                <w:rFonts w:hint="eastAsia" w:ascii="CESI仿宋-GB2312" w:hAnsi="CESI仿宋-GB2312" w:eastAsia="CESI仿宋-GB2312" w:cs="CESI仿宋-GB2312"/>
                <w:bCs/>
                <w:color w:val="000000"/>
                <w:spacing w:val="4"/>
                <w:sz w:val="28"/>
                <w:szCs w:val="28"/>
                <w:highlight w:val="none"/>
                <w:lang w:eastAsia="zh-CN"/>
              </w:rPr>
              <w:t>，</w:t>
            </w:r>
            <w:r>
              <w:rPr>
                <w:rFonts w:hint="eastAsia" w:ascii="CESI仿宋-GB2312" w:hAnsi="CESI仿宋-GB2312" w:eastAsia="CESI仿宋-GB2312" w:cs="CESI仿宋-GB2312"/>
                <w:bCs w:val="0"/>
                <w:color w:val="000000"/>
                <w:spacing w:val="0"/>
                <w:sz w:val="28"/>
                <w:szCs w:val="28"/>
                <w:highlight w:val="none"/>
              </w:rPr>
              <w:t>Ⅱ类检验设备</w:t>
            </w:r>
            <w:r>
              <w:rPr>
                <w:rFonts w:hint="eastAsia" w:ascii="CESI仿宋-GB2312" w:hAnsi="CESI仿宋-GB2312" w:eastAsia="CESI仿宋-GB2312" w:cs="CESI仿宋-GB2312"/>
                <w:bCs w:val="0"/>
                <w:color w:val="000000"/>
                <w:spacing w:val="0"/>
                <w:sz w:val="28"/>
                <w:szCs w:val="28"/>
                <w:highlight w:val="none"/>
                <w:lang w:val="en-US" w:eastAsia="zh-CN"/>
              </w:rPr>
              <w:t>各不少于1台</w:t>
            </w:r>
            <w:r>
              <w:rPr>
                <w:rFonts w:hint="eastAsia" w:ascii="CESI仿宋-GB2312" w:hAnsi="CESI仿宋-GB2312" w:eastAsia="CESI仿宋-GB2312" w:cs="CESI仿宋-GB2312"/>
                <w:bCs/>
                <w:color w:val="000000"/>
                <w:spacing w:val="4"/>
                <w:sz w:val="28"/>
                <w:szCs w:val="28"/>
                <w:highlight w:val="none"/>
              </w:rPr>
              <w:t>）</w:t>
            </w:r>
            <w:r>
              <w:rPr>
                <w:rFonts w:hint="eastAsia" w:ascii="CESI仿宋-GB2312" w:hAnsi="CESI仿宋-GB2312" w:eastAsia="CESI仿宋-GB2312" w:cs="CESI仿宋-GB2312"/>
                <w:bCs/>
                <w:color w:val="000000"/>
                <w:spacing w:val="4"/>
                <w:sz w:val="28"/>
                <w:szCs w:val="28"/>
                <w:highlight w:val="none"/>
                <w:lang w:val="en-US" w:eastAsia="zh-CN"/>
              </w:rPr>
              <w:t>外，还包含：</w:t>
            </w:r>
          </w:p>
          <w:p w14:paraId="65F4C9AE">
            <w:pPr>
              <w:pageBreakBefore w:val="0"/>
              <w:wordWrap/>
              <w:topLinePunct w:val="0"/>
              <w:autoSpaceDE/>
              <w:autoSpaceDN/>
              <w:bidi w:val="0"/>
              <w:adjustRightInd w:val="0"/>
              <w:snapToGrid w:val="0"/>
              <w:spacing w:line="560" w:lineRule="exact"/>
              <w:jc w:val="both"/>
              <w:textAlignment w:val="auto"/>
              <w:rPr>
                <w:rFonts w:hint="eastAsia" w:ascii="CESI仿宋-GB2312" w:hAnsi="CESI仿宋-GB2312" w:eastAsia="CESI仿宋-GB2312" w:cs="CESI仿宋-GB2312"/>
                <w:bCs w:val="0"/>
                <w:color w:val="000000"/>
                <w:spacing w:val="0"/>
                <w:sz w:val="28"/>
                <w:szCs w:val="28"/>
                <w:highlight w:val="none"/>
                <w:lang w:val="en-US" w:eastAsia="zh-CN"/>
              </w:rPr>
            </w:pPr>
            <w:r>
              <w:rPr>
                <w:rFonts w:hint="eastAsia" w:ascii="CESI仿宋-GB2312" w:hAnsi="CESI仿宋-GB2312" w:eastAsia="CESI仿宋-GB2312" w:cs="CESI仿宋-GB2312"/>
                <w:bCs w:val="0"/>
                <w:color w:val="000000"/>
                <w:spacing w:val="0"/>
                <w:sz w:val="28"/>
                <w:szCs w:val="28"/>
                <w:highlight w:val="none"/>
                <w:lang w:val="en-US" w:eastAsia="zh-CN"/>
              </w:rPr>
              <w:t>1、动、静态应变测试仪2台</w:t>
            </w:r>
          </w:p>
          <w:p w14:paraId="57169A70">
            <w:pPr>
              <w:pageBreakBefore w:val="0"/>
              <w:wordWrap/>
              <w:topLinePunct w:val="0"/>
              <w:autoSpaceDE/>
              <w:autoSpaceDN/>
              <w:bidi w:val="0"/>
              <w:adjustRightInd w:val="0"/>
              <w:snapToGrid w:val="0"/>
              <w:spacing w:line="560" w:lineRule="exact"/>
              <w:jc w:val="both"/>
              <w:textAlignment w:val="auto"/>
              <w:rPr>
                <w:rFonts w:hint="eastAsia" w:ascii="CESI仿宋-GB2312" w:hAnsi="CESI仿宋-GB2312" w:eastAsia="CESI仿宋-GB2312" w:cs="CESI仿宋-GB2312"/>
                <w:bCs w:val="0"/>
                <w:color w:val="000000"/>
                <w:spacing w:val="0"/>
                <w:sz w:val="28"/>
                <w:szCs w:val="28"/>
                <w:highlight w:val="none"/>
                <w:lang w:val="en-US" w:eastAsia="zh-CN"/>
              </w:rPr>
            </w:pPr>
            <w:r>
              <w:rPr>
                <w:rFonts w:hint="eastAsia" w:ascii="CESI仿宋-GB2312" w:hAnsi="CESI仿宋-GB2312" w:eastAsia="CESI仿宋-GB2312" w:cs="CESI仿宋-GB2312"/>
                <w:bCs w:val="0"/>
                <w:color w:val="000000"/>
                <w:spacing w:val="0"/>
                <w:sz w:val="28"/>
                <w:szCs w:val="28"/>
                <w:highlight w:val="none"/>
                <w:lang w:val="en-US" w:eastAsia="zh-CN"/>
              </w:rPr>
              <w:t>2、风速仪2台</w:t>
            </w:r>
          </w:p>
        </w:tc>
      </w:tr>
      <w:tr w14:paraId="78E2CE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3010" w:hRule="atLeast"/>
          <w:jc w:val="center"/>
        </w:trPr>
        <w:tc>
          <w:tcPr>
            <w:tcW w:w="566" w:type="dxa"/>
            <w:tcBorders>
              <w:tl2br w:val="nil"/>
              <w:tr2bl w:val="nil"/>
            </w:tcBorders>
            <w:noWrap w:val="0"/>
            <w:vAlign w:val="center"/>
          </w:tcPr>
          <w:p w14:paraId="6035CAF4">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3DEFADC1">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5890098A">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4BB56206">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60A4F18A">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58B4EE77">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26EF70F0">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588C586A">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2E5AE395">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4C4A3DC7">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37CC99B7">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r>
              <w:rPr>
                <w:rFonts w:hint="eastAsia" w:ascii="CESI仿宋-GB2312" w:hAnsi="CESI仿宋-GB2312" w:eastAsia="CESI仿宋-GB2312" w:cs="CESI仿宋-GB2312"/>
                <w:color w:val="000000"/>
                <w:sz w:val="28"/>
                <w:szCs w:val="28"/>
                <w:lang w:val="en-US" w:eastAsia="zh-CN"/>
              </w:rPr>
              <w:t>2</w:t>
            </w:r>
          </w:p>
          <w:p w14:paraId="7FB964AA">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473A3D24">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p>
          <w:p w14:paraId="3D4161E4">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1403A2DC">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0A7363AB">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55325AD7">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194C3C23">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4AEAD57C">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29DCD627">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731ECD03">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0DD9B475">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4CE3767D">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74F79837">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5991421D">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02F53D6A">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797D210B">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52513761">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71F6B63F">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7DCA583A">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4FF61F03">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489BD7B2">
            <w:pPr>
              <w:pStyle w:val="13"/>
              <w:pageBreakBefore w:val="0"/>
              <w:wordWrap/>
              <w:topLinePunct w:val="0"/>
              <w:autoSpaceDE/>
              <w:autoSpaceDN/>
              <w:bidi w:val="0"/>
              <w:spacing w:line="560" w:lineRule="exact"/>
              <w:ind w:firstLine="0" w:firstLineChars="0"/>
              <w:jc w:val="both"/>
              <w:textAlignment w:val="auto"/>
              <w:rPr>
                <w:rFonts w:hint="eastAsia" w:ascii="CESI仿宋-GB2312" w:hAnsi="CESI仿宋-GB2312" w:eastAsia="CESI仿宋-GB2312" w:cs="CESI仿宋-GB2312"/>
                <w:color w:val="000000"/>
                <w:sz w:val="28"/>
                <w:szCs w:val="28"/>
              </w:rPr>
            </w:pPr>
          </w:p>
          <w:p w14:paraId="113EC5F8">
            <w:pPr>
              <w:pStyle w:val="13"/>
              <w:pageBreakBefore w:val="0"/>
              <w:wordWrap/>
              <w:topLinePunct w:val="0"/>
              <w:autoSpaceDE/>
              <w:autoSpaceDN/>
              <w:bidi w:val="0"/>
              <w:spacing w:line="560" w:lineRule="exact"/>
              <w:ind w:firstLine="0" w:firstLineChars="0"/>
              <w:jc w:val="both"/>
              <w:textAlignment w:val="auto"/>
              <w:rPr>
                <w:rFonts w:hint="eastAsia" w:ascii="CESI仿宋-GB2312" w:hAnsi="CESI仿宋-GB2312" w:eastAsia="CESI仿宋-GB2312" w:cs="CESI仿宋-GB2312"/>
                <w:color w:val="000000"/>
                <w:sz w:val="28"/>
                <w:szCs w:val="28"/>
              </w:rPr>
            </w:pPr>
          </w:p>
          <w:p w14:paraId="3FEB4EF4">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r>
              <w:rPr>
                <w:rFonts w:hint="eastAsia" w:ascii="CESI仿宋-GB2312" w:hAnsi="CESI仿宋-GB2312" w:eastAsia="CESI仿宋-GB2312" w:cs="CESI仿宋-GB2312"/>
                <w:color w:val="000000"/>
                <w:sz w:val="28"/>
                <w:szCs w:val="28"/>
                <w:lang w:val="en-US" w:eastAsia="zh-CN"/>
              </w:rPr>
              <w:t>2</w:t>
            </w:r>
          </w:p>
        </w:tc>
        <w:tc>
          <w:tcPr>
            <w:tcW w:w="435" w:type="dxa"/>
            <w:tcBorders>
              <w:tl2br w:val="nil"/>
              <w:tr2bl w:val="nil"/>
            </w:tcBorders>
            <w:noWrap w:val="0"/>
            <w:vAlign w:val="center"/>
          </w:tcPr>
          <w:p w14:paraId="7F3EAFED">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5010708D">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4940C6BE">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15880ECA">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2763D84F">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47A7522D">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7B1CC365">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5108A954">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1D16E59B">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6C064A17">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2684147B">
            <w:pPr>
              <w:pStyle w:val="13"/>
              <w:pageBreakBefore w:val="0"/>
              <w:wordWrap/>
              <w:topLinePunct w:val="0"/>
              <w:autoSpaceDE/>
              <w:autoSpaceDN/>
              <w:bidi w:val="0"/>
              <w:spacing w:line="560" w:lineRule="exact"/>
              <w:ind w:firstLine="0" w:firstLineChars="0"/>
              <w:jc w:val="center"/>
              <w:textAlignment w:val="auto"/>
              <w:rPr>
                <w:rFonts w:hint="default" w:ascii="CESI仿宋-GB2312" w:hAnsi="CESI仿宋-GB2312" w:eastAsia="CESI仿宋-GB2312" w:cs="CESI仿宋-GB2312"/>
                <w:color w:val="000000"/>
                <w:sz w:val="28"/>
                <w:szCs w:val="28"/>
                <w:lang w:val="en-US" w:eastAsia="zh-CN"/>
              </w:rPr>
            </w:pPr>
            <w:r>
              <w:rPr>
                <w:rFonts w:hint="eastAsia" w:ascii="CESI仿宋-GB2312" w:hAnsi="CESI仿宋-GB2312" w:eastAsia="CESI仿宋-GB2312" w:cs="CESI仿宋-GB2312"/>
                <w:color w:val="000000"/>
                <w:sz w:val="28"/>
                <w:szCs w:val="28"/>
                <w:lang w:val="en-US" w:eastAsia="zh-CN"/>
              </w:rPr>
              <w:t>BD</w:t>
            </w:r>
          </w:p>
          <w:p w14:paraId="14EAE30A">
            <w:pPr>
              <w:pStyle w:val="13"/>
              <w:pageBreakBefore w:val="0"/>
              <w:wordWrap/>
              <w:topLinePunct w:val="0"/>
              <w:autoSpaceDE/>
              <w:autoSpaceDN/>
              <w:bidi w:val="0"/>
              <w:spacing w:line="560" w:lineRule="exact"/>
              <w:ind w:firstLine="0" w:firstLineChars="0"/>
              <w:jc w:val="center"/>
              <w:textAlignment w:val="auto"/>
              <w:rPr>
                <w:rFonts w:hint="default" w:ascii="CESI仿宋-GB2312" w:hAnsi="CESI仿宋-GB2312" w:eastAsia="CESI仿宋-GB2312" w:cs="CESI仿宋-GB2312"/>
                <w:color w:val="000000"/>
                <w:sz w:val="28"/>
                <w:szCs w:val="28"/>
                <w:lang w:val="en-US" w:eastAsia="zh-CN"/>
              </w:rPr>
            </w:pPr>
          </w:p>
          <w:p w14:paraId="3B5CBE8C">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2B98C848">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410FEF77">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55D20568">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53C4EF4F">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20613B88">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43A293C3">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58FEEDEC">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69C08368">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5226DFA4">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6A856126">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53EDDC82">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3BCA2E41">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53683524">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07A99CEB">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59CD375D">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3D33DEB8">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355CEEED">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109AB2C1">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54C9CAD2">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2F8006FE">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3B970A52">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rPr>
              <w:t>BD</w:t>
            </w:r>
          </w:p>
        </w:tc>
        <w:tc>
          <w:tcPr>
            <w:tcW w:w="558" w:type="dxa"/>
            <w:tcBorders>
              <w:tl2br w:val="nil"/>
              <w:tr2bl w:val="nil"/>
            </w:tcBorders>
            <w:noWrap w:val="0"/>
            <w:vAlign w:val="center"/>
          </w:tcPr>
          <w:p w14:paraId="241918D1">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5E2AA90A">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1DB9D37A">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005AB3A9">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01816C80">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40D01F65">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0393E13B">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52AB6189">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6A803840">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11C13D66">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55D5039F">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rPr>
              <w:t>Ⅰ</w:t>
            </w:r>
          </w:p>
          <w:p w14:paraId="648162C7">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307CC27A">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4E20D1A0">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797564BD">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0B50F96A">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2A907A17">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3472090A">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07D8CD51">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3F2A2C10">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68D6FDB4">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48094D1B">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703100C2">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07AA34CF">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5D9A6AF1">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5017A3F2">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71005039">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715F205F">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2E6CBE0F">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79EC7919">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6F768DAE">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19A87C82">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390D58D9">
            <w:pPr>
              <w:pStyle w:val="13"/>
              <w:pageBreakBefore w:val="0"/>
              <w:wordWrap/>
              <w:topLinePunct w:val="0"/>
              <w:autoSpaceDE/>
              <w:autoSpaceDN/>
              <w:bidi w:val="0"/>
              <w:spacing w:line="560" w:lineRule="exact"/>
              <w:ind w:firstLine="0" w:firstLineChars="0"/>
              <w:jc w:val="both"/>
              <w:textAlignment w:val="auto"/>
              <w:rPr>
                <w:rFonts w:hint="eastAsia" w:ascii="CESI仿宋-GB2312" w:hAnsi="CESI仿宋-GB2312" w:eastAsia="CESI仿宋-GB2312" w:cs="CESI仿宋-GB2312"/>
                <w:color w:val="000000"/>
                <w:sz w:val="28"/>
                <w:szCs w:val="28"/>
              </w:rPr>
            </w:pPr>
          </w:p>
          <w:p w14:paraId="17F93081">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rPr>
              <w:t>Ⅰ</w:t>
            </w:r>
          </w:p>
        </w:tc>
        <w:tc>
          <w:tcPr>
            <w:tcW w:w="3901" w:type="dxa"/>
            <w:tcBorders>
              <w:tl2br w:val="nil"/>
              <w:tr2bl w:val="nil"/>
            </w:tcBorders>
            <w:noWrap w:val="0"/>
            <w:vAlign w:val="center"/>
          </w:tcPr>
          <w:p w14:paraId="046DD993">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rPr>
              <w:t>1锅炉检验师6名，锅炉检验员2名，其中具有材料类或能源动力类专业教育背景的检验人员不少于2名；</w:t>
            </w:r>
          </w:p>
          <w:p w14:paraId="4CA8A682">
            <w:pPr>
              <w:pageBreakBefore w:val="0"/>
              <w:numPr>
                <w:ilvl w:val="0"/>
                <w:numId w:val="4"/>
              </w:numPr>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rPr>
              <w:t>Ⅱ级RT、UT、MT、PT无损检测人员各2人项；</w:t>
            </w:r>
          </w:p>
          <w:p w14:paraId="4B530662">
            <w:pPr>
              <w:pStyle w:val="13"/>
              <w:pageBreakBefore w:val="0"/>
              <w:wordWrap/>
              <w:topLinePunct w:val="0"/>
              <w:autoSpaceDE/>
              <w:autoSpaceDN/>
              <w:bidi w:val="0"/>
              <w:spacing w:line="560" w:lineRule="exact"/>
              <w:ind w:firstLine="0" w:firstLineChars="0"/>
              <w:contextualSpacing/>
              <w:textAlignment w:val="auto"/>
              <w:rPr>
                <w:rFonts w:hint="eastAsia" w:ascii="CESI仿宋-GB2312" w:hAnsi="CESI仿宋-GB2312" w:eastAsia="CESI仿宋-GB2312" w:cs="CESI仿宋-GB2312"/>
                <w:bCs w:val="0"/>
                <w:color w:val="000000"/>
                <w:spacing w:val="0"/>
                <w:kern w:val="2"/>
                <w:sz w:val="28"/>
                <w:szCs w:val="28"/>
                <w:lang w:val="en-US" w:eastAsia="zh-CN" w:bidi="ar-SA"/>
              </w:rPr>
            </w:pPr>
            <w:r>
              <w:rPr>
                <w:rFonts w:hint="eastAsia" w:ascii="CESI仿宋-GB2312" w:hAnsi="CESI仿宋-GB2312" w:eastAsia="CESI仿宋-GB2312" w:cs="CESI仿宋-GB2312"/>
                <w:bCs w:val="0"/>
                <w:color w:val="000000"/>
                <w:spacing w:val="0"/>
                <w:sz w:val="28"/>
                <w:szCs w:val="28"/>
                <w:lang w:val="en-US" w:eastAsia="zh-CN"/>
              </w:rPr>
              <w:t>3.</w:t>
            </w:r>
            <w:r>
              <w:rPr>
                <w:rFonts w:hint="eastAsia" w:ascii="CESI仿宋-GB2312" w:hAnsi="CESI仿宋-GB2312" w:eastAsia="CESI仿宋-GB2312" w:cs="CESI仿宋-GB2312"/>
                <w:bCs w:val="0"/>
                <w:color w:val="000000"/>
                <w:spacing w:val="0"/>
                <w:sz w:val="28"/>
                <w:szCs w:val="28"/>
                <w:lang w:eastAsia="zh-CN"/>
              </w:rPr>
              <w:t>Ⅲ</w:t>
            </w:r>
            <w:r>
              <w:rPr>
                <w:rFonts w:hint="eastAsia" w:ascii="CESI仿宋-GB2312" w:hAnsi="CESI仿宋-GB2312" w:eastAsia="CESI仿宋-GB2312" w:cs="CESI仿宋-GB2312"/>
                <w:bCs w:val="0"/>
                <w:color w:val="000000"/>
                <w:spacing w:val="0"/>
                <w:sz w:val="28"/>
                <w:szCs w:val="28"/>
              </w:rPr>
              <w:t>级RT、UT、MT、PT无损检测人员</w:t>
            </w:r>
            <w:r>
              <w:rPr>
                <w:rFonts w:hint="eastAsia" w:ascii="CESI仿宋-GB2312" w:hAnsi="CESI仿宋-GB2312" w:eastAsia="CESI仿宋-GB2312" w:cs="CESI仿宋-GB2312"/>
                <w:bCs w:val="0"/>
                <w:color w:val="000000"/>
                <w:spacing w:val="0"/>
                <w:kern w:val="2"/>
                <w:sz w:val="28"/>
                <w:szCs w:val="28"/>
                <w:lang w:val="en-US" w:eastAsia="zh-CN" w:bidi="ar-SA"/>
              </w:rPr>
              <w:t>各1人项；</w:t>
            </w:r>
          </w:p>
          <w:p w14:paraId="3DAAFDCC">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val="0"/>
                <w:color w:val="000000"/>
                <w:spacing w:val="0"/>
                <w:kern w:val="2"/>
                <w:sz w:val="28"/>
                <w:szCs w:val="28"/>
                <w:lang w:val="en-US" w:eastAsia="zh-CN" w:bidi="ar-SA"/>
              </w:rPr>
            </w:pPr>
            <w:r>
              <w:rPr>
                <w:rFonts w:hint="eastAsia" w:ascii="CESI仿宋-GB2312" w:hAnsi="CESI仿宋-GB2312" w:eastAsia="CESI仿宋-GB2312" w:cs="CESI仿宋-GB2312"/>
                <w:bCs w:val="0"/>
                <w:color w:val="000000"/>
                <w:spacing w:val="0"/>
                <w:kern w:val="2"/>
                <w:sz w:val="28"/>
                <w:szCs w:val="28"/>
                <w:lang w:val="en-US" w:eastAsia="zh-CN" w:bidi="ar-SA"/>
              </w:rPr>
              <w:t>4.锅炉水（介）质检验师1名；</w:t>
            </w:r>
          </w:p>
          <w:p w14:paraId="67BA70CA">
            <w:pPr>
              <w:pStyle w:val="13"/>
              <w:pageBreakBefore w:val="0"/>
              <w:wordWrap/>
              <w:topLinePunct w:val="0"/>
              <w:autoSpaceDE/>
              <w:autoSpaceDN/>
              <w:bidi w:val="0"/>
              <w:adjustRightInd/>
              <w:snapToGrid/>
              <w:spacing w:line="560" w:lineRule="exact"/>
              <w:ind w:firstLine="0" w:firstLineChars="0"/>
              <w:contextualSpacing/>
              <w:textAlignment w:val="auto"/>
              <w:rPr>
                <w:rFonts w:hint="eastAsia" w:ascii="CESI仿宋-GB2312" w:hAnsi="CESI仿宋-GB2312" w:eastAsia="CESI仿宋-GB2312" w:cs="CESI仿宋-GB2312"/>
                <w:bCs w:val="0"/>
                <w:color w:val="000000"/>
                <w:spacing w:val="0"/>
                <w:sz w:val="28"/>
                <w:szCs w:val="28"/>
              </w:rPr>
            </w:pPr>
            <w:r>
              <w:rPr>
                <w:rFonts w:hint="eastAsia" w:ascii="CESI仿宋-GB2312" w:hAnsi="CESI仿宋-GB2312" w:eastAsia="CESI仿宋-GB2312" w:cs="CESI仿宋-GB2312"/>
                <w:bCs w:val="0"/>
                <w:color w:val="000000"/>
                <w:spacing w:val="0"/>
                <w:kern w:val="2"/>
                <w:sz w:val="28"/>
                <w:szCs w:val="28"/>
                <w:lang w:val="en-US" w:eastAsia="zh-CN" w:bidi="ar-SA"/>
              </w:rPr>
              <w:t>5.锅炉水（介）质检验员1名</w:t>
            </w:r>
          </w:p>
        </w:tc>
        <w:tc>
          <w:tcPr>
            <w:tcW w:w="3890" w:type="dxa"/>
            <w:tcBorders>
              <w:tl2br w:val="nil"/>
              <w:tr2bl w:val="nil"/>
            </w:tcBorders>
            <w:noWrap w:val="0"/>
            <w:vAlign w:val="center"/>
          </w:tcPr>
          <w:p w14:paraId="64CD2EFE">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除承压类基本配置外，还应当配置以下或者达到同等要求的设备：</w:t>
            </w:r>
          </w:p>
          <w:p w14:paraId="659E9DFE">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1.高温测厚仪2台；</w:t>
            </w:r>
          </w:p>
          <w:p w14:paraId="4AD4D652">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2.便携式定量光谱仪1台；</w:t>
            </w:r>
          </w:p>
          <w:p w14:paraId="4EB7A6AC">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3.大于或者等于5m的视频内窥镜1台；</w:t>
            </w:r>
          </w:p>
          <w:p w14:paraId="75F432F9">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4.可燃气体分析设备2台；</w:t>
            </w:r>
          </w:p>
          <w:p w14:paraId="729F9739">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5.测氧仪2台；</w:t>
            </w:r>
          </w:p>
          <w:p w14:paraId="039F68F3">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6.测温仪2台；</w:t>
            </w:r>
          </w:p>
          <w:p w14:paraId="0CA60549">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7.分析天平（感量为0.01mg）1台；</w:t>
            </w:r>
          </w:p>
          <w:p w14:paraId="5E0C3902">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8.便携式酸度计（精度0.01pH）1台；</w:t>
            </w:r>
          </w:p>
          <w:p w14:paraId="5096CCAB">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9.便携式电导率仪（带密封流动池的金属电极，精度0.02μs/cm）2台；</w:t>
            </w:r>
          </w:p>
          <w:p w14:paraId="465C12C4">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10.便携式溶解氧测定仪（μg/L级）2台；</w:t>
            </w:r>
          </w:p>
          <w:p w14:paraId="6E7178B3">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11.原子吸收光谱仪或离子色谱仪1台；</w:t>
            </w:r>
          </w:p>
          <w:p w14:paraId="61943FFD">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12.紫外、可见分光光度计1台；</w:t>
            </w:r>
          </w:p>
          <w:p w14:paraId="2A1FDFC8">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13.钠离子（pNa）计（检出限2.3μg/L）、硅酸根测定仪各1台；</w:t>
            </w:r>
          </w:p>
          <w:p w14:paraId="5AA06C59">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14.浊度计1台；</w:t>
            </w:r>
          </w:p>
          <w:p w14:paraId="1106481D">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15.含油量分析仪1台；</w:t>
            </w:r>
          </w:p>
          <w:p w14:paraId="6D6B07C9">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16.电热干燥箱1台；</w:t>
            </w:r>
          </w:p>
          <w:p w14:paraId="67107F86">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17.箱式电子炉（马福炉）1台；</w:t>
            </w:r>
          </w:p>
          <w:p w14:paraId="14A4DB9F">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18.药品冷藏设备1台；</w:t>
            </w:r>
          </w:p>
          <w:p w14:paraId="564551DF">
            <w:pPr>
              <w:pageBreakBefore w:val="0"/>
              <w:wordWrap/>
              <w:topLinePunct w:val="0"/>
              <w:autoSpaceDE/>
              <w:autoSpaceDN/>
              <w:bidi w:val="0"/>
              <w:adjustRightInd w:val="0"/>
              <w:snapToGrid w:val="0"/>
              <w:spacing w:line="560" w:lineRule="exact"/>
              <w:jc w:val="left"/>
              <w:textAlignment w:val="auto"/>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bCs/>
                <w:color w:val="000000"/>
                <w:spacing w:val="4"/>
                <w:sz w:val="28"/>
                <w:szCs w:val="28"/>
              </w:rPr>
              <w:t>19.从事有机热载体检测的，配置残炭测定仪、运动粘度测定仪、闭口闪点测定仪、自动电位滴定仪、卡氏水分测定仪、密度计（精度0.001g/cm</w:t>
            </w:r>
            <w:r>
              <w:rPr>
                <w:rFonts w:hint="eastAsia" w:ascii="CESI仿宋-GB2312" w:hAnsi="CESI仿宋-GB2312" w:eastAsia="CESI仿宋-GB2312" w:cs="CESI仿宋-GB2312"/>
                <w:bCs/>
                <w:color w:val="000000"/>
                <w:spacing w:val="4"/>
                <w:sz w:val="28"/>
                <w:szCs w:val="28"/>
                <w:vertAlign w:val="superscript"/>
              </w:rPr>
              <w:t>3</w:t>
            </w:r>
            <w:r>
              <w:rPr>
                <w:rFonts w:hint="eastAsia" w:ascii="CESI仿宋-GB2312" w:hAnsi="CESI仿宋-GB2312" w:eastAsia="CESI仿宋-GB2312" w:cs="CESI仿宋-GB2312"/>
                <w:bCs/>
                <w:color w:val="000000"/>
                <w:spacing w:val="4"/>
                <w:sz w:val="28"/>
                <w:szCs w:val="28"/>
              </w:rPr>
              <w:t>）、蒸馏仪各1台</w:t>
            </w:r>
          </w:p>
        </w:tc>
      </w:tr>
      <w:tr w14:paraId="04DE8D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389" w:hRule="atLeast"/>
          <w:jc w:val="center"/>
        </w:trPr>
        <w:tc>
          <w:tcPr>
            <w:tcW w:w="566" w:type="dxa"/>
            <w:vMerge w:val="restart"/>
            <w:tcBorders>
              <w:tl2br w:val="nil"/>
              <w:tr2bl w:val="nil"/>
            </w:tcBorders>
            <w:noWrap w:val="0"/>
            <w:vAlign w:val="center"/>
          </w:tcPr>
          <w:p w14:paraId="1BB27819">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47A19129">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058F6C4E">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05503DA7">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25070310">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031BCA7D">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2D6850B7">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7D436FC1">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4386C4D2">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6E1465F8">
            <w:pPr>
              <w:pStyle w:val="13"/>
              <w:pageBreakBefore w:val="0"/>
              <w:wordWrap/>
              <w:topLinePunct w:val="0"/>
              <w:autoSpaceDE/>
              <w:autoSpaceDN/>
              <w:bidi w:val="0"/>
              <w:spacing w:line="560" w:lineRule="exact"/>
              <w:ind w:firstLine="0" w:firstLineChars="0"/>
              <w:jc w:val="both"/>
              <w:textAlignment w:val="auto"/>
              <w:rPr>
                <w:rFonts w:hint="eastAsia" w:ascii="CESI仿宋-GB2312" w:hAnsi="CESI仿宋-GB2312" w:eastAsia="CESI仿宋-GB2312" w:cs="CESI仿宋-GB2312"/>
                <w:color w:val="000000"/>
                <w:sz w:val="28"/>
                <w:szCs w:val="28"/>
              </w:rPr>
            </w:pPr>
          </w:p>
          <w:p w14:paraId="25E7CFBC">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r>
              <w:rPr>
                <w:rFonts w:hint="eastAsia" w:ascii="CESI仿宋-GB2312" w:hAnsi="CESI仿宋-GB2312" w:eastAsia="CESI仿宋-GB2312" w:cs="CESI仿宋-GB2312"/>
                <w:color w:val="000000"/>
                <w:sz w:val="28"/>
                <w:szCs w:val="28"/>
                <w:lang w:val="en-US" w:eastAsia="zh-CN"/>
              </w:rPr>
              <w:t>2</w:t>
            </w:r>
          </w:p>
          <w:p w14:paraId="1E5B184C">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5E53F624">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1BC88969">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12817D10">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64291C91">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784978F9">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3AC877F4">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7F14D4A9">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3302C0B8">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725BFF9A">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7F29BC54">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7B963185">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0503D864">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18A851C4">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21E37482">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53301A3D">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76706DB4">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14361D7E">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42B1F5B2">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2CFEA707">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4A9508C0">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64F31164">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rPr>
              <w:t>2</w:t>
            </w:r>
          </w:p>
          <w:p w14:paraId="60E6FF1F">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092E82B4">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2F00311D">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4B3F7503">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0693B562">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177CA9B9">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711A0404">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79176E56">
            <w:pPr>
              <w:pStyle w:val="13"/>
              <w:pageBreakBefore w:val="0"/>
              <w:wordWrap/>
              <w:topLinePunct w:val="0"/>
              <w:autoSpaceDE/>
              <w:autoSpaceDN/>
              <w:bidi w:val="0"/>
              <w:spacing w:line="560" w:lineRule="exact"/>
              <w:ind w:firstLine="0" w:firstLineChars="0"/>
              <w:jc w:val="both"/>
              <w:textAlignment w:val="auto"/>
              <w:rPr>
                <w:rFonts w:hint="eastAsia" w:ascii="CESI仿宋-GB2312" w:hAnsi="CESI仿宋-GB2312" w:eastAsia="CESI仿宋-GB2312" w:cs="CESI仿宋-GB2312"/>
                <w:color w:val="000000"/>
                <w:sz w:val="28"/>
                <w:szCs w:val="28"/>
                <w:lang w:val="en-US" w:eastAsia="zh-CN"/>
              </w:rPr>
            </w:pPr>
          </w:p>
        </w:tc>
        <w:tc>
          <w:tcPr>
            <w:tcW w:w="435" w:type="dxa"/>
            <w:vMerge w:val="restart"/>
            <w:tcBorders>
              <w:tl2br w:val="nil"/>
              <w:tr2bl w:val="nil"/>
            </w:tcBorders>
            <w:noWrap w:val="0"/>
            <w:vAlign w:val="center"/>
          </w:tcPr>
          <w:p w14:paraId="2E2345F2">
            <w:pPr>
              <w:pStyle w:val="13"/>
              <w:pageBreakBefore w:val="0"/>
              <w:wordWrap/>
              <w:topLinePunct w:val="0"/>
              <w:autoSpaceDE/>
              <w:autoSpaceDN/>
              <w:bidi w:val="0"/>
              <w:spacing w:line="560" w:lineRule="exact"/>
              <w:ind w:firstLine="0" w:firstLineChars="0"/>
              <w:jc w:val="both"/>
              <w:textAlignment w:val="auto"/>
              <w:rPr>
                <w:rFonts w:hint="eastAsia" w:ascii="CESI仿宋-GB2312" w:hAnsi="CESI仿宋-GB2312" w:eastAsia="CESI仿宋-GB2312" w:cs="CESI仿宋-GB2312"/>
                <w:color w:val="000000"/>
                <w:sz w:val="28"/>
                <w:szCs w:val="28"/>
              </w:rPr>
            </w:pPr>
          </w:p>
          <w:p w14:paraId="18133D27">
            <w:pPr>
              <w:pStyle w:val="13"/>
              <w:pageBreakBefore w:val="0"/>
              <w:wordWrap/>
              <w:topLinePunct w:val="0"/>
              <w:autoSpaceDE/>
              <w:autoSpaceDN/>
              <w:bidi w:val="0"/>
              <w:spacing w:line="560" w:lineRule="exact"/>
              <w:ind w:firstLine="0" w:firstLineChars="0"/>
              <w:jc w:val="both"/>
              <w:textAlignment w:val="auto"/>
              <w:rPr>
                <w:rFonts w:hint="eastAsia" w:ascii="CESI仿宋-GB2312" w:hAnsi="CESI仿宋-GB2312" w:eastAsia="CESI仿宋-GB2312" w:cs="CESI仿宋-GB2312"/>
                <w:color w:val="000000"/>
                <w:sz w:val="28"/>
                <w:szCs w:val="28"/>
              </w:rPr>
            </w:pPr>
          </w:p>
          <w:p w14:paraId="7950EE3B">
            <w:pPr>
              <w:pStyle w:val="13"/>
              <w:pageBreakBefore w:val="0"/>
              <w:wordWrap/>
              <w:topLinePunct w:val="0"/>
              <w:autoSpaceDE/>
              <w:autoSpaceDN/>
              <w:bidi w:val="0"/>
              <w:spacing w:line="560" w:lineRule="exact"/>
              <w:ind w:firstLine="0" w:firstLineChars="0"/>
              <w:jc w:val="both"/>
              <w:textAlignment w:val="auto"/>
              <w:rPr>
                <w:rFonts w:hint="eastAsia" w:ascii="CESI仿宋-GB2312" w:hAnsi="CESI仿宋-GB2312" w:eastAsia="CESI仿宋-GB2312" w:cs="CESI仿宋-GB2312"/>
                <w:color w:val="000000"/>
                <w:sz w:val="28"/>
                <w:szCs w:val="28"/>
              </w:rPr>
            </w:pPr>
          </w:p>
          <w:p w14:paraId="0839B8B5">
            <w:pPr>
              <w:pStyle w:val="13"/>
              <w:pageBreakBefore w:val="0"/>
              <w:wordWrap/>
              <w:topLinePunct w:val="0"/>
              <w:autoSpaceDE/>
              <w:autoSpaceDN/>
              <w:bidi w:val="0"/>
              <w:spacing w:line="560" w:lineRule="exact"/>
              <w:ind w:firstLine="0" w:firstLineChars="0"/>
              <w:jc w:val="both"/>
              <w:textAlignment w:val="auto"/>
              <w:rPr>
                <w:rFonts w:hint="eastAsia" w:ascii="CESI仿宋-GB2312" w:hAnsi="CESI仿宋-GB2312" w:eastAsia="CESI仿宋-GB2312" w:cs="CESI仿宋-GB2312"/>
                <w:color w:val="000000"/>
                <w:sz w:val="28"/>
                <w:szCs w:val="28"/>
              </w:rPr>
            </w:pPr>
          </w:p>
          <w:p w14:paraId="2FE3554F">
            <w:pPr>
              <w:pStyle w:val="13"/>
              <w:pageBreakBefore w:val="0"/>
              <w:wordWrap/>
              <w:topLinePunct w:val="0"/>
              <w:autoSpaceDE/>
              <w:autoSpaceDN/>
              <w:bidi w:val="0"/>
              <w:spacing w:line="560" w:lineRule="exact"/>
              <w:ind w:firstLine="0" w:firstLineChars="0"/>
              <w:jc w:val="both"/>
              <w:textAlignment w:val="auto"/>
              <w:rPr>
                <w:rFonts w:hint="eastAsia" w:ascii="CESI仿宋-GB2312" w:hAnsi="CESI仿宋-GB2312" w:eastAsia="CESI仿宋-GB2312" w:cs="CESI仿宋-GB2312"/>
                <w:color w:val="000000"/>
                <w:sz w:val="28"/>
                <w:szCs w:val="28"/>
              </w:rPr>
            </w:pPr>
          </w:p>
          <w:p w14:paraId="3990F5C9">
            <w:pPr>
              <w:pStyle w:val="13"/>
              <w:pageBreakBefore w:val="0"/>
              <w:wordWrap/>
              <w:topLinePunct w:val="0"/>
              <w:autoSpaceDE/>
              <w:autoSpaceDN/>
              <w:bidi w:val="0"/>
              <w:spacing w:line="560" w:lineRule="exact"/>
              <w:ind w:firstLine="0" w:firstLineChars="0"/>
              <w:jc w:val="both"/>
              <w:textAlignment w:val="auto"/>
              <w:rPr>
                <w:rFonts w:hint="eastAsia" w:ascii="CESI仿宋-GB2312" w:hAnsi="CESI仿宋-GB2312" w:eastAsia="CESI仿宋-GB2312" w:cs="CESI仿宋-GB2312"/>
                <w:color w:val="000000"/>
                <w:sz w:val="28"/>
                <w:szCs w:val="28"/>
              </w:rPr>
            </w:pPr>
          </w:p>
          <w:p w14:paraId="24F451EA">
            <w:pPr>
              <w:pStyle w:val="13"/>
              <w:pageBreakBefore w:val="0"/>
              <w:wordWrap/>
              <w:topLinePunct w:val="0"/>
              <w:autoSpaceDE/>
              <w:autoSpaceDN/>
              <w:bidi w:val="0"/>
              <w:spacing w:line="560" w:lineRule="exact"/>
              <w:ind w:firstLine="0" w:firstLineChars="0"/>
              <w:jc w:val="both"/>
              <w:textAlignment w:val="auto"/>
              <w:rPr>
                <w:rFonts w:hint="eastAsia" w:ascii="CESI仿宋-GB2312" w:hAnsi="CESI仿宋-GB2312" w:eastAsia="CESI仿宋-GB2312" w:cs="CESI仿宋-GB2312"/>
                <w:color w:val="000000"/>
                <w:sz w:val="28"/>
                <w:szCs w:val="28"/>
              </w:rPr>
            </w:pPr>
          </w:p>
          <w:p w14:paraId="32E764B5">
            <w:pPr>
              <w:pStyle w:val="13"/>
              <w:pageBreakBefore w:val="0"/>
              <w:wordWrap/>
              <w:topLinePunct w:val="0"/>
              <w:autoSpaceDE/>
              <w:autoSpaceDN/>
              <w:bidi w:val="0"/>
              <w:spacing w:line="560" w:lineRule="exact"/>
              <w:ind w:firstLine="0" w:firstLineChars="0"/>
              <w:jc w:val="both"/>
              <w:textAlignment w:val="auto"/>
              <w:rPr>
                <w:rFonts w:hint="eastAsia" w:ascii="CESI仿宋-GB2312" w:hAnsi="CESI仿宋-GB2312" w:eastAsia="CESI仿宋-GB2312" w:cs="CESI仿宋-GB2312"/>
                <w:color w:val="000000"/>
                <w:sz w:val="28"/>
                <w:szCs w:val="28"/>
              </w:rPr>
            </w:pPr>
          </w:p>
          <w:p w14:paraId="079EDDBB">
            <w:pPr>
              <w:pStyle w:val="13"/>
              <w:pageBreakBefore w:val="0"/>
              <w:wordWrap/>
              <w:topLinePunct w:val="0"/>
              <w:autoSpaceDE/>
              <w:autoSpaceDN/>
              <w:bidi w:val="0"/>
              <w:spacing w:line="560" w:lineRule="exact"/>
              <w:ind w:firstLine="0" w:firstLineChars="0"/>
              <w:jc w:val="both"/>
              <w:textAlignment w:val="auto"/>
              <w:rPr>
                <w:rFonts w:hint="eastAsia" w:ascii="CESI仿宋-GB2312" w:hAnsi="CESI仿宋-GB2312" w:eastAsia="CESI仿宋-GB2312" w:cs="CESI仿宋-GB2312"/>
                <w:color w:val="000000"/>
                <w:sz w:val="28"/>
                <w:szCs w:val="28"/>
              </w:rPr>
            </w:pPr>
          </w:p>
          <w:p w14:paraId="3FE9999F">
            <w:pPr>
              <w:pStyle w:val="13"/>
              <w:pageBreakBefore w:val="0"/>
              <w:wordWrap/>
              <w:topLinePunct w:val="0"/>
              <w:autoSpaceDE/>
              <w:autoSpaceDN/>
              <w:bidi w:val="0"/>
              <w:spacing w:line="560" w:lineRule="exact"/>
              <w:ind w:firstLine="0" w:firstLineChars="0"/>
              <w:jc w:val="both"/>
              <w:textAlignment w:val="auto"/>
              <w:rPr>
                <w:rFonts w:hint="eastAsia" w:ascii="CESI仿宋-GB2312" w:hAnsi="CESI仿宋-GB2312" w:eastAsia="CESI仿宋-GB2312" w:cs="CESI仿宋-GB2312"/>
                <w:color w:val="000000"/>
                <w:sz w:val="28"/>
                <w:szCs w:val="28"/>
              </w:rPr>
            </w:pPr>
          </w:p>
          <w:p w14:paraId="4F0FACE5">
            <w:pPr>
              <w:pStyle w:val="13"/>
              <w:pageBreakBefore w:val="0"/>
              <w:wordWrap/>
              <w:topLinePunct w:val="0"/>
              <w:autoSpaceDE/>
              <w:autoSpaceDN/>
              <w:bidi w:val="0"/>
              <w:spacing w:line="560" w:lineRule="exact"/>
              <w:ind w:firstLine="0" w:firstLineChars="0"/>
              <w:jc w:val="center"/>
              <w:textAlignment w:val="auto"/>
              <w:rPr>
                <w:rFonts w:hint="default" w:ascii="CESI仿宋-GB2312" w:hAnsi="CESI仿宋-GB2312" w:eastAsia="CESI仿宋-GB2312" w:cs="CESI仿宋-GB2312"/>
                <w:color w:val="000000"/>
                <w:sz w:val="28"/>
                <w:szCs w:val="28"/>
                <w:lang w:val="en-US" w:eastAsia="zh-CN"/>
              </w:rPr>
            </w:pPr>
            <w:r>
              <w:rPr>
                <w:rFonts w:hint="eastAsia" w:ascii="CESI仿宋-GB2312" w:hAnsi="CESI仿宋-GB2312" w:eastAsia="CESI仿宋-GB2312" w:cs="CESI仿宋-GB2312"/>
                <w:color w:val="000000"/>
                <w:sz w:val="28"/>
                <w:szCs w:val="28"/>
                <w:lang w:val="en-US" w:eastAsia="zh-CN"/>
              </w:rPr>
              <w:t>BD</w:t>
            </w:r>
          </w:p>
          <w:p w14:paraId="3693E902">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67DBEB39">
            <w:pPr>
              <w:pStyle w:val="13"/>
              <w:pageBreakBefore w:val="0"/>
              <w:wordWrap/>
              <w:topLinePunct w:val="0"/>
              <w:autoSpaceDE/>
              <w:autoSpaceDN/>
              <w:bidi w:val="0"/>
              <w:spacing w:line="560" w:lineRule="exact"/>
              <w:ind w:firstLine="0" w:firstLineChars="0"/>
              <w:jc w:val="both"/>
              <w:textAlignment w:val="auto"/>
              <w:rPr>
                <w:rFonts w:hint="eastAsia" w:ascii="CESI仿宋-GB2312" w:hAnsi="CESI仿宋-GB2312" w:eastAsia="CESI仿宋-GB2312" w:cs="CESI仿宋-GB2312"/>
                <w:color w:val="000000"/>
                <w:sz w:val="28"/>
                <w:szCs w:val="28"/>
              </w:rPr>
            </w:pPr>
          </w:p>
          <w:p w14:paraId="5CB508E7">
            <w:pPr>
              <w:pStyle w:val="13"/>
              <w:pageBreakBefore w:val="0"/>
              <w:wordWrap/>
              <w:topLinePunct w:val="0"/>
              <w:autoSpaceDE/>
              <w:autoSpaceDN/>
              <w:bidi w:val="0"/>
              <w:spacing w:line="560" w:lineRule="exact"/>
              <w:ind w:firstLine="0" w:firstLineChars="0"/>
              <w:jc w:val="both"/>
              <w:textAlignment w:val="auto"/>
              <w:rPr>
                <w:rFonts w:hint="eastAsia" w:ascii="CESI仿宋-GB2312" w:hAnsi="CESI仿宋-GB2312" w:eastAsia="CESI仿宋-GB2312" w:cs="CESI仿宋-GB2312"/>
                <w:color w:val="000000"/>
                <w:sz w:val="28"/>
                <w:szCs w:val="28"/>
              </w:rPr>
            </w:pPr>
          </w:p>
          <w:p w14:paraId="6178BF68">
            <w:pPr>
              <w:pStyle w:val="13"/>
              <w:pageBreakBefore w:val="0"/>
              <w:wordWrap/>
              <w:topLinePunct w:val="0"/>
              <w:autoSpaceDE/>
              <w:autoSpaceDN/>
              <w:bidi w:val="0"/>
              <w:spacing w:line="560" w:lineRule="exact"/>
              <w:ind w:firstLine="0" w:firstLineChars="0"/>
              <w:jc w:val="both"/>
              <w:textAlignment w:val="auto"/>
              <w:rPr>
                <w:rFonts w:hint="eastAsia" w:ascii="CESI仿宋-GB2312" w:hAnsi="CESI仿宋-GB2312" w:eastAsia="CESI仿宋-GB2312" w:cs="CESI仿宋-GB2312"/>
                <w:color w:val="000000"/>
                <w:sz w:val="28"/>
                <w:szCs w:val="28"/>
              </w:rPr>
            </w:pPr>
          </w:p>
          <w:p w14:paraId="463CF336">
            <w:pPr>
              <w:pStyle w:val="13"/>
              <w:pageBreakBefore w:val="0"/>
              <w:wordWrap/>
              <w:topLinePunct w:val="0"/>
              <w:autoSpaceDE/>
              <w:autoSpaceDN/>
              <w:bidi w:val="0"/>
              <w:spacing w:line="560" w:lineRule="exact"/>
              <w:ind w:firstLine="0" w:firstLineChars="0"/>
              <w:jc w:val="both"/>
              <w:textAlignment w:val="auto"/>
              <w:rPr>
                <w:rFonts w:hint="eastAsia" w:ascii="CESI仿宋-GB2312" w:hAnsi="CESI仿宋-GB2312" w:eastAsia="CESI仿宋-GB2312" w:cs="CESI仿宋-GB2312"/>
                <w:color w:val="000000"/>
                <w:sz w:val="28"/>
                <w:szCs w:val="28"/>
              </w:rPr>
            </w:pPr>
          </w:p>
          <w:p w14:paraId="297E0B3A">
            <w:pPr>
              <w:pStyle w:val="13"/>
              <w:pageBreakBefore w:val="0"/>
              <w:wordWrap/>
              <w:topLinePunct w:val="0"/>
              <w:autoSpaceDE/>
              <w:autoSpaceDN/>
              <w:bidi w:val="0"/>
              <w:spacing w:line="560" w:lineRule="exact"/>
              <w:ind w:firstLine="0" w:firstLineChars="0"/>
              <w:jc w:val="both"/>
              <w:textAlignment w:val="auto"/>
              <w:rPr>
                <w:rFonts w:hint="eastAsia" w:ascii="CESI仿宋-GB2312" w:hAnsi="CESI仿宋-GB2312" w:eastAsia="CESI仿宋-GB2312" w:cs="CESI仿宋-GB2312"/>
                <w:color w:val="000000"/>
                <w:sz w:val="28"/>
                <w:szCs w:val="28"/>
              </w:rPr>
            </w:pPr>
          </w:p>
          <w:p w14:paraId="12373FC1">
            <w:pPr>
              <w:pStyle w:val="13"/>
              <w:pageBreakBefore w:val="0"/>
              <w:wordWrap/>
              <w:topLinePunct w:val="0"/>
              <w:autoSpaceDE/>
              <w:autoSpaceDN/>
              <w:bidi w:val="0"/>
              <w:spacing w:line="560" w:lineRule="exact"/>
              <w:ind w:firstLine="0" w:firstLineChars="0"/>
              <w:jc w:val="both"/>
              <w:textAlignment w:val="auto"/>
              <w:rPr>
                <w:rFonts w:hint="eastAsia" w:ascii="CESI仿宋-GB2312" w:hAnsi="CESI仿宋-GB2312" w:eastAsia="CESI仿宋-GB2312" w:cs="CESI仿宋-GB2312"/>
                <w:color w:val="000000"/>
                <w:sz w:val="28"/>
                <w:szCs w:val="28"/>
              </w:rPr>
            </w:pPr>
          </w:p>
          <w:p w14:paraId="400CCE3A">
            <w:pPr>
              <w:pStyle w:val="13"/>
              <w:pageBreakBefore w:val="0"/>
              <w:wordWrap/>
              <w:topLinePunct w:val="0"/>
              <w:autoSpaceDE/>
              <w:autoSpaceDN/>
              <w:bidi w:val="0"/>
              <w:spacing w:line="560" w:lineRule="exact"/>
              <w:ind w:firstLine="0" w:firstLineChars="0"/>
              <w:jc w:val="both"/>
              <w:textAlignment w:val="auto"/>
              <w:rPr>
                <w:rFonts w:hint="eastAsia" w:ascii="CESI仿宋-GB2312" w:hAnsi="CESI仿宋-GB2312" w:eastAsia="CESI仿宋-GB2312" w:cs="CESI仿宋-GB2312"/>
                <w:color w:val="000000"/>
                <w:sz w:val="28"/>
                <w:szCs w:val="28"/>
              </w:rPr>
            </w:pPr>
          </w:p>
          <w:p w14:paraId="260E356D">
            <w:pPr>
              <w:pStyle w:val="13"/>
              <w:pageBreakBefore w:val="0"/>
              <w:wordWrap/>
              <w:topLinePunct w:val="0"/>
              <w:autoSpaceDE/>
              <w:autoSpaceDN/>
              <w:bidi w:val="0"/>
              <w:spacing w:line="560" w:lineRule="exact"/>
              <w:ind w:firstLine="0" w:firstLineChars="0"/>
              <w:jc w:val="both"/>
              <w:textAlignment w:val="auto"/>
              <w:rPr>
                <w:rFonts w:hint="eastAsia" w:ascii="CESI仿宋-GB2312" w:hAnsi="CESI仿宋-GB2312" w:eastAsia="CESI仿宋-GB2312" w:cs="CESI仿宋-GB2312"/>
                <w:color w:val="000000"/>
                <w:sz w:val="28"/>
                <w:szCs w:val="28"/>
              </w:rPr>
            </w:pPr>
          </w:p>
          <w:p w14:paraId="01A7FD5A">
            <w:pPr>
              <w:pStyle w:val="13"/>
              <w:pageBreakBefore w:val="0"/>
              <w:wordWrap/>
              <w:topLinePunct w:val="0"/>
              <w:autoSpaceDE/>
              <w:autoSpaceDN/>
              <w:bidi w:val="0"/>
              <w:spacing w:line="560" w:lineRule="exact"/>
              <w:ind w:firstLine="0" w:firstLineChars="0"/>
              <w:jc w:val="both"/>
              <w:textAlignment w:val="auto"/>
              <w:rPr>
                <w:rFonts w:hint="eastAsia" w:ascii="CESI仿宋-GB2312" w:hAnsi="CESI仿宋-GB2312" w:eastAsia="CESI仿宋-GB2312" w:cs="CESI仿宋-GB2312"/>
                <w:color w:val="000000"/>
                <w:sz w:val="28"/>
                <w:szCs w:val="28"/>
              </w:rPr>
            </w:pPr>
          </w:p>
          <w:p w14:paraId="70299612">
            <w:pPr>
              <w:pStyle w:val="13"/>
              <w:pageBreakBefore w:val="0"/>
              <w:wordWrap/>
              <w:topLinePunct w:val="0"/>
              <w:autoSpaceDE/>
              <w:autoSpaceDN/>
              <w:bidi w:val="0"/>
              <w:spacing w:line="560" w:lineRule="exact"/>
              <w:ind w:firstLine="0" w:firstLineChars="0"/>
              <w:jc w:val="both"/>
              <w:textAlignment w:val="auto"/>
              <w:rPr>
                <w:rFonts w:hint="eastAsia" w:ascii="CESI仿宋-GB2312" w:hAnsi="CESI仿宋-GB2312" w:eastAsia="CESI仿宋-GB2312" w:cs="CESI仿宋-GB2312"/>
                <w:color w:val="000000"/>
                <w:sz w:val="28"/>
                <w:szCs w:val="28"/>
              </w:rPr>
            </w:pPr>
          </w:p>
          <w:p w14:paraId="098845B8">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1026826E">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03A60A06">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459D124E">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2E6E748B">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20FEBD01">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40931987">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12388D77">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47D7DFA9">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6F63E30A">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3B1BBB0B">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rPr>
              <w:t>BD</w:t>
            </w:r>
          </w:p>
          <w:p w14:paraId="6169E4C3">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1531B493">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417220AD">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6CBAA414">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454DA58B">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35F9F51D">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6F5B1B51">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4052C577">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529733BE">
            <w:pPr>
              <w:pStyle w:val="13"/>
              <w:pageBreakBefore w:val="0"/>
              <w:wordWrap/>
              <w:topLinePunct w:val="0"/>
              <w:autoSpaceDE/>
              <w:autoSpaceDN/>
              <w:bidi w:val="0"/>
              <w:spacing w:line="560" w:lineRule="exact"/>
              <w:ind w:firstLine="0" w:firstLineChars="0"/>
              <w:jc w:val="both"/>
              <w:textAlignment w:val="auto"/>
              <w:rPr>
                <w:rFonts w:hint="default" w:ascii="CESI仿宋-GB2312" w:hAnsi="CESI仿宋-GB2312" w:eastAsia="CESI仿宋-GB2312" w:cs="CESI仿宋-GB2312"/>
                <w:color w:val="000000"/>
                <w:sz w:val="28"/>
                <w:szCs w:val="28"/>
                <w:lang w:val="en-US" w:eastAsia="zh-CN"/>
              </w:rPr>
            </w:pPr>
          </w:p>
        </w:tc>
        <w:tc>
          <w:tcPr>
            <w:tcW w:w="558" w:type="dxa"/>
            <w:tcBorders>
              <w:tl2br w:val="nil"/>
              <w:tr2bl w:val="nil"/>
            </w:tcBorders>
            <w:noWrap w:val="0"/>
            <w:vAlign w:val="center"/>
          </w:tcPr>
          <w:p w14:paraId="4EC3908D">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5E1EBD6B">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0DFC1AA0">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0BCC2AF3">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3CECF754">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718073C5">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21846183">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2405F310">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6E5425FA">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65A6042E">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41FAA68D">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rPr>
              <w:t>Ⅱ</w:t>
            </w:r>
          </w:p>
          <w:p w14:paraId="3428F03D">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2BA44A13">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49B9F92E">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0EFC92DF">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2B995F59">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0C662517">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4D023734">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681F8027">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34637568">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215EA2BE">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5A1C3084">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284573F1">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0AF7C0C5">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78EB7A0E">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rPr>
              <w:t>Ⅱ</w:t>
            </w:r>
          </w:p>
          <w:p w14:paraId="5361056E">
            <w:pPr>
              <w:pStyle w:val="13"/>
              <w:pageBreakBefore w:val="0"/>
              <w:wordWrap/>
              <w:topLinePunct w:val="0"/>
              <w:autoSpaceDE/>
              <w:autoSpaceDN/>
              <w:bidi w:val="0"/>
              <w:spacing w:line="560" w:lineRule="exact"/>
              <w:ind w:firstLine="0" w:firstLineChars="0"/>
              <w:jc w:val="both"/>
              <w:textAlignment w:val="auto"/>
              <w:rPr>
                <w:rFonts w:hint="eastAsia" w:ascii="CESI仿宋-GB2312" w:hAnsi="CESI仿宋-GB2312" w:eastAsia="CESI仿宋-GB2312" w:cs="CESI仿宋-GB2312"/>
                <w:color w:val="000000"/>
                <w:sz w:val="28"/>
                <w:szCs w:val="28"/>
              </w:rPr>
            </w:pPr>
          </w:p>
          <w:p w14:paraId="07DAC019">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tc>
        <w:tc>
          <w:tcPr>
            <w:tcW w:w="3901" w:type="dxa"/>
            <w:tcBorders>
              <w:tl2br w:val="nil"/>
              <w:tr2bl w:val="nil"/>
            </w:tcBorders>
            <w:noWrap w:val="0"/>
            <w:vAlign w:val="center"/>
          </w:tcPr>
          <w:p w14:paraId="05DFC67D">
            <w:pPr>
              <w:pStyle w:val="13"/>
              <w:pageBreakBefore w:val="0"/>
              <w:wordWrap/>
              <w:topLinePunct w:val="0"/>
              <w:autoSpaceDE/>
              <w:autoSpaceDN/>
              <w:bidi w:val="0"/>
              <w:spacing w:line="560" w:lineRule="exact"/>
              <w:ind w:firstLine="0" w:firstLineChars="0"/>
              <w:contextualSpacing/>
              <w:textAlignment w:val="auto"/>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rPr>
              <w:t>1.锅炉检验师</w:t>
            </w:r>
            <w:r>
              <w:rPr>
                <w:rFonts w:hint="eastAsia" w:ascii="CESI仿宋-GB2312" w:hAnsi="CESI仿宋-GB2312" w:eastAsia="CESI仿宋-GB2312" w:cs="CESI仿宋-GB2312"/>
                <w:bCs w:val="0"/>
                <w:color w:val="000000"/>
                <w:spacing w:val="0"/>
                <w:sz w:val="28"/>
                <w:szCs w:val="28"/>
              </w:rPr>
              <w:t>2</w:t>
            </w:r>
            <w:r>
              <w:rPr>
                <w:rFonts w:hint="eastAsia" w:ascii="CESI仿宋-GB2312" w:hAnsi="CESI仿宋-GB2312" w:eastAsia="CESI仿宋-GB2312" w:cs="CESI仿宋-GB2312"/>
                <w:color w:val="000000"/>
                <w:sz w:val="28"/>
                <w:szCs w:val="28"/>
              </w:rPr>
              <w:t>名，锅炉检验员2名，其中具有材料类或能源动力类专业教育背景的检验人员不少于1名；</w:t>
            </w:r>
          </w:p>
          <w:p w14:paraId="5CE4B55A">
            <w:pPr>
              <w:pStyle w:val="13"/>
              <w:pageBreakBefore w:val="0"/>
              <w:wordWrap/>
              <w:topLinePunct w:val="0"/>
              <w:autoSpaceDE/>
              <w:autoSpaceDN/>
              <w:bidi w:val="0"/>
              <w:spacing w:line="560" w:lineRule="exact"/>
              <w:ind w:firstLine="0" w:firstLineChars="0"/>
              <w:contextualSpacing/>
              <w:textAlignment w:val="auto"/>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rPr>
              <w:t>2.Ⅱ级RT、UT、MT、PT无损检测人员各2人项；</w:t>
            </w:r>
          </w:p>
          <w:p w14:paraId="5BCF6FA6">
            <w:pPr>
              <w:pStyle w:val="13"/>
              <w:pageBreakBefore w:val="0"/>
              <w:wordWrap/>
              <w:topLinePunct w:val="0"/>
              <w:autoSpaceDE/>
              <w:autoSpaceDN/>
              <w:bidi w:val="0"/>
              <w:spacing w:line="560" w:lineRule="exact"/>
              <w:ind w:firstLine="0" w:firstLineChars="0"/>
              <w:contextualSpacing/>
              <w:textAlignment w:val="auto"/>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rPr>
              <w:t>3.锅炉水（介）质检验员2名</w:t>
            </w:r>
          </w:p>
          <w:p w14:paraId="7CD8E5A7">
            <w:pPr>
              <w:pStyle w:val="13"/>
              <w:pageBreakBefore w:val="0"/>
              <w:wordWrap/>
              <w:topLinePunct w:val="0"/>
              <w:autoSpaceDE/>
              <w:autoSpaceDN/>
              <w:bidi w:val="0"/>
              <w:spacing w:line="560" w:lineRule="exact"/>
              <w:ind w:firstLine="0" w:firstLineChars="0"/>
              <w:contextualSpacing/>
              <w:textAlignment w:val="auto"/>
              <w:rPr>
                <w:rFonts w:hint="eastAsia" w:ascii="CESI仿宋-GB2312" w:hAnsi="CESI仿宋-GB2312" w:eastAsia="CESI仿宋-GB2312" w:cs="CESI仿宋-GB2312"/>
                <w:color w:val="000000"/>
                <w:sz w:val="28"/>
                <w:szCs w:val="28"/>
              </w:rPr>
            </w:pPr>
          </w:p>
        </w:tc>
        <w:tc>
          <w:tcPr>
            <w:tcW w:w="3890" w:type="dxa"/>
            <w:tcBorders>
              <w:tl2br w:val="nil"/>
              <w:tr2bl w:val="nil"/>
            </w:tcBorders>
            <w:noWrap w:val="0"/>
            <w:vAlign w:val="center"/>
          </w:tcPr>
          <w:p w14:paraId="37FBB1C9">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除承压类基本配置外，还应当配置以下或者达到同等要求的设备：</w:t>
            </w:r>
          </w:p>
          <w:p w14:paraId="4187A9C4">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1.高温测厚仪1台；</w:t>
            </w:r>
          </w:p>
          <w:p w14:paraId="64A0EF3D">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2.可燃气体分析设备1台；</w:t>
            </w:r>
          </w:p>
          <w:p w14:paraId="4E6F60EC">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3.测氧仪1台；</w:t>
            </w:r>
          </w:p>
          <w:p w14:paraId="188ECC5F">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4.测温仪1台；</w:t>
            </w:r>
          </w:p>
          <w:p w14:paraId="0644CC1E">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5.分析天平（感量为0.1mg）1台；</w:t>
            </w:r>
          </w:p>
          <w:p w14:paraId="57829EB8">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6.便携式酸度计（精度0.01pH）1台；</w:t>
            </w:r>
          </w:p>
          <w:p w14:paraId="292D7434">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7.便携式电导率仪（带密封流动池的金属电极，精度0.02μs/cm）1台；</w:t>
            </w:r>
          </w:p>
          <w:p w14:paraId="277A0D66">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8.便携式溶解氧测定仪（μg/L级）1台；</w:t>
            </w:r>
          </w:p>
          <w:p w14:paraId="2EA82AE4">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9.紫外、可见分光光度计1台；</w:t>
            </w:r>
          </w:p>
          <w:p w14:paraId="0BC8A346">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10.浊度计1台；</w:t>
            </w:r>
          </w:p>
          <w:p w14:paraId="0B2A0401">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11.电热干燥箱1台；</w:t>
            </w:r>
          </w:p>
          <w:p w14:paraId="42F85EDF">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12.箱式电子炉（马福炉）1台；</w:t>
            </w:r>
          </w:p>
          <w:p w14:paraId="5D8C43D5">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13.药品冷藏设备1台；</w:t>
            </w:r>
          </w:p>
          <w:p w14:paraId="53B0F8C7">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bCs/>
                <w:color w:val="000000"/>
                <w:spacing w:val="4"/>
                <w:sz w:val="28"/>
                <w:szCs w:val="28"/>
              </w:rPr>
              <w:t>14.从事有机热载体检测的，配备残炭测定仪、运动粘度测定仪、闭口闪点测定仪、自动电位滴定仪、卡氏水分测定仪、密度计（精度0.001g/cm</w:t>
            </w:r>
            <w:r>
              <w:rPr>
                <w:rFonts w:hint="eastAsia" w:ascii="CESI仿宋-GB2312" w:hAnsi="CESI仿宋-GB2312" w:eastAsia="CESI仿宋-GB2312" w:cs="CESI仿宋-GB2312"/>
                <w:bCs/>
                <w:color w:val="000000"/>
                <w:spacing w:val="4"/>
                <w:sz w:val="28"/>
                <w:szCs w:val="28"/>
                <w:vertAlign w:val="superscript"/>
              </w:rPr>
              <w:t>3</w:t>
            </w:r>
            <w:r>
              <w:rPr>
                <w:rFonts w:hint="eastAsia" w:ascii="CESI仿宋-GB2312" w:hAnsi="CESI仿宋-GB2312" w:eastAsia="CESI仿宋-GB2312" w:cs="CESI仿宋-GB2312"/>
                <w:bCs/>
                <w:color w:val="000000"/>
                <w:spacing w:val="4"/>
                <w:sz w:val="28"/>
                <w:szCs w:val="28"/>
              </w:rPr>
              <w:t>）、蒸馏仪各1台</w:t>
            </w:r>
          </w:p>
        </w:tc>
      </w:tr>
      <w:tr w14:paraId="162155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187" w:hRule="atLeast"/>
          <w:jc w:val="center"/>
        </w:trPr>
        <w:tc>
          <w:tcPr>
            <w:tcW w:w="566" w:type="dxa"/>
            <w:vMerge w:val="continue"/>
            <w:tcBorders>
              <w:tl2br w:val="nil"/>
              <w:tr2bl w:val="nil"/>
            </w:tcBorders>
            <w:noWrap w:val="0"/>
            <w:vAlign w:val="center"/>
          </w:tcPr>
          <w:p w14:paraId="637228C3">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tc>
        <w:tc>
          <w:tcPr>
            <w:tcW w:w="435" w:type="dxa"/>
            <w:vMerge w:val="continue"/>
            <w:tcBorders>
              <w:tl2br w:val="nil"/>
              <w:tr2bl w:val="nil"/>
            </w:tcBorders>
            <w:noWrap w:val="0"/>
            <w:vAlign w:val="center"/>
          </w:tcPr>
          <w:p w14:paraId="7FB3A9EB">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tc>
        <w:tc>
          <w:tcPr>
            <w:tcW w:w="558" w:type="dxa"/>
            <w:tcBorders>
              <w:tl2br w:val="nil"/>
              <w:tr2bl w:val="nil"/>
            </w:tcBorders>
            <w:noWrap w:val="0"/>
            <w:vAlign w:val="center"/>
          </w:tcPr>
          <w:p w14:paraId="2A9EB6D5">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3CE82624">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516FCDD1">
            <w:pPr>
              <w:pStyle w:val="13"/>
              <w:pageBreakBefore w:val="0"/>
              <w:wordWrap/>
              <w:topLinePunct w:val="0"/>
              <w:autoSpaceDE/>
              <w:autoSpaceDN/>
              <w:bidi w:val="0"/>
              <w:spacing w:line="560" w:lineRule="exact"/>
              <w:ind w:firstLine="0" w:firstLineChars="0"/>
              <w:jc w:val="both"/>
              <w:textAlignment w:val="auto"/>
              <w:rPr>
                <w:rFonts w:hint="eastAsia" w:ascii="CESI仿宋-GB2312" w:hAnsi="CESI仿宋-GB2312" w:eastAsia="CESI仿宋-GB2312" w:cs="CESI仿宋-GB2312"/>
                <w:color w:val="000000"/>
                <w:sz w:val="28"/>
                <w:szCs w:val="28"/>
              </w:rPr>
            </w:pPr>
          </w:p>
          <w:p w14:paraId="70C573ED">
            <w:pPr>
              <w:pStyle w:val="13"/>
              <w:pageBreakBefore w:val="0"/>
              <w:wordWrap/>
              <w:topLinePunct w:val="0"/>
              <w:autoSpaceDE/>
              <w:autoSpaceDN/>
              <w:bidi w:val="0"/>
              <w:spacing w:line="560" w:lineRule="exact"/>
              <w:ind w:firstLine="0" w:firstLineChars="0"/>
              <w:jc w:val="both"/>
              <w:textAlignment w:val="auto"/>
              <w:rPr>
                <w:rFonts w:hint="eastAsia" w:ascii="CESI仿宋-GB2312" w:hAnsi="CESI仿宋-GB2312" w:eastAsia="CESI仿宋-GB2312" w:cs="CESI仿宋-GB2312"/>
                <w:color w:val="000000"/>
                <w:sz w:val="28"/>
                <w:szCs w:val="28"/>
              </w:rPr>
            </w:pPr>
          </w:p>
          <w:p w14:paraId="4B1371E4">
            <w:pPr>
              <w:pStyle w:val="13"/>
              <w:pageBreakBefore w:val="0"/>
              <w:wordWrap/>
              <w:topLinePunct w:val="0"/>
              <w:autoSpaceDE/>
              <w:autoSpaceDN/>
              <w:bidi w:val="0"/>
              <w:spacing w:line="560" w:lineRule="exact"/>
              <w:ind w:firstLine="0" w:firstLineChars="0"/>
              <w:jc w:val="both"/>
              <w:textAlignment w:val="auto"/>
              <w:rPr>
                <w:rFonts w:hint="eastAsia" w:ascii="CESI仿宋-GB2312" w:hAnsi="CESI仿宋-GB2312" w:eastAsia="CESI仿宋-GB2312" w:cs="CESI仿宋-GB2312"/>
                <w:color w:val="000000"/>
                <w:sz w:val="28"/>
                <w:szCs w:val="28"/>
              </w:rPr>
            </w:pPr>
          </w:p>
          <w:p w14:paraId="29000E8F">
            <w:pPr>
              <w:pStyle w:val="13"/>
              <w:pageBreakBefore w:val="0"/>
              <w:wordWrap/>
              <w:topLinePunct w:val="0"/>
              <w:autoSpaceDE/>
              <w:autoSpaceDN/>
              <w:bidi w:val="0"/>
              <w:spacing w:line="560" w:lineRule="exact"/>
              <w:ind w:firstLine="0" w:firstLineChars="0"/>
              <w:jc w:val="both"/>
              <w:textAlignment w:val="auto"/>
              <w:rPr>
                <w:rFonts w:hint="eastAsia" w:ascii="CESI仿宋-GB2312" w:hAnsi="CESI仿宋-GB2312" w:eastAsia="CESI仿宋-GB2312" w:cs="CESI仿宋-GB2312"/>
                <w:color w:val="000000"/>
                <w:sz w:val="28"/>
                <w:szCs w:val="28"/>
              </w:rPr>
            </w:pPr>
          </w:p>
          <w:p w14:paraId="5F6BCB2E">
            <w:pPr>
              <w:pStyle w:val="13"/>
              <w:pageBreakBefore w:val="0"/>
              <w:wordWrap/>
              <w:topLinePunct w:val="0"/>
              <w:autoSpaceDE/>
              <w:autoSpaceDN/>
              <w:bidi w:val="0"/>
              <w:spacing w:line="560" w:lineRule="exact"/>
              <w:ind w:firstLine="0" w:firstLineChars="0"/>
              <w:jc w:val="both"/>
              <w:textAlignment w:val="auto"/>
              <w:rPr>
                <w:rFonts w:hint="eastAsia" w:ascii="CESI仿宋-GB2312" w:hAnsi="CESI仿宋-GB2312" w:eastAsia="CESI仿宋-GB2312" w:cs="CESI仿宋-GB2312"/>
                <w:color w:val="000000"/>
                <w:sz w:val="28"/>
                <w:szCs w:val="28"/>
              </w:rPr>
            </w:pPr>
          </w:p>
          <w:p w14:paraId="275A8774">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rPr>
              <w:t>Ⅲ</w:t>
            </w:r>
          </w:p>
          <w:p w14:paraId="01DA40B7">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532F7DAE">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2EC802E8">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3E2DD15D">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3249A64F">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1EE43ECE">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2FD0B697">
            <w:pPr>
              <w:pStyle w:val="13"/>
              <w:pageBreakBefore w:val="0"/>
              <w:wordWrap/>
              <w:topLinePunct w:val="0"/>
              <w:autoSpaceDE/>
              <w:autoSpaceDN/>
              <w:bidi w:val="0"/>
              <w:spacing w:line="560" w:lineRule="exact"/>
              <w:ind w:firstLine="0" w:firstLineChars="0"/>
              <w:jc w:val="both"/>
              <w:textAlignment w:val="auto"/>
              <w:rPr>
                <w:rFonts w:hint="eastAsia" w:ascii="CESI仿宋-GB2312" w:hAnsi="CESI仿宋-GB2312" w:eastAsia="CESI仿宋-GB2312" w:cs="CESI仿宋-GB2312"/>
                <w:color w:val="000000"/>
                <w:sz w:val="28"/>
                <w:szCs w:val="28"/>
              </w:rPr>
            </w:pPr>
          </w:p>
        </w:tc>
        <w:tc>
          <w:tcPr>
            <w:tcW w:w="3901" w:type="dxa"/>
            <w:tcBorders>
              <w:tl2br w:val="nil"/>
              <w:tr2bl w:val="nil"/>
            </w:tcBorders>
            <w:noWrap w:val="0"/>
            <w:vAlign w:val="center"/>
          </w:tcPr>
          <w:p w14:paraId="5B5927A8">
            <w:pPr>
              <w:pStyle w:val="13"/>
              <w:pageBreakBefore w:val="0"/>
              <w:wordWrap/>
              <w:topLinePunct w:val="0"/>
              <w:autoSpaceDE/>
              <w:autoSpaceDN/>
              <w:bidi w:val="0"/>
              <w:spacing w:line="560" w:lineRule="exact"/>
              <w:ind w:firstLine="0" w:firstLineChars="0"/>
              <w:contextualSpacing/>
              <w:textAlignment w:val="auto"/>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rPr>
              <w:t>1.压力容器检验师6名，压力容器检验员2名，其中具有材料类或机械类专业教育背景的检验人员不少于2名；</w:t>
            </w:r>
          </w:p>
          <w:p w14:paraId="1444DDC3">
            <w:pPr>
              <w:pStyle w:val="13"/>
              <w:pageBreakBefore w:val="0"/>
              <w:wordWrap/>
              <w:topLinePunct w:val="0"/>
              <w:autoSpaceDE/>
              <w:autoSpaceDN/>
              <w:bidi w:val="0"/>
              <w:spacing w:line="560" w:lineRule="exact"/>
              <w:ind w:firstLine="0" w:firstLineChars="0"/>
              <w:contextualSpacing/>
              <w:textAlignment w:val="auto"/>
              <w:rPr>
                <w:rFonts w:hint="eastAsia" w:ascii="CESI仿宋-GB2312" w:hAnsi="CESI仿宋-GB2312" w:eastAsia="CESI仿宋-GB2312" w:cs="CESI仿宋-GB2312"/>
                <w:color w:val="000000"/>
                <w:sz w:val="28"/>
                <w:szCs w:val="28"/>
                <w:lang w:eastAsia="zh-CN"/>
              </w:rPr>
            </w:pPr>
            <w:r>
              <w:rPr>
                <w:rFonts w:hint="eastAsia" w:ascii="CESI仿宋-GB2312" w:hAnsi="CESI仿宋-GB2312" w:eastAsia="CESI仿宋-GB2312" w:cs="CESI仿宋-GB2312"/>
                <w:color w:val="000000"/>
                <w:sz w:val="28"/>
                <w:szCs w:val="28"/>
              </w:rPr>
              <w:t>2.Ⅱ级RT、UT、MT、PT无损检测人员各2人项</w:t>
            </w:r>
            <w:r>
              <w:rPr>
                <w:rFonts w:hint="eastAsia" w:ascii="CESI仿宋-GB2312" w:hAnsi="CESI仿宋-GB2312" w:eastAsia="CESI仿宋-GB2312" w:cs="CESI仿宋-GB2312"/>
                <w:color w:val="000000"/>
                <w:sz w:val="28"/>
                <w:szCs w:val="28"/>
                <w:lang w:eastAsia="zh-CN"/>
              </w:rPr>
              <w:t>；</w:t>
            </w:r>
          </w:p>
          <w:p w14:paraId="7DCFBE53">
            <w:pPr>
              <w:pStyle w:val="13"/>
              <w:pageBreakBefore w:val="0"/>
              <w:wordWrap/>
              <w:topLinePunct w:val="0"/>
              <w:autoSpaceDE/>
              <w:autoSpaceDN/>
              <w:bidi w:val="0"/>
              <w:spacing w:line="560" w:lineRule="exact"/>
              <w:ind w:firstLine="0" w:firstLineChars="0"/>
              <w:contextualSpacing/>
              <w:textAlignment w:val="auto"/>
              <w:rPr>
                <w:rFonts w:hint="eastAsia" w:ascii="CESI仿宋-GB2312" w:hAnsi="CESI仿宋-GB2312" w:eastAsia="CESI仿宋-GB2312" w:cs="CESI仿宋-GB2312"/>
                <w:bCs w:val="0"/>
                <w:color w:val="000000"/>
                <w:spacing w:val="0"/>
                <w:sz w:val="28"/>
                <w:szCs w:val="28"/>
                <w:lang w:eastAsia="zh-CN"/>
              </w:rPr>
            </w:pPr>
            <w:r>
              <w:rPr>
                <w:rFonts w:hint="eastAsia" w:ascii="CESI仿宋-GB2312" w:hAnsi="CESI仿宋-GB2312" w:eastAsia="CESI仿宋-GB2312" w:cs="CESI仿宋-GB2312"/>
                <w:bCs w:val="0"/>
                <w:color w:val="000000"/>
                <w:spacing w:val="0"/>
                <w:sz w:val="28"/>
                <w:szCs w:val="28"/>
                <w:lang w:val="en-US" w:eastAsia="zh-CN"/>
              </w:rPr>
              <w:t>3.</w:t>
            </w:r>
            <w:r>
              <w:rPr>
                <w:rFonts w:hint="eastAsia" w:ascii="CESI仿宋-GB2312" w:hAnsi="CESI仿宋-GB2312" w:eastAsia="CESI仿宋-GB2312" w:cs="CESI仿宋-GB2312"/>
                <w:bCs w:val="0"/>
                <w:color w:val="000000"/>
                <w:spacing w:val="0"/>
                <w:sz w:val="28"/>
                <w:szCs w:val="28"/>
                <w:lang w:eastAsia="zh-CN"/>
              </w:rPr>
              <w:t>Ⅲ</w:t>
            </w:r>
            <w:r>
              <w:rPr>
                <w:rFonts w:hint="eastAsia" w:ascii="CESI仿宋-GB2312" w:hAnsi="CESI仿宋-GB2312" w:eastAsia="CESI仿宋-GB2312" w:cs="CESI仿宋-GB2312"/>
                <w:bCs w:val="0"/>
                <w:color w:val="000000"/>
                <w:spacing w:val="0"/>
                <w:sz w:val="28"/>
                <w:szCs w:val="28"/>
              </w:rPr>
              <w:t>级RT、UT、MT、PT无损检测人员各</w:t>
            </w:r>
            <w:r>
              <w:rPr>
                <w:rFonts w:hint="eastAsia" w:ascii="CESI仿宋-GB2312" w:hAnsi="CESI仿宋-GB2312" w:eastAsia="CESI仿宋-GB2312" w:cs="CESI仿宋-GB2312"/>
                <w:bCs w:val="0"/>
                <w:color w:val="000000"/>
                <w:spacing w:val="0"/>
                <w:sz w:val="28"/>
                <w:szCs w:val="28"/>
                <w:lang w:val="en-US" w:eastAsia="zh-CN"/>
              </w:rPr>
              <w:t>1</w:t>
            </w:r>
            <w:r>
              <w:rPr>
                <w:rFonts w:hint="eastAsia" w:ascii="CESI仿宋-GB2312" w:hAnsi="CESI仿宋-GB2312" w:eastAsia="CESI仿宋-GB2312" w:cs="CESI仿宋-GB2312"/>
                <w:bCs w:val="0"/>
                <w:color w:val="000000"/>
                <w:spacing w:val="0"/>
                <w:sz w:val="28"/>
                <w:szCs w:val="28"/>
              </w:rPr>
              <w:t>人项</w:t>
            </w:r>
            <w:r>
              <w:rPr>
                <w:rFonts w:hint="eastAsia" w:ascii="CESI仿宋-GB2312" w:hAnsi="CESI仿宋-GB2312" w:eastAsia="CESI仿宋-GB2312" w:cs="CESI仿宋-GB2312"/>
                <w:bCs w:val="0"/>
                <w:color w:val="000000"/>
                <w:spacing w:val="0"/>
                <w:sz w:val="28"/>
                <w:szCs w:val="28"/>
                <w:lang w:eastAsia="zh-CN"/>
              </w:rPr>
              <w:t>；</w:t>
            </w:r>
          </w:p>
          <w:p w14:paraId="7A63F668">
            <w:pPr>
              <w:pStyle w:val="13"/>
              <w:pageBreakBefore w:val="0"/>
              <w:wordWrap/>
              <w:topLinePunct w:val="0"/>
              <w:autoSpaceDE/>
              <w:autoSpaceDN/>
              <w:bidi w:val="0"/>
              <w:spacing w:line="560" w:lineRule="exact"/>
              <w:ind w:firstLine="0" w:firstLineChars="0"/>
              <w:contextualSpacing/>
              <w:textAlignment w:val="auto"/>
              <w:rPr>
                <w:rFonts w:hint="eastAsia" w:ascii="CESI仿宋-GB2312" w:hAnsi="CESI仿宋-GB2312" w:eastAsia="CESI仿宋-GB2312" w:cs="CESI仿宋-GB2312"/>
                <w:bCs w:val="0"/>
                <w:color w:val="000000"/>
                <w:spacing w:val="0"/>
                <w:sz w:val="28"/>
                <w:szCs w:val="28"/>
                <w:lang w:val="en-US" w:eastAsia="zh-CN"/>
              </w:rPr>
            </w:pPr>
            <w:r>
              <w:rPr>
                <w:rFonts w:hint="eastAsia" w:ascii="CESI仿宋-GB2312" w:hAnsi="CESI仿宋-GB2312" w:eastAsia="CESI仿宋-GB2312" w:cs="CESI仿宋-GB2312"/>
                <w:bCs w:val="0"/>
                <w:color w:val="000000"/>
                <w:spacing w:val="0"/>
                <w:sz w:val="28"/>
                <w:szCs w:val="28"/>
                <w:lang w:val="en-US" w:eastAsia="zh-CN"/>
              </w:rPr>
              <w:t>4.</w:t>
            </w:r>
            <w:r>
              <w:rPr>
                <w:rFonts w:hint="eastAsia" w:ascii="CESI仿宋-GB2312" w:hAnsi="CESI仿宋-GB2312" w:eastAsia="CESI仿宋-GB2312" w:cs="CESI仿宋-GB2312"/>
                <w:color w:val="000000"/>
                <w:sz w:val="28"/>
                <w:szCs w:val="28"/>
              </w:rPr>
              <w:t>Ⅱ</w:t>
            </w:r>
            <w:r>
              <w:rPr>
                <w:rFonts w:hint="eastAsia" w:ascii="CESI仿宋-GB2312" w:hAnsi="CESI仿宋-GB2312" w:eastAsia="CESI仿宋-GB2312" w:cs="CESI仿宋-GB2312"/>
                <w:bCs w:val="0"/>
                <w:color w:val="000000"/>
                <w:spacing w:val="0"/>
                <w:sz w:val="28"/>
                <w:szCs w:val="28"/>
                <w:lang w:val="en-US" w:eastAsia="zh-CN"/>
              </w:rPr>
              <w:t>级TOFD无损检测人员1人项</w:t>
            </w:r>
          </w:p>
          <w:p w14:paraId="1DF286BD">
            <w:pPr>
              <w:pStyle w:val="13"/>
              <w:pageBreakBefore w:val="0"/>
              <w:wordWrap/>
              <w:topLinePunct w:val="0"/>
              <w:autoSpaceDE/>
              <w:autoSpaceDN/>
              <w:bidi w:val="0"/>
              <w:spacing w:line="560" w:lineRule="exact"/>
              <w:ind w:firstLine="0" w:firstLineChars="0"/>
              <w:contextualSpacing/>
              <w:textAlignment w:val="auto"/>
              <w:rPr>
                <w:rFonts w:hint="eastAsia" w:ascii="CESI仿宋-GB2312" w:hAnsi="CESI仿宋-GB2312" w:eastAsia="CESI仿宋-GB2312" w:cs="CESI仿宋-GB2312"/>
                <w:color w:val="000000"/>
                <w:sz w:val="28"/>
                <w:szCs w:val="28"/>
                <w:lang w:eastAsia="zh-CN"/>
              </w:rPr>
            </w:pPr>
          </w:p>
          <w:p w14:paraId="62E54CDE">
            <w:pPr>
              <w:pStyle w:val="13"/>
              <w:pageBreakBefore w:val="0"/>
              <w:wordWrap/>
              <w:topLinePunct w:val="0"/>
              <w:autoSpaceDE/>
              <w:autoSpaceDN/>
              <w:bidi w:val="0"/>
              <w:spacing w:line="560" w:lineRule="exact"/>
              <w:ind w:firstLine="0" w:firstLineChars="0"/>
              <w:contextualSpacing/>
              <w:textAlignment w:val="auto"/>
              <w:rPr>
                <w:rFonts w:hint="eastAsia" w:ascii="CESI仿宋-GB2312" w:hAnsi="CESI仿宋-GB2312" w:eastAsia="CESI仿宋-GB2312" w:cs="CESI仿宋-GB2312"/>
                <w:color w:val="000000"/>
                <w:sz w:val="28"/>
                <w:szCs w:val="28"/>
              </w:rPr>
            </w:pPr>
          </w:p>
        </w:tc>
        <w:tc>
          <w:tcPr>
            <w:tcW w:w="3890" w:type="dxa"/>
            <w:tcBorders>
              <w:tl2br w:val="nil"/>
              <w:tr2bl w:val="nil"/>
            </w:tcBorders>
            <w:noWrap w:val="0"/>
            <w:vAlign w:val="center"/>
          </w:tcPr>
          <w:p w14:paraId="3435AD79">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除承压类基本配置外，还应当配置以下或者达到同等要求的设备：</w:t>
            </w:r>
          </w:p>
          <w:p w14:paraId="6D75F03D">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1.高温测厚仪2台；</w:t>
            </w:r>
          </w:p>
          <w:p w14:paraId="62DBF982">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2.大于或者等于5m视频内窥镜1台；</w:t>
            </w:r>
          </w:p>
          <w:p w14:paraId="04D8E82C">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3.测温仪2台；</w:t>
            </w:r>
          </w:p>
          <w:p w14:paraId="35D04D2E">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4.可燃气体分析设备2台；</w:t>
            </w:r>
          </w:p>
          <w:p w14:paraId="0F59B35E">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5.测氧仪2台；</w:t>
            </w:r>
          </w:p>
          <w:p w14:paraId="73310F43">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6.经纬仪1台；</w:t>
            </w:r>
          </w:p>
          <w:p w14:paraId="2FC3C48D">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7.接地电阻测试仪1台</w:t>
            </w:r>
          </w:p>
        </w:tc>
      </w:tr>
      <w:tr w14:paraId="5601A4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375" w:hRule="atLeast"/>
          <w:jc w:val="center"/>
        </w:trPr>
        <w:tc>
          <w:tcPr>
            <w:tcW w:w="566" w:type="dxa"/>
            <w:vMerge w:val="restart"/>
            <w:tcBorders>
              <w:tl2br w:val="nil"/>
              <w:tr2bl w:val="nil"/>
            </w:tcBorders>
            <w:noWrap w:val="0"/>
            <w:vAlign w:val="center"/>
          </w:tcPr>
          <w:p w14:paraId="35CFF7D2">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66AAF5A8">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25BBCB56">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086460F5">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1EB527B9">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515EC02D">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73C4BE03">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5A9C0F31">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307453F7">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5BFDB340">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2AB16327">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r>
              <w:rPr>
                <w:rFonts w:hint="eastAsia" w:ascii="CESI仿宋-GB2312" w:hAnsi="CESI仿宋-GB2312" w:eastAsia="CESI仿宋-GB2312" w:cs="CESI仿宋-GB2312"/>
                <w:color w:val="000000"/>
                <w:sz w:val="28"/>
                <w:szCs w:val="28"/>
                <w:lang w:val="en-US" w:eastAsia="zh-CN"/>
              </w:rPr>
              <w:t>2</w:t>
            </w:r>
          </w:p>
          <w:p w14:paraId="69A3659A">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30CFA452">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0888D41D">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25E84742">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328B49FD">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1A4C8CDA">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605AF452">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16BE7FF4">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3C5B3A26">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76BAAF4D">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6F0B0B3E">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60D2F78E">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4815DB61">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426B515C">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7B7C307E">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5AE2B5B5">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1C13BF9A">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123E0316">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2D5DDC82">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rPr>
              <w:t>2</w:t>
            </w:r>
          </w:p>
          <w:p w14:paraId="6D243E98">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2865CDF3">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14A20C38">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0C8815D4">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65270630">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tc>
        <w:tc>
          <w:tcPr>
            <w:tcW w:w="435" w:type="dxa"/>
            <w:vMerge w:val="restart"/>
            <w:tcBorders>
              <w:tl2br w:val="nil"/>
              <w:tr2bl w:val="nil"/>
            </w:tcBorders>
            <w:noWrap w:val="0"/>
            <w:vAlign w:val="center"/>
          </w:tcPr>
          <w:p w14:paraId="6D7017ED">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1BB66FA1">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4BBA73C2">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0C8EE431">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58CE73FD">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32C5661F">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0C38741F">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10899560">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245434D2">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0F7559C3">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58D00ADE">
            <w:pPr>
              <w:pStyle w:val="13"/>
              <w:pageBreakBefore w:val="0"/>
              <w:wordWrap/>
              <w:topLinePunct w:val="0"/>
              <w:autoSpaceDE/>
              <w:autoSpaceDN/>
              <w:bidi w:val="0"/>
              <w:spacing w:line="560" w:lineRule="exact"/>
              <w:ind w:firstLine="0" w:firstLineChars="0"/>
              <w:jc w:val="center"/>
              <w:textAlignment w:val="auto"/>
              <w:rPr>
                <w:rFonts w:hint="default" w:ascii="CESI仿宋-GB2312" w:hAnsi="CESI仿宋-GB2312" w:eastAsia="CESI仿宋-GB2312" w:cs="CESI仿宋-GB2312"/>
                <w:color w:val="000000"/>
                <w:sz w:val="28"/>
                <w:szCs w:val="28"/>
                <w:lang w:val="en-US" w:eastAsia="zh-CN"/>
              </w:rPr>
            </w:pPr>
            <w:r>
              <w:rPr>
                <w:rFonts w:hint="eastAsia" w:ascii="CESI仿宋-GB2312" w:hAnsi="CESI仿宋-GB2312" w:eastAsia="CESI仿宋-GB2312" w:cs="CESI仿宋-GB2312"/>
                <w:color w:val="000000"/>
                <w:sz w:val="28"/>
                <w:szCs w:val="28"/>
                <w:lang w:val="en-US" w:eastAsia="zh-CN"/>
              </w:rPr>
              <w:t>BD</w:t>
            </w:r>
          </w:p>
          <w:p w14:paraId="54E9C53A">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030C9B50">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0591BE98">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31A9382A">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01658F22">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160EF293">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1EC75DD7">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5F30CCE2">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2E069A06">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65BE9B0F">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0C1DF7E1">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2071B93A">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416E8FB2">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714AB9DF">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23F84F32">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00E65B19">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7D789BE8">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1EF70112">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2CBE7629">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rPr>
              <w:t>BD</w:t>
            </w:r>
          </w:p>
        </w:tc>
        <w:tc>
          <w:tcPr>
            <w:tcW w:w="558" w:type="dxa"/>
            <w:tcBorders>
              <w:tl2br w:val="nil"/>
              <w:tr2bl w:val="nil"/>
            </w:tcBorders>
            <w:noWrap w:val="0"/>
            <w:vAlign w:val="center"/>
          </w:tcPr>
          <w:p w14:paraId="3A738CAF">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rPr>
              <w:t>Ⅳ</w:t>
            </w:r>
          </w:p>
        </w:tc>
        <w:tc>
          <w:tcPr>
            <w:tcW w:w="3901" w:type="dxa"/>
            <w:tcBorders>
              <w:tl2br w:val="nil"/>
              <w:tr2bl w:val="nil"/>
            </w:tcBorders>
            <w:noWrap w:val="0"/>
            <w:vAlign w:val="center"/>
          </w:tcPr>
          <w:p w14:paraId="2920A6C2">
            <w:pPr>
              <w:pStyle w:val="13"/>
              <w:pageBreakBefore w:val="0"/>
              <w:wordWrap/>
              <w:topLinePunct w:val="0"/>
              <w:autoSpaceDE/>
              <w:autoSpaceDN/>
              <w:bidi w:val="0"/>
              <w:spacing w:line="560" w:lineRule="exact"/>
              <w:ind w:firstLine="0" w:firstLineChars="0"/>
              <w:contextualSpacing/>
              <w:textAlignment w:val="auto"/>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rPr>
              <w:t>1.压力容器检验师2名，压力容器检验员2名，其中具有材料类或机械类专业教育背景的检验人员不少于1名；</w:t>
            </w:r>
          </w:p>
          <w:p w14:paraId="00FFB79F">
            <w:pPr>
              <w:pStyle w:val="13"/>
              <w:pageBreakBefore w:val="0"/>
              <w:wordWrap/>
              <w:topLinePunct w:val="0"/>
              <w:autoSpaceDE/>
              <w:autoSpaceDN/>
              <w:bidi w:val="0"/>
              <w:adjustRightInd/>
              <w:snapToGrid/>
              <w:spacing w:line="560" w:lineRule="exact"/>
              <w:ind w:firstLine="0" w:firstLineChars="0"/>
              <w:contextualSpacing/>
              <w:textAlignment w:val="auto"/>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rPr>
              <w:t>2.Ⅱ级RT、UT、MT、PT无损检测人员各2人项</w:t>
            </w:r>
          </w:p>
        </w:tc>
        <w:tc>
          <w:tcPr>
            <w:tcW w:w="3890" w:type="dxa"/>
            <w:tcBorders>
              <w:tl2br w:val="nil"/>
              <w:tr2bl w:val="nil"/>
            </w:tcBorders>
            <w:noWrap w:val="0"/>
            <w:vAlign w:val="center"/>
          </w:tcPr>
          <w:p w14:paraId="0020AD59">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除承压类基本配置外，还应当配置以下或者达到同等要求的设备：</w:t>
            </w:r>
          </w:p>
          <w:p w14:paraId="740AF019">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1.高温测厚仪2台；</w:t>
            </w:r>
          </w:p>
          <w:p w14:paraId="7D0824E5">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2.大于或者等于5m视频内窥镜1台；</w:t>
            </w:r>
          </w:p>
          <w:p w14:paraId="1F6F155D">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3.测温仪2台；</w:t>
            </w:r>
          </w:p>
          <w:p w14:paraId="61FD7401">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4.可燃气体分析设备2台；</w:t>
            </w:r>
          </w:p>
          <w:p w14:paraId="44D530C4">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5.测氧仪2台；</w:t>
            </w:r>
          </w:p>
          <w:p w14:paraId="654C2061">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bCs/>
                <w:color w:val="000000"/>
                <w:spacing w:val="4"/>
                <w:sz w:val="28"/>
                <w:szCs w:val="28"/>
              </w:rPr>
              <w:t>6.经纬仪1台</w:t>
            </w:r>
          </w:p>
        </w:tc>
      </w:tr>
      <w:tr w14:paraId="0393F6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92" w:hRule="atLeast"/>
          <w:jc w:val="center"/>
        </w:trPr>
        <w:tc>
          <w:tcPr>
            <w:tcW w:w="566" w:type="dxa"/>
            <w:vMerge w:val="continue"/>
            <w:tcBorders>
              <w:tl2br w:val="nil"/>
              <w:tr2bl w:val="nil"/>
            </w:tcBorders>
            <w:noWrap w:val="0"/>
            <w:vAlign w:val="center"/>
          </w:tcPr>
          <w:p w14:paraId="4EBC5090">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tc>
        <w:tc>
          <w:tcPr>
            <w:tcW w:w="435" w:type="dxa"/>
            <w:vMerge w:val="continue"/>
            <w:tcBorders>
              <w:tl2br w:val="nil"/>
              <w:tr2bl w:val="nil"/>
            </w:tcBorders>
            <w:noWrap w:val="0"/>
            <w:vAlign w:val="center"/>
          </w:tcPr>
          <w:p w14:paraId="3754C430">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tc>
        <w:tc>
          <w:tcPr>
            <w:tcW w:w="558" w:type="dxa"/>
            <w:tcBorders>
              <w:tl2br w:val="nil"/>
              <w:tr2bl w:val="nil"/>
            </w:tcBorders>
            <w:noWrap w:val="0"/>
            <w:vAlign w:val="center"/>
          </w:tcPr>
          <w:p w14:paraId="5A517770">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53E8A3B2">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5E1499F9">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4D9979C9">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19D7D4D4">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616CE5BC">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rPr>
              <w:t>Ⅴ</w:t>
            </w:r>
          </w:p>
          <w:p w14:paraId="08914C9E">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2B0E2E8E">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2F63F2DB">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2833DC4A">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6017A294">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07C35CBB">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127EAF10">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436D437B">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50ADDCD6">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2DC67A45">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10478D65">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rPr>
              <w:t>Ⅴ</w:t>
            </w:r>
          </w:p>
        </w:tc>
        <w:tc>
          <w:tcPr>
            <w:tcW w:w="3901" w:type="dxa"/>
            <w:tcBorders>
              <w:tl2br w:val="nil"/>
              <w:tr2bl w:val="nil"/>
            </w:tcBorders>
            <w:noWrap w:val="0"/>
            <w:vAlign w:val="center"/>
          </w:tcPr>
          <w:p w14:paraId="4F134F44">
            <w:pPr>
              <w:pStyle w:val="13"/>
              <w:pageBreakBefore w:val="0"/>
              <w:wordWrap/>
              <w:topLinePunct w:val="0"/>
              <w:autoSpaceDE/>
              <w:autoSpaceDN/>
              <w:bidi w:val="0"/>
              <w:spacing w:line="560" w:lineRule="exact"/>
              <w:ind w:firstLine="0" w:firstLineChars="0"/>
              <w:contextualSpacing/>
              <w:textAlignment w:val="auto"/>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rPr>
              <w:t>1.压力容器检验师6名，其中具有材料类、机械类专业教育背景的检验人员各不少于1名；</w:t>
            </w:r>
          </w:p>
          <w:p w14:paraId="07F2BAEE">
            <w:pPr>
              <w:pStyle w:val="13"/>
              <w:pageBreakBefore w:val="0"/>
              <w:wordWrap/>
              <w:topLinePunct w:val="0"/>
              <w:autoSpaceDE/>
              <w:autoSpaceDN/>
              <w:bidi w:val="0"/>
              <w:spacing w:line="560" w:lineRule="exact"/>
              <w:ind w:firstLine="0" w:firstLineChars="0"/>
              <w:contextualSpacing/>
              <w:textAlignment w:val="auto"/>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rPr>
              <w:t>2.Ⅲ级RT、UT、MT、PT无损检测人员各1人项；</w:t>
            </w:r>
          </w:p>
          <w:p w14:paraId="66593316">
            <w:pPr>
              <w:pStyle w:val="13"/>
              <w:pageBreakBefore w:val="0"/>
              <w:wordWrap/>
              <w:topLinePunct w:val="0"/>
              <w:autoSpaceDE/>
              <w:autoSpaceDN/>
              <w:bidi w:val="0"/>
              <w:spacing w:line="560" w:lineRule="exact"/>
              <w:ind w:firstLine="0" w:firstLineChars="0"/>
              <w:contextualSpacing/>
              <w:textAlignment w:val="auto"/>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rPr>
              <w:t>3.Ⅱ级RT、UT、MT、PT无损检测人员各4人项；</w:t>
            </w:r>
          </w:p>
          <w:p w14:paraId="34EEC635">
            <w:pPr>
              <w:pStyle w:val="13"/>
              <w:pageBreakBefore w:val="0"/>
              <w:wordWrap/>
              <w:topLinePunct w:val="0"/>
              <w:autoSpaceDE/>
              <w:autoSpaceDN/>
              <w:bidi w:val="0"/>
              <w:adjustRightInd/>
              <w:snapToGrid/>
              <w:spacing w:line="560" w:lineRule="exact"/>
              <w:ind w:firstLine="0" w:firstLineChars="0"/>
              <w:contextualSpacing/>
              <w:textAlignment w:val="auto"/>
              <w:rPr>
                <w:rFonts w:hint="eastAsia" w:ascii="CESI仿宋-GB2312" w:hAnsi="CESI仿宋-GB2312" w:eastAsia="CESI仿宋-GB2312" w:cs="CESI仿宋-GB2312"/>
                <w:color w:val="000000"/>
                <w:sz w:val="28"/>
                <w:szCs w:val="28"/>
                <w:lang w:eastAsia="zh-CN"/>
              </w:rPr>
            </w:pPr>
            <w:r>
              <w:rPr>
                <w:rFonts w:hint="eastAsia" w:ascii="CESI仿宋-GB2312" w:hAnsi="CESI仿宋-GB2312" w:eastAsia="CESI仿宋-GB2312" w:cs="CESI仿宋-GB2312"/>
                <w:color w:val="000000"/>
                <w:sz w:val="28"/>
                <w:szCs w:val="28"/>
              </w:rPr>
              <w:t>4.Ⅱ</w:t>
            </w:r>
            <w:r>
              <w:rPr>
                <w:rFonts w:hint="eastAsia" w:ascii="CESI仿宋-GB2312" w:hAnsi="CESI仿宋-GB2312" w:eastAsia="CESI仿宋-GB2312" w:cs="CESI仿宋-GB2312"/>
                <w:bCs w:val="0"/>
                <w:color w:val="000000"/>
                <w:spacing w:val="0"/>
                <w:sz w:val="28"/>
                <w:szCs w:val="28"/>
                <w:lang w:val="en-US" w:eastAsia="zh-CN"/>
              </w:rPr>
              <w:t>级TOFD无损检测人员2人项；</w:t>
            </w:r>
          </w:p>
          <w:p w14:paraId="1EC99763">
            <w:pPr>
              <w:pStyle w:val="13"/>
              <w:pageBreakBefore w:val="0"/>
              <w:wordWrap/>
              <w:topLinePunct w:val="0"/>
              <w:autoSpaceDE/>
              <w:autoSpaceDN/>
              <w:bidi w:val="0"/>
              <w:adjustRightInd/>
              <w:snapToGrid/>
              <w:spacing w:line="560" w:lineRule="exact"/>
              <w:ind w:firstLine="0" w:firstLineChars="0"/>
              <w:contextualSpacing/>
              <w:textAlignment w:val="auto"/>
              <w:rPr>
                <w:rFonts w:hint="eastAsia" w:ascii="CESI仿宋-GB2312" w:hAnsi="CESI仿宋-GB2312" w:eastAsia="CESI仿宋-GB2312" w:cs="CESI仿宋-GB2312"/>
                <w:color w:val="000000"/>
                <w:sz w:val="28"/>
                <w:szCs w:val="28"/>
                <w:lang w:val="en-US" w:eastAsia="zh-CN"/>
              </w:rPr>
            </w:pPr>
            <w:r>
              <w:rPr>
                <w:rFonts w:hint="eastAsia" w:ascii="CESI仿宋-GB2312" w:hAnsi="CESI仿宋-GB2312" w:eastAsia="CESI仿宋-GB2312" w:cs="CESI仿宋-GB2312"/>
                <w:color w:val="000000"/>
                <w:sz w:val="28"/>
                <w:szCs w:val="28"/>
                <w:lang w:val="en-US" w:eastAsia="zh-CN"/>
              </w:rPr>
              <w:t>5.</w:t>
            </w:r>
            <w:r>
              <w:rPr>
                <w:rFonts w:hint="eastAsia" w:ascii="CESI仿宋-GB2312" w:hAnsi="CESI仿宋-GB2312" w:eastAsia="CESI仿宋-GB2312" w:cs="CESI仿宋-GB2312"/>
                <w:color w:val="000000"/>
                <w:sz w:val="28"/>
                <w:szCs w:val="28"/>
              </w:rPr>
              <w:t>安全阀校验人员2名</w:t>
            </w:r>
          </w:p>
        </w:tc>
        <w:tc>
          <w:tcPr>
            <w:tcW w:w="3890" w:type="dxa"/>
            <w:tcBorders>
              <w:tl2br w:val="nil"/>
              <w:tr2bl w:val="nil"/>
            </w:tcBorders>
            <w:noWrap w:val="0"/>
            <w:vAlign w:val="center"/>
          </w:tcPr>
          <w:p w14:paraId="187661ED">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除承压类基本配置外，还应当配置以下或者达到同等要求的设备：</w:t>
            </w:r>
          </w:p>
          <w:p w14:paraId="7C9C278F">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1.静电电阻测量仪2台；</w:t>
            </w:r>
          </w:p>
          <w:p w14:paraId="482C6FA4">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2.可燃气体分析设备2台；</w:t>
            </w:r>
          </w:p>
          <w:p w14:paraId="1EAEB955">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lang w:val="en-US" w:eastAsia="zh-CN"/>
              </w:rPr>
            </w:pPr>
            <w:r>
              <w:rPr>
                <w:rFonts w:hint="eastAsia" w:ascii="CESI仿宋-GB2312" w:hAnsi="CESI仿宋-GB2312" w:eastAsia="CESI仿宋-GB2312" w:cs="CESI仿宋-GB2312"/>
                <w:bCs/>
                <w:color w:val="000000"/>
                <w:spacing w:val="4"/>
                <w:sz w:val="28"/>
                <w:szCs w:val="28"/>
                <w:lang w:val="en-US" w:eastAsia="zh-CN"/>
              </w:rPr>
              <w:t>3.TOFD检测设备1台；</w:t>
            </w:r>
          </w:p>
          <w:p w14:paraId="59550B40">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lang w:val="en-US" w:eastAsia="zh-CN"/>
              </w:rPr>
              <w:t>4</w:t>
            </w:r>
            <w:r>
              <w:rPr>
                <w:rFonts w:hint="eastAsia" w:ascii="CESI仿宋-GB2312" w:hAnsi="CESI仿宋-GB2312" w:eastAsia="CESI仿宋-GB2312" w:cs="CESI仿宋-GB2312"/>
                <w:bCs/>
                <w:color w:val="000000"/>
                <w:spacing w:val="4"/>
                <w:sz w:val="28"/>
                <w:szCs w:val="28"/>
              </w:rPr>
              <w:t>.测氧仪2台；</w:t>
            </w:r>
          </w:p>
          <w:p w14:paraId="64BAD37A">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lang w:val="en-US" w:eastAsia="zh-CN"/>
              </w:rPr>
              <w:t>5</w:t>
            </w:r>
            <w:r>
              <w:rPr>
                <w:rFonts w:hint="eastAsia" w:ascii="CESI仿宋-GB2312" w:hAnsi="CESI仿宋-GB2312" w:eastAsia="CESI仿宋-GB2312" w:cs="CESI仿宋-GB2312"/>
                <w:bCs/>
                <w:color w:val="000000"/>
                <w:spacing w:val="4"/>
                <w:sz w:val="28"/>
                <w:szCs w:val="28"/>
              </w:rPr>
              <w:t>.耐压试验装置，液压和气压试验装置各1套；</w:t>
            </w:r>
          </w:p>
          <w:p w14:paraId="2EB9B589">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lang w:val="en-US" w:eastAsia="zh-CN"/>
              </w:rPr>
              <w:t>6</w:t>
            </w:r>
            <w:r>
              <w:rPr>
                <w:rFonts w:hint="eastAsia" w:ascii="CESI仿宋-GB2312" w:hAnsi="CESI仿宋-GB2312" w:eastAsia="CESI仿宋-GB2312" w:cs="CESI仿宋-GB2312"/>
                <w:bCs/>
                <w:color w:val="000000"/>
                <w:spacing w:val="4"/>
                <w:sz w:val="28"/>
                <w:szCs w:val="28"/>
              </w:rPr>
              <w:t>.残液回收、处理及置换装置（包括蒸汽吹扫）；</w:t>
            </w:r>
          </w:p>
          <w:p w14:paraId="4134B82D">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lang w:val="en-US" w:eastAsia="zh-CN"/>
              </w:rPr>
              <w:t>7</w:t>
            </w:r>
            <w:r>
              <w:rPr>
                <w:rFonts w:hint="eastAsia" w:ascii="CESI仿宋-GB2312" w:hAnsi="CESI仿宋-GB2312" w:eastAsia="CESI仿宋-GB2312" w:cs="CESI仿宋-GB2312"/>
                <w:bCs/>
                <w:color w:val="000000"/>
                <w:spacing w:val="4"/>
                <w:sz w:val="28"/>
                <w:szCs w:val="28"/>
              </w:rPr>
              <w:t>.除锈和喷漆设备；</w:t>
            </w:r>
          </w:p>
          <w:p w14:paraId="04D6171E">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lang w:val="en-US" w:eastAsia="zh-CN"/>
              </w:rPr>
              <w:t>8</w:t>
            </w:r>
            <w:r>
              <w:rPr>
                <w:rFonts w:hint="eastAsia" w:ascii="CESI仿宋-GB2312" w:hAnsi="CESI仿宋-GB2312" w:eastAsia="CESI仿宋-GB2312" w:cs="CESI仿宋-GB2312"/>
                <w:bCs/>
                <w:color w:val="000000"/>
                <w:spacing w:val="4"/>
                <w:sz w:val="28"/>
                <w:szCs w:val="28"/>
              </w:rPr>
              <w:t>.抽真空或充氮置换装置；</w:t>
            </w:r>
          </w:p>
          <w:p w14:paraId="1487F856">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lang w:val="en-US" w:eastAsia="zh-CN"/>
              </w:rPr>
              <w:t>9</w:t>
            </w:r>
            <w:r>
              <w:rPr>
                <w:rFonts w:hint="eastAsia" w:ascii="CESI仿宋-GB2312" w:hAnsi="CESI仿宋-GB2312" w:eastAsia="CESI仿宋-GB2312" w:cs="CESI仿宋-GB2312"/>
                <w:bCs/>
                <w:color w:val="000000"/>
                <w:spacing w:val="4"/>
                <w:sz w:val="28"/>
                <w:szCs w:val="28"/>
              </w:rPr>
              <w:t>.气密试验装置2套；</w:t>
            </w:r>
          </w:p>
          <w:p w14:paraId="7937E176">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lang w:val="en-US" w:eastAsia="zh-CN"/>
              </w:rPr>
              <w:t>10</w:t>
            </w:r>
            <w:r>
              <w:rPr>
                <w:rFonts w:hint="eastAsia" w:ascii="CESI仿宋-GB2312" w:hAnsi="CESI仿宋-GB2312" w:eastAsia="CESI仿宋-GB2312" w:cs="CESI仿宋-GB2312"/>
                <w:bCs/>
                <w:color w:val="000000"/>
                <w:spacing w:val="4"/>
                <w:sz w:val="28"/>
                <w:szCs w:val="28"/>
              </w:rPr>
              <w:t>.真空度测试仪器1台；</w:t>
            </w:r>
          </w:p>
          <w:p w14:paraId="163256BE">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bCs/>
                <w:color w:val="000000"/>
                <w:spacing w:val="4"/>
                <w:sz w:val="28"/>
                <w:szCs w:val="28"/>
              </w:rPr>
              <w:t>1</w:t>
            </w:r>
            <w:r>
              <w:rPr>
                <w:rFonts w:hint="eastAsia" w:ascii="CESI仿宋-GB2312" w:hAnsi="CESI仿宋-GB2312" w:eastAsia="CESI仿宋-GB2312" w:cs="CESI仿宋-GB2312"/>
                <w:bCs/>
                <w:color w:val="000000"/>
                <w:spacing w:val="4"/>
                <w:sz w:val="28"/>
                <w:szCs w:val="28"/>
                <w:lang w:val="en-US" w:eastAsia="zh-CN"/>
              </w:rPr>
              <w:t>1</w:t>
            </w:r>
            <w:r>
              <w:rPr>
                <w:rFonts w:hint="eastAsia" w:ascii="CESI仿宋-GB2312" w:hAnsi="CESI仿宋-GB2312" w:eastAsia="CESI仿宋-GB2312" w:cs="CESI仿宋-GB2312"/>
                <w:bCs/>
                <w:color w:val="000000"/>
                <w:spacing w:val="4"/>
                <w:sz w:val="28"/>
                <w:szCs w:val="28"/>
              </w:rPr>
              <w:t>.安全阀、紧急切断阀、液面计校验装置各1套</w:t>
            </w:r>
          </w:p>
        </w:tc>
      </w:tr>
      <w:tr w14:paraId="55509F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934" w:hRule="atLeast"/>
          <w:jc w:val="center"/>
        </w:trPr>
        <w:tc>
          <w:tcPr>
            <w:tcW w:w="566" w:type="dxa"/>
            <w:vMerge w:val="continue"/>
            <w:tcBorders>
              <w:tl2br w:val="nil"/>
              <w:tr2bl w:val="nil"/>
            </w:tcBorders>
            <w:noWrap w:val="0"/>
            <w:vAlign w:val="center"/>
          </w:tcPr>
          <w:p w14:paraId="14D8DD68">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tc>
        <w:tc>
          <w:tcPr>
            <w:tcW w:w="435" w:type="dxa"/>
            <w:vMerge w:val="continue"/>
            <w:tcBorders>
              <w:tl2br w:val="nil"/>
              <w:tr2bl w:val="nil"/>
            </w:tcBorders>
            <w:noWrap w:val="0"/>
            <w:vAlign w:val="center"/>
          </w:tcPr>
          <w:p w14:paraId="1C0F829E">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tc>
        <w:tc>
          <w:tcPr>
            <w:tcW w:w="558" w:type="dxa"/>
            <w:tcBorders>
              <w:tl2br w:val="nil"/>
              <w:tr2bl w:val="nil"/>
            </w:tcBorders>
            <w:noWrap w:val="0"/>
            <w:vAlign w:val="center"/>
          </w:tcPr>
          <w:p w14:paraId="16BC9D09">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rPr>
              <w:t>Ⅵ</w:t>
            </w:r>
          </w:p>
        </w:tc>
        <w:tc>
          <w:tcPr>
            <w:tcW w:w="3901" w:type="dxa"/>
            <w:tcBorders>
              <w:tl2br w:val="nil"/>
              <w:tr2bl w:val="nil"/>
            </w:tcBorders>
            <w:noWrap w:val="0"/>
            <w:vAlign w:val="center"/>
          </w:tcPr>
          <w:p w14:paraId="01BFA60A">
            <w:pPr>
              <w:pStyle w:val="13"/>
              <w:pageBreakBefore w:val="0"/>
              <w:wordWrap/>
              <w:topLinePunct w:val="0"/>
              <w:autoSpaceDE/>
              <w:autoSpaceDN/>
              <w:bidi w:val="0"/>
              <w:spacing w:line="560" w:lineRule="exact"/>
              <w:ind w:firstLine="0" w:firstLineChars="0"/>
              <w:contextualSpacing/>
              <w:textAlignment w:val="auto"/>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rPr>
              <w:t>1.压力管道检验师2名，压力管道检验员2名，其中具有材料类专业教育背景的检验人员不少于1名；</w:t>
            </w:r>
          </w:p>
          <w:p w14:paraId="1E34664F">
            <w:pPr>
              <w:pStyle w:val="13"/>
              <w:pageBreakBefore w:val="0"/>
              <w:wordWrap/>
              <w:topLinePunct w:val="0"/>
              <w:autoSpaceDE/>
              <w:autoSpaceDN/>
              <w:bidi w:val="0"/>
              <w:spacing w:line="560" w:lineRule="exact"/>
              <w:ind w:firstLine="0" w:firstLineChars="0"/>
              <w:contextualSpacing/>
              <w:textAlignment w:val="auto"/>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rPr>
              <w:t>2.Ⅱ级RT、UT、MT、PT无损检测人员各2人项</w:t>
            </w:r>
          </w:p>
        </w:tc>
        <w:tc>
          <w:tcPr>
            <w:tcW w:w="3890" w:type="dxa"/>
            <w:tcBorders>
              <w:tl2br w:val="nil"/>
              <w:tr2bl w:val="nil"/>
            </w:tcBorders>
            <w:noWrap w:val="0"/>
            <w:vAlign w:val="center"/>
          </w:tcPr>
          <w:p w14:paraId="2893380B">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除承压类基本配置外还应当配置以下或者达到同等要求的设备：</w:t>
            </w:r>
          </w:p>
          <w:p w14:paraId="1A39D25A">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1.高温测厚仪2台；</w:t>
            </w:r>
          </w:p>
          <w:p w14:paraId="106C4E71">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2.可燃气体分析设备4台；</w:t>
            </w:r>
          </w:p>
          <w:p w14:paraId="2666A854">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3.接地电阻测试仪4台；</w:t>
            </w:r>
          </w:p>
          <w:p w14:paraId="3F6C1D4F">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4.静电阻测量仪4台</w:t>
            </w:r>
          </w:p>
          <w:p w14:paraId="123A6013">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5.测温仪2台</w:t>
            </w:r>
          </w:p>
        </w:tc>
      </w:tr>
      <w:tr w14:paraId="674CDA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645" w:hRule="atLeast"/>
          <w:jc w:val="center"/>
        </w:trPr>
        <w:tc>
          <w:tcPr>
            <w:tcW w:w="566" w:type="dxa"/>
            <w:vMerge w:val="restart"/>
            <w:tcBorders>
              <w:tl2br w:val="nil"/>
              <w:tr2bl w:val="nil"/>
            </w:tcBorders>
            <w:noWrap w:val="0"/>
            <w:vAlign w:val="center"/>
          </w:tcPr>
          <w:p w14:paraId="5B76EFA0">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1384B708">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5A66AEDE">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484FD124">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707A604B">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27494699">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3552AB1B">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79DF1707">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177FF134">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5E5D2A0B">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6387B27E">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rPr>
              <w:t>2</w:t>
            </w:r>
          </w:p>
          <w:p w14:paraId="0D17164D">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43870322">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4A2F1AE6">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11406A8E">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2C303CD7">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0FD4431C">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76AA6505">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41A8E5F3">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21662CAE">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221EF6D4">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5FD12D95">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077171D8">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32E13761">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3C8628BA">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540356D2">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387AB774">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7EB2842D">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27056AA8">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7FF263B3">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29DE09B0">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7C225406">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r>
              <w:rPr>
                <w:rFonts w:hint="eastAsia" w:ascii="CESI仿宋-GB2312" w:hAnsi="CESI仿宋-GB2312" w:eastAsia="CESI仿宋-GB2312" w:cs="CESI仿宋-GB2312"/>
                <w:color w:val="000000"/>
                <w:sz w:val="28"/>
                <w:szCs w:val="28"/>
                <w:lang w:val="en-US" w:eastAsia="zh-CN"/>
              </w:rPr>
              <w:t>2</w:t>
            </w:r>
          </w:p>
          <w:p w14:paraId="2349F0C2">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0E1DD1EE">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38DCA5A7">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710F64BE">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1A0E676E">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7BABBE97">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13A6ED13">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214A152C">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677BF3A7">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4391DB2F">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224862B2">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362A0466">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p>
          <w:p w14:paraId="4217AB07">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p>
          <w:p w14:paraId="1149037F">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p>
          <w:p w14:paraId="77758A29">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p>
          <w:p w14:paraId="71E80422">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p>
          <w:p w14:paraId="074DA200">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p>
          <w:p w14:paraId="45FE91E5">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p>
          <w:p w14:paraId="1D0A1557">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p>
          <w:p w14:paraId="12D2EC2C">
            <w:pPr>
              <w:pStyle w:val="13"/>
              <w:pageBreakBefore w:val="0"/>
              <w:wordWrap/>
              <w:topLinePunct w:val="0"/>
              <w:autoSpaceDE/>
              <w:autoSpaceDN/>
              <w:bidi w:val="0"/>
              <w:spacing w:line="560" w:lineRule="exact"/>
              <w:ind w:firstLine="0" w:firstLineChars="0"/>
              <w:jc w:val="center"/>
              <w:textAlignment w:val="auto"/>
              <w:rPr>
                <w:rFonts w:hint="default" w:ascii="CESI仿宋-GB2312" w:hAnsi="CESI仿宋-GB2312" w:eastAsia="CESI仿宋-GB2312" w:cs="CESI仿宋-GB2312"/>
                <w:color w:val="000000"/>
                <w:sz w:val="28"/>
                <w:szCs w:val="28"/>
                <w:lang w:val="en-US" w:eastAsia="zh-CN"/>
              </w:rPr>
            </w:pPr>
          </w:p>
          <w:p w14:paraId="2261CE90">
            <w:pPr>
              <w:pStyle w:val="13"/>
              <w:pageBreakBefore w:val="0"/>
              <w:wordWrap/>
              <w:topLinePunct w:val="0"/>
              <w:autoSpaceDE/>
              <w:autoSpaceDN/>
              <w:bidi w:val="0"/>
              <w:spacing w:line="560" w:lineRule="exact"/>
              <w:ind w:firstLine="0" w:firstLineChars="0"/>
              <w:jc w:val="center"/>
              <w:textAlignment w:val="auto"/>
              <w:rPr>
                <w:rFonts w:hint="default" w:ascii="CESI仿宋-GB2312" w:hAnsi="CESI仿宋-GB2312" w:eastAsia="CESI仿宋-GB2312" w:cs="CESI仿宋-GB2312"/>
                <w:color w:val="000000"/>
                <w:sz w:val="28"/>
                <w:szCs w:val="28"/>
                <w:lang w:val="en-US" w:eastAsia="zh-CN"/>
              </w:rPr>
            </w:pPr>
            <w:r>
              <w:rPr>
                <w:rFonts w:hint="eastAsia" w:ascii="CESI仿宋-GB2312" w:hAnsi="CESI仿宋-GB2312" w:eastAsia="CESI仿宋-GB2312" w:cs="CESI仿宋-GB2312"/>
                <w:color w:val="000000"/>
                <w:sz w:val="28"/>
                <w:szCs w:val="28"/>
                <w:lang w:val="en-US" w:eastAsia="zh-CN"/>
              </w:rPr>
              <w:t>2</w:t>
            </w:r>
          </w:p>
          <w:p w14:paraId="3A60BEF6">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p>
          <w:p w14:paraId="3C75FB8B">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p>
          <w:p w14:paraId="2CC22140">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p>
          <w:p w14:paraId="7AD94934">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p>
          <w:p w14:paraId="0E6CA897">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p>
          <w:p w14:paraId="209B2CDE">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p>
          <w:p w14:paraId="0169162B">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p>
          <w:p w14:paraId="7A63C952">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p>
          <w:p w14:paraId="6CF34C46">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p>
          <w:p w14:paraId="0DCA8743">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p>
          <w:p w14:paraId="1BC80459">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p>
          <w:p w14:paraId="6993C4D9">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p>
          <w:p w14:paraId="4EAD8648">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p>
          <w:p w14:paraId="062D47FC">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p>
          <w:p w14:paraId="54E4C569">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p>
          <w:p w14:paraId="17EBA396">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p>
          <w:p w14:paraId="2EC604C4">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p>
          <w:p w14:paraId="4B7F3A51">
            <w:pPr>
              <w:pStyle w:val="13"/>
              <w:pageBreakBefore w:val="0"/>
              <w:wordWrap/>
              <w:topLinePunct w:val="0"/>
              <w:autoSpaceDE/>
              <w:autoSpaceDN/>
              <w:bidi w:val="0"/>
              <w:spacing w:line="560" w:lineRule="exact"/>
              <w:ind w:firstLine="0" w:firstLineChars="0"/>
              <w:jc w:val="both"/>
              <w:textAlignment w:val="auto"/>
              <w:rPr>
                <w:rFonts w:hint="eastAsia" w:ascii="CESI仿宋-GB2312" w:hAnsi="CESI仿宋-GB2312" w:eastAsia="CESI仿宋-GB2312" w:cs="CESI仿宋-GB2312"/>
                <w:color w:val="000000"/>
                <w:sz w:val="28"/>
                <w:szCs w:val="28"/>
                <w:lang w:val="en-US" w:eastAsia="zh-CN"/>
              </w:rPr>
            </w:pPr>
          </w:p>
          <w:p w14:paraId="76AB443F">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p>
          <w:p w14:paraId="349705AE">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p>
          <w:p w14:paraId="161F9F42">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p>
          <w:p w14:paraId="3CE3DCCE">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r>
              <w:rPr>
                <w:rFonts w:hint="eastAsia" w:ascii="CESI仿宋-GB2312" w:hAnsi="CESI仿宋-GB2312" w:eastAsia="CESI仿宋-GB2312" w:cs="CESI仿宋-GB2312"/>
                <w:color w:val="000000"/>
                <w:sz w:val="28"/>
                <w:szCs w:val="28"/>
                <w:lang w:val="en-US" w:eastAsia="zh-CN"/>
              </w:rPr>
              <w:t>2</w:t>
            </w:r>
          </w:p>
          <w:p w14:paraId="6D420614">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p>
          <w:p w14:paraId="3E03E1F6">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p>
          <w:p w14:paraId="2EDFD8BB">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p>
          <w:p w14:paraId="7F791AF5">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p>
          <w:p w14:paraId="24B922AA">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p>
          <w:p w14:paraId="069237D3">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p>
          <w:p w14:paraId="236BC1CE">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p>
          <w:p w14:paraId="536A1B96">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p>
          <w:p w14:paraId="58BD9F60">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p>
          <w:p w14:paraId="3448D6F9">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p>
          <w:p w14:paraId="0E1473DC">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p>
          <w:p w14:paraId="588A86B8">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p>
          <w:p w14:paraId="33B82C67">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p>
          <w:p w14:paraId="4551411E">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p>
          <w:p w14:paraId="671AC2EC">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p>
          <w:p w14:paraId="3C7B82A9">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p>
          <w:p w14:paraId="55EAC4DB">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p>
          <w:p w14:paraId="18C6D059">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p>
          <w:p w14:paraId="75452C30">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p>
          <w:p w14:paraId="49A4A83C">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p>
          <w:p w14:paraId="6157585A">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p>
          <w:p w14:paraId="0AD23B4E">
            <w:pPr>
              <w:pStyle w:val="13"/>
              <w:pageBreakBefore w:val="0"/>
              <w:wordWrap/>
              <w:topLinePunct w:val="0"/>
              <w:autoSpaceDE/>
              <w:autoSpaceDN/>
              <w:bidi w:val="0"/>
              <w:spacing w:line="560" w:lineRule="exact"/>
              <w:ind w:firstLine="0" w:firstLineChars="0"/>
              <w:jc w:val="center"/>
              <w:textAlignment w:val="auto"/>
              <w:rPr>
                <w:rFonts w:hint="default" w:ascii="CESI仿宋-GB2312" w:hAnsi="CESI仿宋-GB2312" w:eastAsia="CESI仿宋-GB2312" w:cs="CESI仿宋-GB2312"/>
                <w:color w:val="000000"/>
                <w:sz w:val="28"/>
                <w:szCs w:val="28"/>
                <w:lang w:val="en-US" w:eastAsia="zh-CN"/>
              </w:rPr>
            </w:pPr>
            <w:r>
              <w:rPr>
                <w:rFonts w:hint="eastAsia" w:ascii="CESI仿宋-GB2312" w:hAnsi="CESI仿宋-GB2312" w:eastAsia="CESI仿宋-GB2312" w:cs="CESI仿宋-GB2312"/>
                <w:color w:val="000000"/>
                <w:sz w:val="28"/>
                <w:szCs w:val="28"/>
                <w:lang w:val="en-US" w:eastAsia="zh-CN"/>
              </w:rPr>
              <w:t>2</w:t>
            </w:r>
          </w:p>
          <w:p w14:paraId="139AB69A">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p>
          <w:p w14:paraId="297C2ED3">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p>
          <w:p w14:paraId="3338035C">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p>
          <w:p w14:paraId="6DB78C74">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p>
          <w:p w14:paraId="5BAF22FB">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p>
          <w:p w14:paraId="38161F15">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p>
          <w:p w14:paraId="33707BDD">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p>
          <w:p w14:paraId="0F74E328">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p>
          <w:p w14:paraId="56004143">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p>
          <w:p w14:paraId="40B60F99">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p>
          <w:p w14:paraId="020E2120">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p>
          <w:p w14:paraId="1F2B7487">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p>
          <w:p w14:paraId="1D5862FD">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p>
          <w:p w14:paraId="5B1A5944">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p>
          <w:p w14:paraId="5188D882">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p>
          <w:p w14:paraId="663D553F">
            <w:pPr>
              <w:pStyle w:val="13"/>
              <w:pageBreakBefore w:val="0"/>
              <w:wordWrap/>
              <w:topLinePunct w:val="0"/>
              <w:autoSpaceDE/>
              <w:autoSpaceDN/>
              <w:bidi w:val="0"/>
              <w:spacing w:line="560" w:lineRule="exact"/>
              <w:ind w:firstLine="0" w:firstLineChars="0"/>
              <w:jc w:val="center"/>
              <w:textAlignment w:val="auto"/>
              <w:rPr>
                <w:rFonts w:hint="default" w:ascii="CESI仿宋-GB2312" w:hAnsi="CESI仿宋-GB2312" w:eastAsia="CESI仿宋-GB2312" w:cs="CESI仿宋-GB2312"/>
                <w:color w:val="000000"/>
                <w:sz w:val="28"/>
                <w:szCs w:val="28"/>
                <w:lang w:val="en-US" w:eastAsia="zh-CN"/>
              </w:rPr>
            </w:pPr>
            <w:r>
              <w:rPr>
                <w:rFonts w:hint="eastAsia" w:ascii="CESI仿宋-GB2312" w:hAnsi="CESI仿宋-GB2312" w:eastAsia="CESI仿宋-GB2312" w:cs="CESI仿宋-GB2312"/>
                <w:color w:val="000000"/>
                <w:sz w:val="28"/>
                <w:szCs w:val="28"/>
                <w:lang w:val="en-US" w:eastAsia="zh-CN"/>
              </w:rPr>
              <w:t>2</w:t>
            </w:r>
          </w:p>
        </w:tc>
        <w:tc>
          <w:tcPr>
            <w:tcW w:w="435" w:type="dxa"/>
            <w:vMerge w:val="restart"/>
            <w:tcBorders>
              <w:tl2br w:val="nil"/>
              <w:tr2bl w:val="nil"/>
            </w:tcBorders>
            <w:noWrap w:val="0"/>
            <w:vAlign w:val="center"/>
          </w:tcPr>
          <w:p w14:paraId="6506EA64">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7D8C5327">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1A38BDCC">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6C3305C8">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69DC2E84">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48395F1D">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6DDD3EF9">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5A96B041">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24458181">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61922225">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61120709">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rPr>
              <w:t>BD</w:t>
            </w:r>
          </w:p>
          <w:p w14:paraId="458895C2">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2533D82E">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6648A3AE">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2391E267">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7E258D5C">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24AF9B02">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5C07067B">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2ECB61D9">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3EA25770">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43735FC6">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2F52B9A7">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042A23EA">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6F766A60">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69114449">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778F6828">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092C0256">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265E8C73">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4521288F">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3216B9B6">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554426D6">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22FB586E">
            <w:pPr>
              <w:pStyle w:val="13"/>
              <w:pageBreakBefore w:val="0"/>
              <w:wordWrap/>
              <w:topLinePunct w:val="0"/>
              <w:autoSpaceDE/>
              <w:autoSpaceDN/>
              <w:bidi w:val="0"/>
              <w:spacing w:line="560" w:lineRule="exact"/>
              <w:ind w:firstLine="0" w:firstLineChars="0"/>
              <w:jc w:val="center"/>
              <w:textAlignment w:val="auto"/>
              <w:rPr>
                <w:rFonts w:hint="default" w:ascii="CESI仿宋-GB2312" w:hAnsi="CESI仿宋-GB2312" w:eastAsia="CESI仿宋-GB2312" w:cs="CESI仿宋-GB2312"/>
                <w:color w:val="000000"/>
                <w:sz w:val="28"/>
                <w:szCs w:val="28"/>
                <w:lang w:val="en-US" w:eastAsia="zh-CN"/>
              </w:rPr>
            </w:pPr>
            <w:r>
              <w:rPr>
                <w:rFonts w:hint="eastAsia" w:ascii="CESI仿宋-GB2312" w:hAnsi="CESI仿宋-GB2312" w:eastAsia="CESI仿宋-GB2312" w:cs="CESI仿宋-GB2312"/>
                <w:color w:val="000000"/>
                <w:sz w:val="28"/>
                <w:szCs w:val="28"/>
                <w:lang w:val="en-US" w:eastAsia="zh-CN"/>
              </w:rPr>
              <w:t>BD</w:t>
            </w:r>
          </w:p>
          <w:p w14:paraId="232CC1D2">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4527EDF4">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51E24156">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5F27765B">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00846BAA">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5B3D3F87">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7F462269">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3FAC64CF">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77FCF244">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50207424">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398758EB">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59DC1AAE">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745E97E7">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p>
          <w:p w14:paraId="342C426B">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225A1824">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1EBCD61F">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603B38D0">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4736F049">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02D6C1EC">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5E0716E3">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61476078">
            <w:pPr>
              <w:pStyle w:val="13"/>
              <w:pageBreakBefore w:val="0"/>
              <w:wordWrap/>
              <w:topLinePunct w:val="0"/>
              <w:autoSpaceDE/>
              <w:autoSpaceDN/>
              <w:bidi w:val="0"/>
              <w:spacing w:line="560" w:lineRule="exact"/>
              <w:ind w:firstLine="0" w:firstLineChars="0"/>
              <w:jc w:val="center"/>
              <w:textAlignment w:val="auto"/>
              <w:rPr>
                <w:rFonts w:hint="default" w:ascii="CESI仿宋-GB2312" w:hAnsi="CESI仿宋-GB2312" w:eastAsia="CESI仿宋-GB2312" w:cs="CESI仿宋-GB2312"/>
                <w:color w:val="000000"/>
                <w:sz w:val="28"/>
                <w:szCs w:val="28"/>
                <w:lang w:val="en-US" w:eastAsia="zh-CN"/>
              </w:rPr>
            </w:pPr>
            <w:r>
              <w:rPr>
                <w:rFonts w:hint="eastAsia" w:ascii="CESI仿宋-GB2312" w:hAnsi="CESI仿宋-GB2312" w:eastAsia="CESI仿宋-GB2312" w:cs="CESI仿宋-GB2312"/>
                <w:color w:val="000000"/>
                <w:sz w:val="28"/>
                <w:szCs w:val="28"/>
                <w:lang w:val="en-US" w:eastAsia="zh-CN"/>
              </w:rPr>
              <w:t>BD</w:t>
            </w:r>
          </w:p>
          <w:p w14:paraId="4615644C">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752C8808">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4A8F4B5B">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3D5571B2">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2CA16B95">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696B1CD7">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34C7F476">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55859426">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4B325608">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40CDC0E7">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7858538F">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01E493B7">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69E53E8A">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2DEC0509">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252EB4C6">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47563BA3">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5999DB85">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2432992D">
            <w:pPr>
              <w:pStyle w:val="13"/>
              <w:pageBreakBefore w:val="0"/>
              <w:wordWrap/>
              <w:topLinePunct w:val="0"/>
              <w:autoSpaceDE/>
              <w:autoSpaceDN/>
              <w:bidi w:val="0"/>
              <w:spacing w:line="560" w:lineRule="exact"/>
              <w:ind w:firstLine="0" w:firstLineChars="0"/>
              <w:jc w:val="both"/>
              <w:textAlignment w:val="auto"/>
              <w:rPr>
                <w:rFonts w:hint="eastAsia" w:ascii="CESI仿宋-GB2312" w:hAnsi="CESI仿宋-GB2312" w:eastAsia="CESI仿宋-GB2312" w:cs="CESI仿宋-GB2312"/>
                <w:color w:val="000000"/>
                <w:sz w:val="28"/>
                <w:szCs w:val="28"/>
              </w:rPr>
            </w:pPr>
          </w:p>
          <w:p w14:paraId="170DB437">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4B15D790">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2E4296CF">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p w14:paraId="44ACC327">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r>
              <w:rPr>
                <w:rFonts w:hint="eastAsia" w:ascii="CESI仿宋-GB2312" w:hAnsi="CESI仿宋-GB2312" w:eastAsia="CESI仿宋-GB2312" w:cs="CESI仿宋-GB2312"/>
                <w:color w:val="000000"/>
                <w:sz w:val="28"/>
                <w:szCs w:val="28"/>
                <w:lang w:val="en-US" w:eastAsia="zh-CN"/>
              </w:rPr>
              <w:t>BD</w:t>
            </w:r>
          </w:p>
          <w:p w14:paraId="0997A8C3">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p>
          <w:p w14:paraId="3040470C">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p>
          <w:p w14:paraId="4DC6529F">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p>
          <w:p w14:paraId="62D551E3">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p>
          <w:p w14:paraId="022F1A23">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p>
          <w:p w14:paraId="2F85FF6C">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p>
          <w:p w14:paraId="3B11F350">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p>
          <w:p w14:paraId="11018CAB">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p>
          <w:p w14:paraId="4CE9F947">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p>
          <w:p w14:paraId="766181E8">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p>
          <w:p w14:paraId="2BA5AE14">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p>
          <w:p w14:paraId="4FB76923">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p>
          <w:p w14:paraId="7DC6E33C">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p>
          <w:p w14:paraId="54DD3959">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p>
          <w:p w14:paraId="1BBA4D4F">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p>
          <w:p w14:paraId="49D9EB65">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p>
          <w:p w14:paraId="4574DCE6">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p>
          <w:p w14:paraId="112167DA">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p>
          <w:p w14:paraId="5B9171B4">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p>
          <w:p w14:paraId="66C5B58A">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p>
          <w:p w14:paraId="3F4600F2">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p>
          <w:p w14:paraId="66A4AC6C">
            <w:pPr>
              <w:pStyle w:val="13"/>
              <w:pageBreakBefore w:val="0"/>
              <w:wordWrap/>
              <w:topLinePunct w:val="0"/>
              <w:autoSpaceDE/>
              <w:autoSpaceDN/>
              <w:bidi w:val="0"/>
              <w:spacing w:line="560" w:lineRule="exact"/>
              <w:ind w:firstLine="0" w:firstLineChars="0"/>
              <w:jc w:val="center"/>
              <w:textAlignment w:val="auto"/>
              <w:rPr>
                <w:rFonts w:hint="default" w:ascii="CESI仿宋-GB2312" w:hAnsi="CESI仿宋-GB2312" w:eastAsia="CESI仿宋-GB2312" w:cs="CESI仿宋-GB2312"/>
                <w:color w:val="000000"/>
                <w:sz w:val="28"/>
                <w:szCs w:val="28"/>
                <w:lang w:val="en-US" w:eastAsia="zh-CN"/>
              </w:rPr>
            </w:pPr>
            <w:r>
              <w:rPr>
                <w:rFonts w:hint="eastAsia" w:ascii="CESI仿宋-GB2312" w:hAnsi="CESI仿宋-GB2312" w:eastAsia="CESI仿宋-GB2312" w:cs="CESI仿宋-GB2312"/>
                <w:color w:val="000000"/>
                <w:sz w:val="28"/>
                <w:szCs w:val="28"/>
                <w:lang w:val="en-US" w:eastAsia="zh-CN"/>
              </w:rPr>
              <w:t>BD</w:t>
            </w:r>
          </w:p>
          <w:p w14:paraId="7814C8B4">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p>
          <w:p w14:paraId="5DCFAE80">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p>
          <w:p w14:paraId="511B0267">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p>
          <w:p w14:paraId="7A628873">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p>
          <w:p w14:paraId="58FAEFD6">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p>
          <w:p w14:paraId="59EE6CF9">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p>
          <w:p w14:paraId="5CA5F220">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p>
          <w:p w14:paraId="7289670C">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p>
          <w:p w14:paraId="6956C5E0">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p>
          <w:p w14:paraId="304BA6BB">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p>
          <w:p w14:paraId="1DADF35D">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p>
          <w:p w14:paraId="040B52BE">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p>
          <w:p w14:paraId="1CCB218E">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p>
          <w:p w14:paraId="1CC9299D">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p>
          <w:p w14:paraId="214B1962">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lang w:val="en-US" w:eastAsia="zh-CN"/>
              </w:rPr>
            </w:pPr>
          </w:p>
          <w:p w14:paraId="432DD0C3">
            <w:pPr>
              <w:pStyle w:val="13"/>
              <w:pageBreakBefore w:val="0"/>
              <w:wordWrap/>
              <w:topLinePunct w:val="0"/>
              <w:autoSpaceDE/>
              <w:autoSpaceDN/>
              <w:bidi w:val="0"/>
              <w:spacing w:line="560" w:lineRule="exact"/>
              <w:ind w:firstLine="0" w:firstLineChars="0"/>
              <w:jc w:val="center"/>
              <w:textAlignment w:val="auto"/>
              <w:rPr>
                <w:rFonts w:hint="default" w:ascii="CESI仿宋-GB2312" w:hAnsi="CESI仿宋-GB2312" w:eastAsia="CESI仿宋-GB2312" w:cs="CESI仿宋-GB2312"/>
                <w:color w:val="000000"/>
                <w:sz w:val="28"/>
                <w:szCs w:val="28"/>
                <w:lang w:val="en-US" w:eastAsia="zh-CN"/>
              </w:rPr>
            </w:pPr>
            <w:r>
              <w:rPr>
                <w:rFonts w:hint="eastAsia" w:ascii="CESI仿宋-GB2312" w:hAnsi="CESI仿宋-GB2312" w:eastAsia="CESI仿宋-GB2312" w:cs="CESI仿宋-GB2312"/>
                <w:color w:val="000000"/>
                <w:sz w:val="28"/>
                <w:szCs w:val="28"/>
                <w:lang w:val="en-US" w:eastAsia="zh-CN"/>
              </w:rPr>
              <w:t>BD</w:t>
            </w:r>
          </w:p>
        </w:tc>
        <w:tc>
          <w:tcPr>
            <w:tcW w:w="558" w:type="dxa"/>
            <w:tcBorders>
              <w:tl2br w:val="nil"/>
              <w:tr2bl w:val="nil"/>
            </w:tcBorders>
            <w:noWrap w:val="0"/>
            <w:vAlign w:val="center"/>
          </w:tcPr>
          <w:p w14:paraId="100E2BE0">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rPr>
              <w:t>Ⅶ</w:t>
            </w:r>
          </w:p>
        </w:tc>
        <w:tc>
          <w:tcPr>
            <w:tcW w:w="3901" w:type="dxa"/>
            <w:tcBorders>
              <w:tl2br w:val="nil"/>
              <w:tr2bl w:val="nil"/>
            </w:tcBorders>
            <w:noWrap w:val="0"/>
            <w:vAlign w:val="center"/>
          </w:tcPr>
          <w:p w14:paraId="50005EF8">
            <w:pPr>
              <w:pStyle w:val="13"/>
              <w:pageBreakBefore w:val="0"/>
              <w:wordWrap/>
              <w:topLinePunct w:val="0"/>
              <w:autoSpaceDE/>
              <w:autoSpaceDN/>
              <w:bidi w:val="0"/>
              <w:spacing w:line="560" w:lineRule="exact"/>
              <w:ind w:firstLine="0" w:firstLineChars="0"/>
              <w:contextualSpacing/>
              <w:textAlignment w:val="auto"/>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rPr>
              <w:t>1.电梯检验师</w:t>
            </w:r>
            <w:r>
              <w:rPr>
                <w:rFonts w:hint="eastAsia" w:ascii="CESI仿宋-GB2312" w:hAnsi="CESI仿宋-GB2312" w:eastAsia="CESI仿宋-GB2312" w:cs="CESI仿宋-GB2312"/>
                <w:color w:val="000000"/>
                <w:sz w:val="28"/>
                <w:szCs w:val="28"/>
                <w:lang w:val="en-US" w:eastAsia="zh-CN"/>
              </w:rPr>
              <w:t>4</w:t>
            </w:r>
            <w:r>
              <w:rPr>
                <w:rFonts w:hint="eastAsia" w:ascii="CESI仿宋-GB2312" w:hAnsi="CESI仿宋-GB2312" w:eastAsia="CESI仿宋-GB2312" w:cs="CESI仿宋-GB2312"/>
                <w:color w:val="000000"/>
                <w:sz w:val="28"/>
                <w:szCs w:val="28"/>
              </w:rPr>
              <w:t>名；其中具有机械类、电气类专业教育背景的专业技术人员不少于</w:t>
            </w:r>
            <w:r>
              <w:rPr>
                <w:rFonts w:hint="eastAsia" w:ascii="CESI仿宋-GB2312" w:hAnsi="CESI仿宋-GB2312" w:eastAsia="CESI仿宋-GB2312" w:cs="CESI仿宋-GB2312"/>
                <w:color w:val="000000"/>
                <w:sz w:val="28"/>
                <w:szCs w:val="28"/>
                <w:lang w:val="en-US" w:eastAsia="zh-CN"/>
              </w:rPr>
              <w:t>2</w:t>
            </w:r>
            <w:r>
              <w:rPr>
                <w:rFonts w:hint="eastAsia" w:ascii="CESI仿宋-GB2312" w:hAnsi="CESI仿宋-GB2312" w:eastAsia="CESI仿宋-GB2312" w:cs="CESI仿宋-GB2312"/>
                <w:color w:val="000000"/>
                <w:sz w:val="28"/>
                <w:szCs w:val="28"/>
              </w:rPr>
              <w:t>名；</w:t>
            </w:r>
          </w:p>
          <w:p w14:paraId="5BC8C991">
            <w:pPr>
              <w:pStyle w:val="13"/>
              <w:pageBreakBefore w:val="0"/>
              <w:wordWrap/>
              <w:topLinePunct w:val="0"/>
              <w:autoSpaceDE/>
              <w:autoSpaceDN/>
              <w:bidi w:val="0"/>
              <w:adjustRightInd/>
              <w:snapToGrid/>
              <w:spacing w:line="560" w:lineRule="exact"/>
              <w:ind w:firstLine="0" w:firstLineChars="0"/>
              <w:contextualSpacing/>
              <w:textAlignment w:val="auto"/>
              <w:rPr>
                <w:rFonts w:hint="eastAsia" w:ascii="CESI仿宋-GB2312" w:hAnsi="CESI仿宋-GB2312" w:eastAsia="CESI仿宋-GB2312" w:cs="CESI仿宋-GB2312"/>
                <w:color w:val="000000"/>
                <w:sz w:val="28"/>
                <w:szCs w:val="28"/>
                <w:lang w:eastAsia="zh-CN"/>
              </w:rPr>
            </w:pPr>
            <w:r>
              <w:rPr>
                <w:rFonts w:hint="eastAsia" w:ascii="CESI仿宋-GB2312" w:hAnsi="CESI仿宋-GB2312" w:eastAsia="CESI仿宋-GB2312" w:cs="CESI仿宋-GB2312"/>
                <w:color w:val="000000"/>
                <w:sz w:val="28"/>
                <w:szCs w:val="28"/>
              </w:rPr>
              <w:t>2.电梯检验员</w:t>
            </w:r>
            <w:r>
              <w:rPr>
                <w:rFonts w:hint="eastAsia" w:ascii="CESI仿宋-GB2312" w:hAnsi="CESI仿宋-GB2312" w:eastAsia="CESI仿宋-GB2312" w:cs="CESI仿宋-GB2312"/>
                <w:color w:val="000000"/>
                <w:sz w:val="28"/>
                <w:szCs w:val="28"/>
                <w:lang w:val="en-US" w:eastAsia="zh-CN"/>
              </w:rPr>
              <w:t>10</w:t>
            </w:r>
            <w:r>
              <w:rPr>
                <w:rFonts w:hint="eastAsia" w:ascii="CESI仿宋-GB2312" w:hAnsi="CESI仿宋-GB2312" w:eastAsia="CESI仿宋-GB2312" w:cs="CESI仿宋-GB2312"/>
                <w:color w:val="000000"/>
                <w:sz w:val="28"/>
                <w:szCs w:val="28"/>
              </w:rPr>
              <w:t>名</w:t>
            </w:r>
            <w:r>
              <w:rPr>
                <w:rFonts w:hint="eastAsia" w:ascii="CESI仿宋-GB2312" w:hAnsi="CESI仿宋-GB2312" w:eastAsia="CESI仿宋-GB2312" w:cs="CESI仿宋-GB2312"/>
                <w:color w:val="000000"/>
                <w:sz w:val="28"/>
                <w:szCs w:val="28"/>
                <w:lang w:eastAsia="zh-CN"/>
              </w:rPr>
              <w:t>。</w:t>
            </w:r>
          </w:p>
        </w:tc>
        <w:tc>
          <w:tcPr>
            <w:tcW w:w="3890" w:type="dxa"/>
            <w:tcBorders>
              <w:tl2br w:val="nil"/>
              <w:tr2bl w:val="nil"/>
            </w:tcBorders>
            <w:noWrap w:val="0"/>
            <w:vAlign w:val="center"/>
          </w:tcPr>
          <w:p w14:paraId="4455F65D">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除机电类基本配置（其中I类检验设备各不少于5台，Ⅱ类检验设备各不少于2台）外，还应当配置以下设备：</w:t>
            </w:r>
          </w:p>
          <w:p w14:paraId="64701FFF">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1.照度计5台；</w:t>
            </w:r>
          </w:p>
          <w:p w14:paraId="38076454">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2.温湿度计5台；</w:t>
            </w:r>
          </w:p>
          <w:p w14:paraId="670F7B2C">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3.限速器动作速度测试设备2</w:t>
            </w:r>
            <w:r>
              <w:rPr>
                <w:rFonts w:hint="eastAsia" w:ascii="CESI仿宋-GB2312" w:hAnsi="CESI仿宋-GB2312" w:eastAsia="CESI仿宋-GB2312" w:cs="CESI仿宋-GB2312"/>
                <w:bCs/>
                <w:color w:val="000000"/>
                <w:spacing w:val="4"/>
                <w:sz w:val="28"/>
                <w:szCs w:val="28"/>
                <w:lang w:eastAsia="zh-CN"/>
              </w:rPr>
              <w:t>套</w:t>
            </w:r>
            <w:r>
              <w:rPr>
                <w:rFonts w:hint="eastAsia" w:ascii="CESI仿宋-GB2312" w:hAnsi="CESI仿宋-GB2312" w:eastAsia="CESI仿宋-GB2312" w:cs="CESI仿宋-GB2312"/>
                <w:bCs/>
                <w:color w:val="000000"/>
                <w:spacing w:val="4"/>
                <w:sz w:val="28"/>
                <w:szCs w:val="28"/>
              </w:rPr>
              <w:t>；</w:t>
            </w:r>
          </w:p>
          <w:p w14:paraId="66BB656F">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4.电梯振动及起制动加减速度测量仪1台；</w:t>
            </w:r>
          </w:p>
          <w:p w14:paraId="7B90B69D">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lang w:eastAsia="zh-CN"/>
              </w:rPr>
            </w:pPr>
            <w:r>
              <w:rPr>
                <w:rFonts w:hint="eastAsia" w:ascii="CESI仿宋-GB2312" w:hAnsi="CESI仿宋-GB2312" w:eastAsia="CESI仿宋-GB2312" w:cs="CESI仿宋-GB2312"/>
                <w:bCs/>
                <w:color w:val="000000"/>
                <w:spacing w:val="4"/>
                <w:sz w:val="28"/>
                <w:szCs w:val="28"/>
              </w:rPr>
              <w:t>5.导轨垂直度测量仪1台</w:t>
            </w:r>
            <w:r>
              <w:rPr>
                <w:rFonts w:hint="eastAsia" w:ascii="CESI仿宋-GB2312" w:hAnsi="CESI仿宋-GB2312" w:eastAsia="CESI仿宋-GB2312" w:cs="CESI仿宋-GB2312"/>
                <w:bCs/>
                <w:color w:val="000000"/>
                <w:spacing w:val="4"/>
                <w:sz w:val="28"/>
                <w:szCs w:val="28"/>
                <w:lang w:eastAsia="zh-CN"/>
              </w:rPr>
              <w:t>。</w:t>
            </w:r>
          </w:p>
        </w:tc>
      </w:tr>
      <w:tr w14:paraId="6A5C4B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472" w:hRule="atLeast"/>
          <w:jc w:val="center"/>
        </w:trPr>
        <w:tc>
          <w:tcPr>
            <w:tcW w:w="566" w:type="dxa"/>
            <w:vMerge w:val="continue"/>
            <w:tcBorders>
              <w:tl2br w:val="nil"/>
              <w:tr2bl w:val="nil"/>
            </w:tcBorders>
            <w:noWrap w:val="0"/>
            <w:vAlign w:val="center"/>
          </w:tcPr>
          <w:p w14:paraId="5C69AD77">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tc>
        <w:tc>
          <w:tcPr>
            <w:tcW w:w="435" w:type="dxa"/>
            <w:vMerge w:val="continue"/>
            <w:tcBorders>
              <w:tl2br w:val="nil"/>
              <w:tr2bl w:val="nil"/>
            </w:tcBorders>
            <w:noWrap w:val="0"/>
            <w:vAlign w:val="center"/>
          </w:tcPr>
          <w:p w14:paraId="7F566B26">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tc>
        <w:tc>
          <w:tcPr>
            <w:tcW w:w="558" w:type="dxa"/>
            <w:tcBorders>
              <w:tl2br w:val="nil"/>
              <w:tr2bl w:val="nil"/>
            </w:tcBorders>
            <w:noWrap w:val="0"/>
            <w:vAlign w:val="center"/>
          </w:tcPr>
          <w:p w14:paraId="3A88695C">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rPr>
              <w:t>Ⅷ</w:t>
            </w:r>
          </w:p>
        </w:tc>
        <w:tc>
          <w:tcPr>
            <w:tcW w:w="3901" w:type="dxa"/>
            <w:tcBorders>
              <w:tl2br w:val="nil"/>
              <w:tr2bl w:val="nil"/>
            </w:tcBorders>
            <w:noWrap w:val="0"/>
            <w:vAlign w:val="center"/>
          </w:tcPr>
          <w:p w14:paraId="636B662E">
            <w:pPr>
              <w:pStyle w:val="13"/>
              <w:pageBreakBefore w:val="0"/>
              <w:wordWrap/>
              <w:topLinePunct w:val="0"/>
              <w:autoSpaceDE/>
              <w:autoSpaceDN/>
              <w:bidi w:val="0"/>
              <w:spacing w:line="560" w:lineRule="exact"/>
              <w:ind w:firstLine="0" w:firstLineChars="0"/>
              <w:contextualSpacing/>
              <w:textAlignment w:val="auto"/>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rPr>
              <w:t>1.起重机械检验师</w:t>
            </w:r>
            <w:r>
              <w:rPr>
                <w:rFonts w:hint="eastAsia" w:ascii="CESI仿宋-GB2312" w:hAnsi="CESI仿宋-GB2312" w:eastAsia="CESI仿宋-GB2312" w:cs="CESI仿宋-GB2312"/>
                <w:color w:val="000000"/>
                <w:sz w:val="28"/>
                <w:szCs w:val="28"/>
                <w:lang w:val="en-US" w:eastAsia="zh-CN"/>
              </w:rPr>
              <w:t>4</w:t>
            </w:r>
            <w:r>
              <w:rPr>
                <w:rFonts w:hint="eastAsia" w:ascii="CESI仿宋-GB2312" w:hAnsi="CESI仿宋-GB2312" w:eastAsia="CESI仿宋-GB2312" w:cs="CESI仿宋-GB2312"/>
                <w:color w:val="000000"/>
                <w:sz w:val="28"/>
                <w:szCs w:val="28"/>
              </w:rPr>
              <w:t>名；其中具有机械类、电气类专业教育背景的专业技术人员不少于</w:t>
            </w:r>
            <w:r>
              <w:rPr>
                <w:rFonts w:hint="eastAsia" w:ascii="CESI仿宋-GB2312" w:hAnsi="CESI仿宋-GB2312" w:eastAsia="CESI仿宋-GB2312" w:cs="CESI仿宋-GB2312"/>
                <w:color w:val="000000"/>
                <w:sz w:val="28"/>
                <w:szCs w:val="28"/>
                <w:lang w:val="en-US" w:eastAsia="zh-CN"/>
              </w:rPr>
              <w:t>2</w:t>
            </w:r>
            <w:r>
              <w:rPr>
                <w:rFonts w:hint="eastAsia" w:ascii="CESI仿宋-GB2312" w:hAnsi="CESI仿宋-GB2312" w:eastAsia="CESI仿宋-GB2312" w:cs="CESI仿宋-GB2312"/>
                <w:color w:val="000000"/>
                <w:sz w:val="28"/>
                <w:szCs w:val="28"/>
              </w:rPr>
              <w:t>名；</w:t>
            </w:r>
          </w:p>
          <w:p w14:paraId="7B888CA0">
            <w:pPr>
              <w:pStyle w:val="13"/>
              <w:pageBreakBefore w:val="0"/>
              <w:wordWrap/>
              <w:topLinePunct w:val="0"/>
              <w:autoSpaceDE/>
              <w:autoSpaceDN/>
              <w:bidi w:val="0"/>
              <w:spacing w:line="560" w:lineRule="exact"/>
              <w:ind w:firstLine="0" w:firstLineChars="0"/>
              <w:contextualSpacing/>
              <w:textAlignment w:val="auto"/>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rPr>
              <w:t>2.起重机械检验员</w:t>
            </w:r>
            <w:r>
              <w:rPr>
                <w:rFonts w:hint="eastAsia" w:ascii="CESI仿宋-GB2312" w:hAnsi="CESI仿宋-GB2312" w:eastAsia="CESI仿宋-GB2312" w:cs="CESI仿宋-GB2312"/>
                <w:color w:val="000000"/>
                <w:sz w:val="28"/>
                <w:szCs w:val="28"/>
                <w:lang w:val="en-US" w:eastAsia="zh-CN"/>
              </w:rPr>
              <w:t>4</w:t>
            </w:r>
            <w:r>
              <w:rPr>
                <w:rFonts w:hint="eastAsia" w:ascii="CESI仿宋-GB2312" w:hAnsi="CESI仿宋-GB2312" w:eastAsia="CESI仿宋-GB2312" w:cs="CESI仿宋-GB2312"/>
                <w:color w:val="000000"/>
                <w:sz w:val="28"/>
                <w:szCs w:val="28"/>
              </w:rPr>
              <w:t>名；</w:t>
            </w:r>
          </w:p>
          <w:p w14:paraId="615AD3D0">
            <w:pPr>
              <w:pStyle w:val="13"/>
              <w:pageBreakBefore w:val="0"/>
              <w:wordWrap/>
              <w:topLinePunct w:val="0"/>
              <w:autoSpaceDE/>
              <w:autoSpaceDN/>
              <w:bidi w:val="0"/>
              <w:adjustRightInd/>
              <w:snapToGrid/>
              <w:spacing w:line="560" w:lineRule="exact"/>
              <w:ind w:firstLine="0" w:firstLineChars="0"/>
              <w:contextualSpacing/>
              <w:textAlignment w:val="auto"/>
              <w:rPr>
                <w:rFonts w:hint="eastAsia" w:ascii="CESI仿宋-GB2312" w:hAnsi="CESI仿宋-GB2312" w:eastAsia="CESI仿宋-GB2312" w:cs="CESI仿宋-GB2312"/>
                <w:color w:val="000000"/>
                <w:sz w:val="28"/>
                <w:szCs w:val="28"/>
                <w:lang w:eastAsia="zh-CN"/>
              </w:rPr>
            </w:pPr>
            <w:r>
              <w:rPr>
                <w:rFonts w:hint="eastAsia" w:ascii="CESI仿宋-GB2312" w:hAnsi="CESI仿宋-GB2312" w:eastAsia="CESI仿宋-GB2312" w:cs="CESI仿宋-GB2312"/>
                <w:color w:val="000000"/>
                <w:sz w:val="28"/>
                <w:szCs w:val="28"/>
              </w:rPr>
              <w:t>3.Ⅱ级UT、MT或PT无损检测人员各1人项</w:t>
            </w:r>
            <w:r>
              <w:rPr>
                <w:rFonts w:hint="eastAsia" w:ascii="CESI仿宋-GB2312" w:hAnsi="CESI仿宋-GB2312" w:eastAsia="CESI仿宋-GB2312" w:cs="CESI仿宋-GB2312"/>
                <w:color w:val="000000"/>
                <w:sz w:val="28"/>
                <w:szCs w:val="28"/>
                <w:lang w:eastAsia="zh-CN"/>
              </w:rPr>
              <w:t>。</w:t>
            </w:r>
          </w:p>
        </w:tc>
        <w:tc>
          <w:tcPr>
            <w:tcW w:w="3890" w:type="dxa"/>
            <w:tcBorders>
              <w:tl2br w:val="nil"/>
              <w:tr2bl w:val="nil"/>
            </w:tcBorders>
            <w:noWrap w:val="0"/>
            <w:vAlign w:val="center"/>
          </w:tcPr>
          <w:p w14:paraId="75AC458B">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lang w:eastAsia="zh-CN"/>
              </w:rPr>
            </w:pPr>
            <w:r>
              <w:rPr>
                <w:rFonts w:hint="eastAsia" w:ascii="CESI仿宋-GB2312" w:hAnsi="CESI仿宋-GB2312" w:eastAsia="CESI仿宋-GB2312" w:cs="CESI仿宋-GB2312"/>
                <w:bCs/>
                <w:color w:val="000000"/>
                <w:spacing w:val="4"/>
                <w:sz w:val="28"/>
                <w:szCs w:val="28"/>
              </w:rPr>
              <w:t>除机电类基本配置（其中Ⅰ类检验设备各不少于3台，Ⅱ类检验设备各不少于1台）外，还应当配置风速仪</w:t>
            </w:r>
            <w:r>
              <w:rPr>
                <w:rFonts w:hint="eastAsia" w:ascii="CESI仿宋-GB2312" w:hAnsi="CESI仿宋-GB2312" w:eastAsia="CESI仿宋-GB2312" w:cs="CESI仿宋-GB2312"/>
                <w:bCs/>
                <w:color w:val="000000"/>
                <w:spacing w:val="4"/>
                <w:sz w:val="28"/>
                <w:szCs w:val="28"/>
                <w:lang w:val="en-US" w:eastAsia="zh-CN"/>
              </w:rPr>
              <w:t>2</w:t>
            </w:r>
            <w:r>
              <w:rPr>
                <w:rFonts w:hint="eastAsia" w:ascii="CESI仿宋-GB2312" w:hAnsi="CESI仿宋-GB2312" w:eastAsia="CESI仿宋-GB2312" w:cs="CESI仿宋-GB2312"/>
                <w:bCs/>
                <w:color w:val="000000"/>
                <w:spacing w:val="4"/>
                <w:sz w:val="28"/>
                <w:szCs w:val="28"/>
              </w:rPr>
              <w:t>台</w:t>
            </w:r>
            <w:r>
              <w:rPr>
                <w:rFonts w:hint="eastAsia" w:ascii="CESI仿宋-GB2312" w:hAnsi="CESI仿宋-GB2312" w:eastAsia="CESI仿宋-GB2312" w:cs="CESI仿宋-GB2312"/>
                <w:bCs/>
                <w:color w:val="000000"/>
                <w:spacing w:val="4"/>
                <w:sz w:val="28"/>
                <w:szCs w:val="28"/>
                <w:lang w:eastAsia="zh-CN"/>
              </w:rPr>
              <w:t>。</w:t>
            </w:r>
          </w:p>
        </w:tc>
      </w:tr>
      <w:tr w14:paraId="2E72D9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472" w:hRule="atLeast"/>
          <w:jc w:val="center"/>
        </w:trPr>
        <w:tc>
          <w:tcPr>
            <w:tcW w:w="566" w:type="dxa"/>
            <w:vMerge w:val="continue"/>
            <w:tcBorders>
              <w:tl2br w:val="nil"/>
              <w:tr2bl w:val="nil"/>
            </w:tcBorders>
            <w:noWrap w:val="0"/>
            <w:vAlign w:val="center"/>
          </w:tcPr>
          <w:p w14:paraId="0D5BDA67">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tc>
        <w:tc>
          <w:tcPr>
            <w:tcW w:w="435" w:type="dxa"/>
            <w:vMerge w:val="continue"/>
            <w:tcBorders>
              <w:tl2br w:val="nil"/>
              <w:tr2bl w:val="nil"/>
            </w:tcBorders>
            <w:noWrap w:val="0"/>
            <w:vAlign w:val="center"/>
          </w:tcPr>
          <w:p w14:paraId="45B2A67A">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tc>
        <w:tc>
          <w:tcPr>
            <w:tcW w:w="558" w:type="dxa"/>
            <w:tcBorders>
              <w:tl2br w:val="nil"/>
              <w:tr2bl w:val="nil"/>
            </w:tcBorders>
            <w:noWrap w:val="0"/>
            <w:vAlign w:val="center"/>
          </w:tcPr>
          <w:p w14:paraId="5AB5F69C">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bCs/>
                <w:color w:val="000000"/>
                <w:spacing w:val="4"/>
                <w:kern w:val="2"/>
                <w:sz w:val="28"/>
                <w:szCs w:val="28"/>
                <w:lang w:val="en-US" w:eastAsia="zh-CN" w:bidi="ar-SA"/>
              </w:rPr>
            </w:pPr>
            <w:r>
              <w:rPr>
                <w:rFonts w:hint="eastAsia" w:ascii="CESI仿宋-GB2312" w:hAnsi="CESI仿宋-GB2312" w:eastAsia="CESI仿宋-GB2312" w:cs="CESI仿宋-GB2312"/>
                <w:color w:val="000000"/>
                <w:sz w:val="28"/>
                <w:szCs w:val="28"/>
              </w:rPr>
              <w:t>Ⅸ</w:t>
            </w:r>
          </w:p>
        </w:tc>
        <w:tc>
          <w:tcPr>
            <w:tcW w:w="3901" w:type="dxa"/>
            <w:tcBorders>
              <w:tl2br w:val="nil"/>
              <w:tr2bl w:val="nil"/>
            </w:tcBorders>
            <w:noWrap w:val="0"/>
            <w:vAlign w:val="center"/>
          </w:tcPr>
          <w:p w14:paraId="0131944E">
            <w:pPr>
              <w:pStyle w:val="13"/>
              <w:pageBreakBefore w:val="0"/>
              <w:wordWrap/>
              <w:topLinePunct w:val="0"/>
              <w:autoSpaceDE/>
              <w:autoSpaceDN/>
              <w:bidi w:val="0"/>
              <w:spacing w:line="560" w:lineRule="exact"/>
              <w:ind w:firstLine="0" w:firstLineChars="0"/>
              <w:contextualSpacing/>
              <w:textAlignment w:val="auto"/>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rPr>
              <w:t>1.场（厂）内专用机动车辆检验师</w:t>
            </w:r>
            <w:r>
              <w:rPr>
                <w:rFonts w:hint="eastAsia" w:ascii="CESI仿宋-GB2312" w:hAnsi="CESI仿宋-GB2312" w:eastAsia="CESI仿宋-GB2312" w:cs="CESI仿宋-GB2312"/>
                <w:color w:val="000000"/>
                <w:sz w:val="28"/>
                <w:szCs w:val="28"/>
                <w:lang w:val="en-US" w:eastAsia="zh-CN"/>
              </w:rPr>
              <w:t>1</w:t>
            </w:r>
            <w:r>
              <w:rPr>
                <w:rFonts w:hint="eastAsia" w:ascii="CESI仿宋-GB2312" w:hAnsi="CESI仿宋-GB2312" w:eastAsia="CESI仿宋-GB2312" w:cs="CESI仿宋-GB2312"/>
                <w:color w:val="000000"/>
                <w:sz w:val="28"/>
                <w:szCs w:val="28"/>
              </w:rPr>
              <w:t>名；</w:t>
            </w:r>
          </w:p>
          <w:p w14:paraId="3F2D4EA4">
            <w:pPr>
              <w:pStyle w:val="13"/>
              <w:pageBreakBefore w:val="0"/>
              <w:wordWrap/>
              <w:topLinePunct w:val="0"/>
              <w:autoSpaceDE/>
              <w:autoSpaceDN/>
              <w:bidi w:val="0"/>
              <w:adjustRightInd/>
              <w:snapToGrid/>
              <w:spacing w:line="560" w:lineRule="exact"/>
              <w:ind w:firstLine="0" w:firstLineChars="0"/>
              <w:contextualSpacing/>
              <w:textAlignment w:val="auto"/>
              <w:rPr>
                <w:rFonts w:hint="eastAsia" w:ascii="CESI仿宋-GB2312" w:hAnsi="CESI仿宋-GB2312" w:eastAsia="CESI仿宋-GB2312" w:cs="CESI仿宋-GB2312"/>
                <w:bCs/>
                <w:color w:val="000000"/>
                <w:spacing w:val="4"/>
                <w:kern w:val="2"/>
                <w:sz w:val="28"/>
                <w:szCs w:val="28"/>
                <w:lang w:val="en-US" w:eastAsia="zh-CN" w:bidi="ar-SA"/>
              </w:rPr>
            </w:pPr>
            <w:r>
              <w:rPr>
                <w:rFonts w:hint="eastAsia" w:ascii="CESI仿宋-GB2312" w:hAnsi="CESI仿宋-GB2312" w:eastAsia="CESI仿宋-GB2312" w:cs="CESI仿宋-GB2312"/>
                <w:color w:val="000000"/>
                <w:sz w:val="28"/>
                <w:szCs w:val="28"/>
              </w:rPr>
              <w:t>2.场（厂）内专用机动车辆检验员</w:t>
            </w:r>
            <w:r>
              <w:rPr>
                <w:rFonts w:hint="eastAsia" w:ascii="CESI仿宋-GB2312" w:hAnsi="CESI仿宋-GB2312" w:eastAsia="CESI仿宋-GB2312" w:cs="CESI仿宋-GB2312"/>
                <w:color w:val="000000"/>
                <w:sz w:val="28"/>
                <w:szCs w:val="28"/>
                <w:lang w:val="en-US" w:eastAsia="zh-CN"/>
              </w:rPr>
              <w:t>4</w:t>
            </w:r>
            <w:r>
              <w:rPr>
                <w:rFonts w:hint="eastAsia" w:ascii="CESI仿宋-GB2312" w:hAnsi="CESI仿宋-GB2312" w:eastAsia="CESI仿宋-GB2312" w:cs="CESI仿宋-GB2312"/>
                <w:color w:val="000000"/>
                <w:sz w:val="28"/>
                <w:szCs w:val="28"/>
              </w:rPr>
              <w:t>名</w:t>
            </w:r>
            <w:r>
              <w:rPr>
                <w:rFonts w:hint="eastAsia" w:ascii="CESI仿宋-GB2312" w:hAnsi="CESI仿宋-GB2312" w:eastAsia="CESI仿宋-GB2312" w:cs="CESI仿宋-GB2312"/>
                <w:color w:val="000000"/>
                <w:sz w:val="28"/>
                <w:szCs w:val="28"/>
                <w:lang w:eastAsia="zh-CN"/>
              </w:rPr>
              <w:t>。</w:t>
            </w:r>
          </w:p>
        </w:tc>
        <w:tc>
          <w:tcPr>
            <w:tcW w:w="3890" w:type="dxa"/>
            <w:tcBorders>
              <w:tl2br w:val="nil"/>
              <w:tr2bl w:val="nil"/>
            </w:tcBorders>
            <w:noWrap w:val="0"/>
            <w:vAlign w:val="center"/>
          </w:tcPr>
          <w:p w14:paraId="4EAE843E">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1.噪声检测仪</w:t>
            </w:r>
            <w:r>
              <w:rPr>
                <w:rFonts w:hint="eastAsia" w:ascii="CESI仿宋-GB2312" w:hAnsi="CESI仿宋-GB2312" w:eastAsia="CESI仿宋-GB2312" w:cs="CESI仿宋-GB2312"/>
                <w:bCs/>
                <w:color w:val="000000"/>
                <w:spacing w:val="4"/>
                <w:sz w:val="28"/>
                <w:szCs w:val="28"/>
                <w:lang w:val="en-US" w:eastAsia="zh-CN"/>
              </w:rPr>
              <w:t>5</w:t>
            </w:r>
            <w:r>
              <w:rPr>
                <w:rFonts w:hint="eastAsia" w:ascii="CESI仿宋-GB2312" w:hAnsi="CESI仿宋-GB2312" w:eastAsia="CESI仿宋-GB2312" w:cs="CESI仿宋-GB2312"/>
                <w:bCs/>
                <w:color w:val="000000"/>
                <w:spacing w:val="4"/>
                <w:sz w:val="28"/>
                <w:szCs w:val="28"/>
              </w:rPr>
              <w:t>台；</w:t>
            </w:r>
          </w:p>
          <w:p w14:paraId="1410FE70">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2.</w:t>
            </w:r>
            <w:r>
              <w:rPr>
                <w:rFonts w:hint="eastAsia" w:ascii="CESI仿宋-GB2312" w:hAnsi="CESI仿宋-GB2312" w:eastAsia="CESI仿宋-GB2312" w:cs="CESI仿宋-GB2312"/>
                <w:bCs/>
                <w:color w:val="000000"/>
                <w:spacing w:val="4"/>
                <w:sz w:val="28"/>
                <w:szCs w:val="28"/>
                <w:lang w:eastAsia="zh-CN"/>
              </w:rPr>
              <w:t>综合</w:t>
            </w:r>
            <w:r>
              <w:rPr>
                <w:rFonts w:hint="eastAsia" w:ascii="CESI仿宋-GB2312" w:hAnsi="CESI仿宋-GB2312" w:eastAsia="CESI仿宋-GB2312" w:cs="CESI仿宋-GB2312"/>
                <w:bCs/>
                <w:color w:val="000000"/>
                <w:spacing w:val="4"/>
                <w:sz w:val="28"/>
                <w:szCs w:val="28"/>
              </w:rPr>
              <w:t>性能测试仪</w:t>
            </w:r>
            <w:r>
              <w:rPr>
                <w:rFonts w:hint="eastAsia" w:ascii="CESI仿宋-GB2312" w:hAnsi="CESI仿宋-GB2312" w:eastAsia="CESI仿宋-GB2312" w:cs="CESI仿宋-GB2312"/>
                <w:bCs/>
                <w:color w:val="000000"/>
                <w:spacing w:val="4"/>
                <w:sz w:val="28"/>
                <w:szCs w:val="28"/>
                <w:lang w:val="en-US" w:eastAsia="zh-CN"/>
              </w:rPr>
              <w:t>2套</w:t>
            </w:r>
            <w:r>
              <w:rPr>
                <w:rFonts w:hint="eastAsia" w:ascii="CESI仿宋-GB2312" w:hAnsi="CESI仿宋-GB2312" w:eastAsia="CESI仿宋-GB2312" w:cs="CESI仿宋-GB2312"/>
                <w:bCs/>
                <w:color w:val="000000"/>
                <w:spacing w:val="4"/>
                <w:sz w:val="28"/>
                <w:szCs w:val="28"/>
              </w:rPr>
              <w:t>；</w:t>
            </w:r>
          </w:p>
          <w:p w14:paraId="64EC15A7">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kern w:val="2"/>
                <w:sz w:val="28"/>
                <w:szCs w:val="28"/>
                <w:lang w:val="en-US" w:eastAsia="zh-CN" w:bidi="ar-SA"/>
              </w:rPr>
            </w:pPr>
          </w:p>
        </w:tc>
      </w:tr>
      <w:tr w14:paraId="04F248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472" w:hRule="atLeast"/>
          <w:jc w:val="center"/>
        </w:trPr>
        <w:tc>
          <w:tcPr>
            <w:tcW w:w="566" w:type="dxa"/>
            <w:vMerge w:val="continue"/>
            <w:tcBorders>
              <w:tl2br w:val="nil"/>
              <w:tr2bl w:val="nil"/>
            </w:tcBorders>
            <w:noWrap w:val="0"/>
            <w:vAlign w:val="center"/>
          </w:tcPr>
          <w:p w14:paraId="234D1C2F">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tc>
        <w:tc>
          <w:tcPr>
            <w:tcW w:w="435" w:type="dxa"/>
            <w:vMerge w:val="continue"/>
            <w:tcBorders>
              <w:tl2br w:val="nil"/>
              <w:tr2bl w:val="nil"/>
            </w:tcBorders>
            <w:noWrap w:val="0"/>
            <w:vAlign w:val="center"/>
          </w:tcPr>
          <w:p w14:paraId="2408F944">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tc>
        <w:tc>
          <w:tcPr>
            <w:tcW w:w="558" w:type="dxa"/>
            <w:tcBorders>
              <w:tl2br w:val="nil"/>
              <w:tr2bl w:val="nil"/>
            </w:tcBorders>
            <w:noWrap w:val="0"/>
            <w:vAlign w:val="center"/>
          </w:tcPr>
          <w:p w14:paraId="6190793F">
            <w:pPr>
              <w:pStyle w:val="13"/>
              <w:pageBreakBefore w:val="0"/>
              <w:wordWrap/>
              <w:topLinePunct w:val="0"/>
              <w:autoSpaceDE/>
              <w:autoSpaceDN/>
              <w:bidi w:val="0"/>
              <w:adjustRightInd/>
              <w:spacing w:line="560" w:lineRule="exact"/>
              <w:ind w:firstLine="0" w:firstLineChars="0"/>
              <w:jc w:val="both"/>
              <w:textAlignment w:val="auto"/>
              <w:rPr>
                <w:rFonts w:hint="eastAsia" w:ascii="CESI仿宋-GB2312" w:hAnsi="CESI仿宋-GB2312" w:eastAsia="CESI仿宋-GB2312" w:cs="CESI仿宋-GB2312"/>
                <w:bCs/>
                <w:color w:val="000000"/>
                <w:spacing w:val="4"/>
                <w:kern w:val="2"/>
                <w:sz w:val="28"/>
                <w:szCs w:val="28"/>
                <w:lang w:val="en-US" w:eastAsia="zh-CN" w:bidi="ar-SA"/>
              </w:rPr>
            </w:pPr>
          </w:p>
          <w:p w14:paraId="6643F672">
            <w:pPr>
              <w:pStyle w:val="13"/>
              <w:pageBreakBefore w:val="0"/>
              <w:wordWrap/>
              <w:topLinePunct w:val="0"/>
              <w:autoSpaceDE/>
              <w:autoSpaceDN/>
              <w:bidi w:val="0"/>
              <w:adjustRightInd/>
              <w:spacing w:line="560" w:lineRule="exact"/>
              <w:ind w:firstLine="0" w:firstLineChars="0"/>
              <w:jc w:val="both"/>
              <w:textAlignment w:val="auto"/>
              <w:rPr>
                <w:rFonts w:hint="eastAsia" w:ascii="CESI仿宋-GB2312" w:hAnsi="CESI仿宋-GB2312" w:eastAsia="CESI仿宋-GB2312" w:cs="CESI仿宋-GB2312"/>
                <w:bCs/>
                <w:color w:val="000000"/>
                <w:spacing w:val="4"/>
                <w:kern w:val="2"/>
                <w:sz w:val="28"/>
                <w:szCs w:val="28"/>
                <w:lang w:val="en-US" w:eastAsia="zh-CN" w:bidi="ar-SA"/>
              </w:rPr>
            </w:pPr>
          </w:p>
          <w:p w14:paraId="54921E3D">
            <w:pPr>
              <w:pStyle w:val="13"/>
              <w:pageBreakBefore w:val="0"/>
              <w:wordWrap/>
              <w:topLinePunct w:val="0"/>
              <w:autoSpaceDE/>
              <w:autoSpaceDN/>
              <w:bidi w:val="0"/>
              <w:adjustRightInd/>
              <w:spacing w:line="560" w:lineRule="exact"/>
              <w:ind w:firstLine="0" w:firstLineChars="0"/>
              <w:jc w:val="both"/>
              <w:textAlignment w:val="auto"/>
              <w:rPr>
                <w:rFonts w:hint="eastAsia" w:ascii="CESI仿宋-GB2312" w:hAnsi="CESI仿宋-GB2312" w:eastAsia="CESI仿宋-GB2312" w:cs="CESI仿宋-GB2312"/>
                <w:bCs/>
                <w:color w:val="000000"/>
                <w:spacing w:val="4"/>
                <w:kern w:val="2"/>
                <w:sz w:val="28"/>
                <w:szCs w:val="28"/>
                <w:lang w:val="en-US" w:eastAsia="zh-CN" w:bidi="ar-SA"/>
              </w:rPr>
            </w:pPr>
          </w:p>
          <w:p w14:paraId="4010FB65">
            <w:pPr>
              <w:pStyle w:val="13"/>
              <w:pageBreakBefore w:val="0"/>
              <w:wordWrap/>
              <w:topLinePunct w:val="0"/>
              <w:autoSpaceDE/>
              <w:autoSpaceDN/>
              <w:bidi w:val="0"/>
              <w:adjustRightInd/>
              <w:spacing w:line="560" w:lineRule="exact"/>
              <w:ind w:firstLine="0" w:firstLineChars="0"/>
              <w:jc w:val="both"/>
              <w:textAlignment w:val="auto"/>
              <w:rPr>
                <w:rFonts w:hint="eastAsia" w:ascii="CESI仿宋-GB2312" w:hAnsi="CESI仿宋-GB2312" w:eastAsia="CESI仿宋-GB2312" w:cs="CESI仿宋-GB2312"/>
                <w:bCs/>
                <w:color w:val="000000"/>
                <w:spacing w:val="4"/>
                <w:kern w:val="2"/>
                <w:sz w:val="28"/>
                <w:szCs w:val="28"/>
                <w:lang w:val="en-US" w:eastAsia="zh-CN" w:bidi="ar-SA"/>
              </w:rPr>
            </w:pPr>
          </w:p>
          <w:p w14:paraId="00DFBC78">
            <w:pPr>
              <w:pStyle w:val="13"/>
              <w:pageBreakBefore w:val="0"/>
              <w:wordWrap/>
              <w:topLinePunct w:val="0"/>
              <w:autoSpaceDE/>
              <w:autoSpaceDN/>
              <w:bidi w:val="0"/>
              <w:adjustRightInd/>
              <w:spacing w:line="560" w:lineRule="exact"/>
              <w:ind w:firstLine="0" w:firstLineChars="0"/>
              <w:jc w:val="both"/>
              <w:textAlignment w:val="auto"/>
              <w:rPr>
                <w:rFonts w:hint="eastAsia" w:ascii="CESI仿宋-GB2312" w:hAnsi="CESI仿宋-GB2312" w:eastAsia="CESI仿宋-GB2312" w:cs="CESI仿宋-GB2312"/>
                <w:bCs/>
                <w:color w:val="000000"/>
                <w:spacing w:val="4"/>
                <w:kern w:val="2"/>
                <w:sz w:val="28"/>
                <w:szCs w:val="28"/>
                <w:lang w:val="en-US" w:eastAsia="zh-CN" w:bidi="ar-SA"/>
              </w:rPr>
            </w:pPr>
          </w:p>
          <w:p w14:paraId="407AA78D">
            <w:pPr>
              <w:pStyle w:val="13"/>
              <w:pageBreakBefore w:val="0"/>
              <w:wordWrap/>
              <w:topLinePunct w:val="0"/>
              <w:autoSpaceDE/>
              <w:autoSpaceDN/>
              <w:bidi w:val="0"/>
              <w:adjustRightInd/>
              <w:spacing w:line="560" w:lineRule="exact"/>
              <w:ind w:firstLine="0" w:firstLineChars="0"/>
              <w:jc w:val="both"/>
              <w:textAlignment w:val="auto"/>
              <w:rPr>
                <w:rFonts w:hint="eastAsia" w:ascii="CESI仿宋-GB2312" w:hAnsi="CESI仿宋-GB2312" w:eastAsia="CESI仿宋-GB2312" w:cs="CESI仿宋-GB2312"/>
                <w:bCs/>
                <w:color w:val="000000"/>
                <w:spacing w:val="4"/>
                <w:kern w:val="2"/>
                <w:sz w:val="28"/>
                <w:szCs w:val="28"/>
                <w:lang w:val="en-US" w:eastAsia="zh-CN" w:bidi="ar-SA"/>
              </w:rPr>
            </w:pPr>
          </w:p>
          <w:p w14:paraId="762CBEC7">
            <w:pPr>
              <w:pStyle w:val="13"/>
              <w:pageBreakBefore w:val="0"/>
              <w:wordWrap/>
              <w:topLinePunct w:val="0"/>
              <w:autoSpaceDE/>
              <w:autoSpaceDN/>
              <w:bidi w:val="0"/>
              <w:adjustRightInd/>
              <w:spacing w:line="560" w:lineRule="exact"/>
              <w:ind w:firstLine="0" w:firstLineChars="0"/>
              <w:jc w:val="both"/>
              <w:textAlignment w:val="auto"/>
              <w:rPr>
                <w:rFonts w:hint="eastAsia" w:ascii="CESI仿宋-GB2312" w:hAnsi="CESI仿宋-GB2312" w:eastAsia="CESI仿宋-GB2312" w:cs="CESI仿宋-GB2312"/>
                <w:bCs/>
                <w:color w:val="000000"/>
                <w:spacing w:val="4"/>
                <w:kern w:val="2"/>
                <w:sz w:val="28"/>
                <w:szCs w:val="28"/>
                <w:lang w:val="en-US" w:eastAsia="zh-CN" w:bidi="ar-SA"/>
              </w:rPr>
            </w:pPr>
          </w:p>
          <w:p w14:paraId="27221D67">
            <w:pPr>
              <w:pStyle w:val="13"/>
              <w:pageBreakBefore w:val="0"/>
              <w:wordWrap/>
              <w:topLinePunct w:val="0"/>
              <w:autoSpaceDE/>
              <w:autoSpaceDN/>
              <w:bidi w:val="0"/>
              <w:adjustRightInd/>
              <w:spacing w:line="560" w:lineRule="exact"/>
              <w:ind w:firstLine="0" w:firstLineChars="0"/>
              <w:jc w:val="both"/>
              <w:textAlignment w:val="auto"/>
              <w:rPr>
                <w:rFonts w:hint="eastAsia" w:ascii="CESI仿宋-GB2312" w:hAnsi="CESI仿宋-GB2312" w:eastAsia="CESI仿宋-GB2312" w:cs="CESI仿宋-GB2312"/>
                <w:bCs/>
                <w:color w:val="000000"/>
                <w:spacing w:val="4"/>
                <w:kern w:val="2"/>
                <w:sz w:val="28"/>
                <w:szCs w:val="28"/>
                <w:lang w:val="en-US" w:eastAsia="zh-CN" w:bidi="ar-SA"/>
              </w:rPr>
            </w:pPr>
          </w:p>
          <w:p w14:paraId="5BB59072">
            <w:pPr>
              <w:pStyle w:val="13"/>
              <w:pageBreakBefore w:val="0"/>
              <w:wordWrap/>
              <w:topLinePunct w:val="0"/>
              <w:autoSpaceDE/>
              <w:autoSpaceDN/>
              <w:bidi w:val="0"/>
              <w:adjustRightInd/>
              <w:spacing w:line="560" w:lineRule="exact"/>
              <w:ind w:firstLine="0" w:firstLineChars="0"/>
              <w:jc w:val="both"/>
              <w:textAlignment w:val="auto"/>
              <w:rPr>
                <w:rFonts w:hint="eastAsia" w:ascii="CESI仿宋-GB2312" w:hAnsi="CESI仿宋-GB2312" w:eastAsia="CESI仿宋-GB2312" w:cs="CESI仿宋-GB2312"/>
                <w:bCs/>
                <w:color w:val="000000"/>
                <w:spacing w:val="4"/>
                <w:kern w:val="2"/>
                <w:sz w:val="28"/>
                <w:szCs w:val="28"/>
                <w:lang w:val="en-US" w:eastAsia="zh-CN" w:bidi="ar-SA"/>
              </w:rPr>
            </w:pPr>
          </w:p>
          <w:p w14:paraId="7376994F">
            <w:pPr>
              <w:pStyle w:val="13"/>
              <w:pageBreakBefore w:val="0"/>
              <w:wordWrap/>
              <w:topLinePunct w:val="0"/>
              <w:autoSpaceDE/>
              <w:autoSpaceDN/>
              <w:bidi w:val="0"/>
              <w:adjustRightInd/>
              <w:spacing w:line="560" w:lineRule="exact"/>
              <w:ind w:firstLine="0" w:firstLineChars="0"/>
              <w:jc w:val="both"/>
              <w:textAlignment w:val="auto"/>
              <w:rPr>
                <w:rFonts w:hint="eastAsia" w:ascii="CESI仿宋-GB2312" w:hAnsi="CESI仿宋-GB2312" w:eastAsia="CESI仿宋-GB2312" w:cs="CESI仿宋-GB2312"/>
                <w:bCs/>
                <w:color w:val="000000"/>
                <w:spacing w:val="4"/>
                <w:kern w:val="2"/>
                <w:sz w:val="28"/>
                <w:szCs w:val="28"/>
                <w:lang w:val="en-US" w:eastAsia="zh-CN" w:bidi="ar-SA"/>
              </w:rPr>
            </w:pPr>
          </w:p>
          <w:p w14:paraId="21A648F7">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bCs/>
                <w:color w:val="000000"/>
                <w:spacing w:val="4"/>
                <w:kern w:val="2"/>
                <w:sz w:val="28"/>
                <w:szCs w:val="28"/>
                <w:lang w:val="en-US" w:eastAsia="zh-CN" w:bidi="ar-SA"/>
              </w:rPr>
            </w:pPr>
            <w:r>
              <w:rPr>
                <w:rFonts w:hint="eastAsia" w:ascii="CESI仿宋-GB2312" w:hAnsi="CESI仿宋-GB2312" w:eastAsia="CESI仿宋-GB2312" w:cs="CESI仿宋-GB2312"/>
                <w:bCs/>
                <w:color w:val="000000"/>
                <w:spacing w:val="4"/>
                <w:kern w:val="2"/>
                <w:sz w:val="28"/>
                <w:szCs w:val="28"/>
                <w:lang w:val="en-US" w:eastAsia="zh-CN" w:bidi="ar-SA"/>
              </w:rPr>
              <w:t>X</w:t>
            </w:r>
          </w:p>
          <w:p w14:paraId="671B7075">
            <w:pPr>
              <w:pStyle w:val="13"/>
              <w:pageBreakBefore w:val="0"/>
              <w:wordWrap/>
              <w:topLinePunct w:val="0"/>
              <w:autoSpaceDE/>
              <w:autoSpaceDN/>
              <w:bidi w:val="0"/>
              <w:adjustRightInd/>
              <w:spacing w:line="560" w:lineRule="exact"/>
              <w:ind w:firstLine="0" w:firstLineChars="0"/>
              <w:jc w:val="both"/>
              <w:textAlignment w:val="auto"/>
              <w:rPr>
                <w:rFonts w:hint="eastAsia" w:ascii="CESI仿宋-GB2312" w:hAnsi="CESI仿宋-GB2312" w:eastAsia="CESI仿宋-GB2312" w:cs="CESI仿宋-GB2312"/>
                <w:bCs/>
                <w:color w:val="000000"/>
                <w:spacing w:val="4"/>
                <w:kern w:val="2"/>
                <w:sz w:val="28"/>
                <w:szCs w:val="28"/>
                <w:lang w:val="en-US" w:eastAsia="zh-CN" w:bidi="ar-SA"/>
              </w:rPr>
            </w:pPr>
          </w:p>
          <w:p w14:paraId="618E82E6">
            <w:pPr>
              <w:pStyle w:val="13"/>
              <w:pageBreakBefore w:val="0"/>
              <w:wordWrap/>
              <w:topLinePunct w:val="0"/>
              <w:autoSpaceDE/>
              <w:autoSpaceDN/>
              <w:bidi w:val="0"/>
              <w:adjustRightInd/>
              <w:spacing w:line="560" w:lineRule="exact"/>
              <w:ind w:firstLine="0" w:firstLineChars="0"/>
              <w:jc w:val="both"/>
              <w:textAlignment w:val="auto"/>
              <w:rPr>
                <w:rFonts w:hint="eastAsia" w:ascii="CESI仿宋-GB2312" w:hAnsi="CESI仿宋-GB2312" w:eastAsia="CESI仿宋-GB2312" w:cs="CESI仿宋-GB2312"/>
                <w:bCs/>
                <w:color w:val="000000"/>
                <w:spacing w:val="4"/>
                <w:kern w:val="2"/>
                <w:sz w:val="28"/>
                <w:szCs w:val="28"/>
                <w:lang w:val="en-US" w:eastAsia="zh-CN" w:bidi="ar-SA"/>
              </w:rPr>
            </w:pPr>
          </w:p>
          <w:p w14:paraId="384FE88C">
            <w:pPr>
              <w:pStyle w:val="13"/>
              <w:pageBreakBefore w:val="0"/>
              <w:wordWrap/>
              <w:topLinePunct w:val="0"/>
              <w:autoSpaceDE/>
              <w:autoSpaceDN/>
              <w:bidi w:val="0"/>
              <w:adjustRightInd/>
              <w:spacing w:line="560" w:lineRule="exact"/>
              <w:ind w:firstLine="0" w:firstLineChars="0"/>
              <w:jc w:val="both"/>
              <w:textAlignment w:val="auto"/>
              <w:rPr>
                <w:rFonts w:hint="eastAsia" w:ascii="CESI仿宋-GB2312" w:hAnsi="CESI仿宋-GB2312" w:eastAsia="CESI仿宋-GB2312" w:cs="CESI仿宋-GB2312"/>
                <w:bCs/>
                <w:color w:val="000000"/>
                <w:spacing w:val="4"/>
                <w:kern w:val="2"/>
                <w:sz w:val="28"/>
                <w:szCs w:val="28"/>
                <w:lang w:val="en-US" w:eastAsia="zh-CN" w:bidi="ar-SA"/>
              </w:rPr>
            </w:pPr>
          </w:p>
          <w:p w14:paraId="19362470">
            <w:pPr>
              <w:pStyle w:val="13"/>
              <w:pageBreakBefore w:val="0"/>
              <w:wordWrap/>
              <w:topLinePunct w:val="0"/>
              <w:autoSpaceDE/>
              <w:autoSpaceDN/>
              <w:bidi w:val="0"/>
              <w:adjustRightInd/>
              <w:spacing w:line="560" w:lineRule="exact"/>
              <w:ind w:firstLine="0" w:firstLineChars="0"/>
              <w:jc w:val="both"/>
              <w:textAlignment w:val="auto"/>
              <w:rPr>
                <w:rFonts w:hint="eastAsia" w:ascii="CESI仿宋-GB2312" w:hAnsi="CESI仿宋-GB2312" w:eastAsia="CESI仿宋-GB2312" w:cs="CESI仿宋-GB2312"/>
                <w:bCs/>
                <w:color w:val="000000"/>
                <w:spacing w:val="4"/>
                <w:kern w:val="2"/>
                <w:sz w:val="28"/>
                <w:szCs w:val="28"/>
                <w:lang w:val="en-US" w:eastAsia="zh-CN" w:bidi="ar-SA"/>
              </w:rPr>
            </w:pPr>
          </w:p>
          <w:p w14:paraId="1BF6A19E">
            <w:pPr>
              <w:pStyle w:val="13"/>
              <w:pageBreakBefore w:val="0"/>
              <w:wordWrap/>
              <w:topLinePunct w:val="0"/>
              <w:autoSpaceDE/>
              <w:autoSpaceDN/>
              <w:bidi w:val="0"/>
              <w:adjustRightInd/>
              <w:spacing w:line="560" w:lineRule="exact"/>
              <w:ind w:firstLine="0" w:firstLineChars="0"/>
              <w:jc w:val="both"/>
              <w:textAlignment w:val="auto"/>
              <w:rPr>
                <w:rFonts w:hint="eastAsia" w:ascii="CESI仿宋-GB2312" w:hAnsi="CESI仿宋-GB2312" w:eastAsia="CESI仿宋-GB2312" w:cs="CESI仿宋-GB2312"/>
                <w:bCs/>
                <w:color w:val="000000"/>
                <w:spacing w:val="4"/>
                <w:kern w:val="2"/>
                <w:sz w:val="28"/>
                <w:szCs w:val="28"/>
                <w:lang w:val="en-US" w:eastAsia="zh-CN" w:bidi="ar-SA"/>
              </w:rPr>
            </w:pPr>
          </w:p>
          <w:p w14:paraId="76FFDE29">
            <w:pPr>
              <w:pStyle w:val="13"/>
              <w:pageBreakBefore w:val="0"/>
              <w:wordWrap/>
              <w:topLinePunct w:val="0"/>
              <w:autoSpaceDE/>
              <w:autoSpaceDN/>
              <w:bidi w:val="0"/>
              <w:adjustRightInd/>
              <w:spacing w:line="560" w:lineRule="exact"/>
              <w:ind w:firstLine="0" w:firstLineChars="0"/>
              <w:jc w:val="both"/>
              <w:textAlignment w:val="auto"/>
              <w:rPr>
                <w:rFonts w:hint="eastAsia" w:ascii="CESI仿宋-GB2312" w:hAnsi="CESI仿宋-GB2312" w:eastAsia="CESI仿宋-GB2312" w:cs="CESI仿宋-GB2312"/>
                <w:bCs/>
                <w:color w:val="000000"/>
                <w:spacing w:val="4"/>
                <w:kern w:val="2"/>
                <w:sz w:val="28"/>
                <w:szCs w:val="28"/>
                <w:lang w:val="en-US" w:eastAsia="zh-CN" w:bidi="ar-SA"/>
              </w:rPr>
            </w:pPr>
          </w:p>
          <w:p w14:paraId="5643E65F">
            <w:pPr>
              <w:pStyle w:val="13"/>
              <w:pageBreakBefore w:val="0"/>
              <w:wordWrap/>
              <w:topLinePunct w:val="0"/>
              <w:autoSpaceDE/>
              <w:autoSpaceDN/>
              <w:bidi w:val="0"/>
              <w:adjustRightInd/>
              <w:spacing w:line="560" w:lineRule="exact"/>
              <w:ind w:firstLine="0" w:firstLineChars="0"/>
              <w:jc w:val="both"/>
              <w:textAlignment w:val="auto"/>
              <w:rPr>
                <w:rFonts w:hint="eastAsia" w:ascii="CESI仿宋-GB2312" w:hAnsi="CESI仿宋-GB2312" w:eastAsia="CESI仿宋-GB2312" w:cs="CESI仿宋-GB2312"/>
                <w:bCs/>
                <w:color w:val="000000"/>
                <w:spacing w:val="4"/>
                <w:kern w:val="2"/>
                <w:sz w:val="28"/>
                <w:szCs w:val="28"/>
                <w:lang w:val="en-US" w:eastAsia="zh-CN" w:bidi="ar-SA"/>
              </w:rPr>
            </w:pPr>
          </w:p>
          <w:p w14:paraId="4C885471">
            <w:pPr>
              <w:pStyle w:val="13"/>
              <w:pageBreakBefore w:val="0"/>
              <w:wordWrap/>
              <w:topLinePunct w:val="0"/>
              <w:autoSpaceDE/>
              <w:autoSpaceDN/>
              <w:bidi w:val="0"/>
              <w:adjustRightInd/>
              <w:spacing w:line="560" w:lineRule="exact"/>
              <w:ind w:firstLine="0" w:firstLineChars="0"/>
              <w:jc w:val="both"/>
              <w:textAlignment w:val="auto"/>
              <w:rPr>
                <w:rFonts w:hint="eastAsia" w:ascii="CESI仿宋-GB2312" w:hAnsi="CESI仿宋-GB2312" w:eastAsia="CESI仿宋-GB2312" w:cs="CESI仿宋-GB2312"/>
                <w:bCs/>
                <w:color w:val="000000"/>
                <w:spacing w:val="4"/>
                <w:kern w:val="2"/>
                <w:sz w:val="28"/>
                <w:szCs w:val="28"/>
                <w:lang w:val="en-US" w:eastAsia="zh-CN" w:bidi="ar-SA"/>
              </w:rPr>
            </w:pPr>
          </w:p>
          <w:p w14:paraId="3E5B7BCC">
            <w:pPr>
              <w:pStyle w:val="13"/>
              <w:pageBreakBefore w:val="0"/>
              <w:wordWrap/>
              <w:topLinePunct w:val="0"/>
              <w:autoSpaceDE/>
              <w:autoSpaceDN/>
              <w:bidi w:val="0"/>
              <w:adjustRightInd/>
              <w:spacing w:line="560" w:lineRule="exact"/>
              <w:ind w:firstLine="0" w:firstLineChars="0"/>
              <w:jc w:val="both"/>
              <w:textAlignment w:val="auto"/>
              <w:rPr>
                <w:rFonts w:hint="eastAsia" w:ascii="CESI仿宋-GB2312" w:hAnsi="CESI仿宋-GB2312" w:eastAsia="CESI仿宋-GB2312" w:cs="CESI仿宋-GB2312"/>
                <w:bCs/>
                <w:color w:val="000000"/>
                <w:spacing w:val="4"/>
                <w:kern w:val="2"/>
                <w:sz w:val="28"/>
                <w:szCs w:val="28"/>
                <w:lang w:val="en-US" w:eastAsia="zh-CN" w:bidi="ar-SA"/>
              </w:rPr>
            </w:pPr>
          </w:p>
          <w:p w14:paraId="4A8D1259">
            <w:pPr>
              <w:pStyle w:val="13"/>
              <w:pageBreakBefore w:val="0"/>
              <w:wordWrap/>
              <w:topLinePunct w:val="0"/>
              <w:autoSpaceDE/>
              <w:autoSpaceDN/>
              <w:bidi w:val="0"/>
              <w:adjustRightInd/>
              <w:spacing w:line="560" w:lineRule="exact"/>
              <w:ind w:firstLine="0" w:firstLineChars="0"/>
              <w:jc w:val="both"/>
              <w:textAlignment w:val="auto"/>
              <w:rPr>
                <w:rFonts w:hint="eastAsia" w:ascii="CESI仿宋-GB2312" w:hAnsi="CESI仿宋-GB2312" w:eastAsia="CESI仿宋-GB2312" w:cs="CESI仿宋-GB2312"/>
                <w:bCs/>
                <w:color w:val="000000"/>
                <w:spacing w:val="4"/>
                <w:kern w:val="2"/>
                <w:sz w:val="28"/>
                <w:szCs w:val="28"/>
                <w:lang w:val="en-US" w:eastAsia="zh-CN" w:bidi="ar-SA"/>
              </w:rPr>
            </w:pPr>
          </w:p>
          <w:p w14:paraId="43B5E36B">
            <w:pPr>
              <w:pStyle w:val="13"/>
              <w:pageBreakBefore w:val="0"/>
              <w:wordWrap/>
              <w:topLinePunct w:val="0"/>
              <w:autoSpaceDE/>
              <w:autoSpaceDN/>
              <w:bidi w:val="0"/>
              <w:adjustRightInd/>
              <w:spacing w:line="560" w:lineRule="exact"/>
              <w:ind w:firstLine="0" w:firstLineChars="0"/>
              <w:jc w:val="both"/>
              <w:textAlignment w:val="auto"/>
              <w:rPr>
                <w:rFonts w:hint="eastAsia" w:ascii="CESI仿宋-GB2312" w:hAnsi="CESI仿宋-GB2312" w:eastAsia="CESI仿宋-GB2312" w:cs="CESI仿宋-GB2312"/>
                <w:bCs/>
                <w:color w:val="000000"/>
                <w:spacing w:val="4"/>
                <w:kern w:val="2"/>
                <w:sz w:val="28"/>
                <w:szCs w:val="28"/>
                <w:lang w:val="en-US" w:eastAsia="zh-CN" w:bidi="ar-SA"/>
              </w:rPr>
            </w:pPr>
          </w:p>
          <w:p w14:paraId="51F339F2">
            <w:pPr>
              <w:pStyle w:val="13"/>
              <w:pageBreakBefore w:val="0"/>
              <w:wordWrap/>
              <w:topLinePunct w:val="0"/>
              <w:autoSpaceDE/>
              <w:autoSpaceDN/>
              <w:bidi w:val="0"/>
              <w:adjustRightInd/>
              <w:spacing w:line="560" w:lineRule="exact"/>
              <w:ind w:firstLine="0" w:firstLineChars="0"/>
              <w:jc w:val="both"/>
              <w:textAlignment w:val="auto"/>
              <w:rPr>
                <w:rFonts w:hint="eastAsia" w:ascii="CESI仿宋-GB2312" w:hAnsi="CESI仿宋-GB2312" w:eastAsia="CESI仿宋-GB2312" w:cs="CESI仿宋-GB2312"/>
                <w:bCs/>
                <w:color w:val="000000"/>
                <w:spacing w:val="4"/>
                <w:kern w:val="2"/>
                <w:sz w:val="28"/>
                <w:szCs w:val="28"/>
                <w:lang w:val="en-US" w:eastAsia="zh-CN" w:bidi="ar-SA"/>
              </w:rPr>
            </w:pPr>
          </w:p>
          <w:p w14:paraId="32F5F68F">
            <w:pPr>
              <w:pStyle w:val="13"/>
              <w:pageBreakBefore w:val="0"/>
              <w:wordWrap/>
              <w:topLinePunct w:val="0"/>
              <w:autoSpaceDE/>
              <w:autoSpaceDN/>
              <w:bidi w:val="0"/>
              <w:adjustRightInd/>
              <w:spacing w:line="560" w:lineRule="exact"/>
              <w:ind w:firstLine="0" w:firstLineChars="0"/>
              <w:jc w:val="both"/>
              <w:textAlignment w:val="auto"/>
              <w:rPr>
                <w:rFonts w:hint="eastAsia" w:ascii="CESI仿宋-GB2312" w:hAnsi="CESI仿宋-GB2312" w:eastAsia="CESI仿宋-GB2312" w:cs="CESI仿宋-GB2312"/>
                <w:bCs/>
                <w:color w:val="000000"/>
                <w:spacing w:val="4"/>
                <w:kern w:val="2"/>
                <w:sz w:val="28"/>
                <w:szCs w:val="28"/>
                <w:lang w:val="en-US" w:eastAsia="zh-CN" w:bidi="ar-SA"/>
              </w:rPr>
            </w:pPr>
          </w:p>
          <w:p w14:paraId="79D6341C">
            <w:pPr>
              <w:pStyle w:val="13"/>
              <w:pageBreakBefore w:val="0"/>
              <w:wordWrap/>
              <w:topLinePunct w:val="0"/>
              <w:autoSpaceDE/>
              <w:autoSpaceDN/>
              <w:bidi w:val="0"/>
              <w:adjustRightInd/>
              <w:spacing w:line="560" w:lineRule="exact"/>
              <w:ind w:firstLine="0" w:firstLineChars="0"/>
              <w:jc w:val="both"/>
              <w:textAlignment w:val="auto"/>
              <w:rPr>
                <w:rFonts w:hint="eastAsia" w:ascii="CESI仿宋-GB2312" w:hAnsi="CESI仿宋-GB2312" w:eastAsia="CESI仿宋-GB2312" w:cs="CESI仿宋-GB2312"/>
                <w:bCs/>
                <w:color w:val="000000"/>
                <w:spacing w:val="4"/>
                <w:kern w:val="2"/>
                <w:sz w:val="28"/>
                <w:szCs w:val="28"/>
                <w:lang w:val="en-US" w:eastAsia="zh-CN" w:bidi="ar-SA"/>
              </w:rPr>
            </w:pPr>
          </w:p>
          <w:p w14:paraId="4118CCF9">
            <w:pPr>
              <w:pStyle w:val="13"/>
              <w:pageBreakBefore w:val="0"/>
              <w:wordWrap/>
              <w:topLinePunct w:val="0"/>
              <w:autoSpaceDE/>
              <w:autoSpaceDN/>
              <w:bidi w:val="0"/>
              <w:adjustRightInd/>
              <w:spacing w:line="560" w:lineRule="exact"/>
              <w:ind w:firstLine="0" w:firstLineChars="0"/>
              <w:jc w:val="both"/>
              <w:textAlignment w:val="auto"/>
              <w:rPr>
                <w:rFonts w:hint="eastAsia" w:ascii="CESI仿宋-GB2312" w:hAnsi="CESI仿宋-GB2312" w:eastAsia="CESI仿宋-GB2312" w:cs="CESI仿宋-GB2312"/>
                <w:bCs/>
                <w:color w:val="000000"/>
                <w:spacing w:val="4"/>
                <w:kern w:val="2"/>
                <w:sz w:val="28"/>
                <w:szCs w:val="28"/>
                <w:lang w:val="en-US" w:eastAsia="zh-CN" w:bidi="ar-SA"/>
              </w:rPr>
            </w:pPr>
          </w:p>
          <w:p w14:paraId="07AF850A">
            <w:pPr>
              <w:pStyle w:val="13"/>
              <w:pageBreakBefore w:val="0"/>
              <w:wordWrap/>
              <w:topLinePunct w:val="0"/>
              <w:autoSpaceDE/>
              <w:autoSpaceDN/>
              <w:bidi w:val="0"/>
              <w:adjustRightInd/>
              <w:spacing w:line="560" w:lineRule="exact"/>
              <w:ind w:firstLine="0" w:firstLineChars="0"/>
              <w:jc w:val="both"/>
              <w:textAlignment w:val="auto"/>
              <w:rPr>
                <w:rFonts w:hint="eastAsia" w:ascii="CESI仿宋-GB2312" w:hAnsi="CESI仿宋-GB2312" w:eastAsia="CESI仿宋-GB2312" w:cs="CESI仿宋-GB2312"/>
                <w:bCs/>
                <w:color w:val="000000"/>
                <w:spacing w:val="4"/>
                <w:kern w:val="2"/>
                <w:sz w:val="28"/>
                <w:szCs w:val="28"/>
                <w:lang w:val="en-US" w:eastAsia="zh-CN" w:bidi="ar-SA"/>
              </w:rPr>
            </w:pPr>
          </w:p>
          <w:p w14:paraId="7786F245">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bCs/>
                <w:color w:val="000000"/>
                <w:spacing w:val="4"/>
                <w:kern w:val="2"/>
                <w:sz w:val="28"/>
                <w:szCs w:val="28"/>
                <w:lang w:val="en-US" w:eastAsia="zh-CN" w:bidi="ar-SA"/>
              </w:rPr>
            </w:pPr>
            <w:r>
              <w:rPr>
                <w:rFonts w:hint="eastAsia" w:ascii="CESI仿宋-GB2312" w:hAnsi="CESI仿宋-GB2312" w:eastAsia="CESI仿宋-GB2312" w:cs="CESI仿宋-GB2312"/>
                <w:bCs/>
                <w:color w:val="000000"/>
                <w:spacing w:val="4"/>
                <w:kern w:val="2"/>
                <w:sz w:val="28"/>
                <w:szCs w:val="28"/>
                <w:lang w:val="en-US" w:eastAsia="zh-CN" w:bidi="ar-SA"/>
              </w:rPr>
              <w:t>X</w:t>
            </w:r>
          </w:p>
          <w:p w14:paraId="02095C3D">
            <w:pPr>
              <w:pStyle w:val="13"/>
              <w:pageBreakBefore w:val="0"/>
              <w:wordWrap/>
              <w:topLinePunct w:val="0"/>
              <w:autoSpaceDE/>
              <w:autoSpaceDN/>
              <w:bidi w:val="0"/>
              <w:adjustRightInd/>
              <w:spacing w:line="560" w:lineRule="exact"/>
              <w:ind w:firstLine="0" w:firstLineChars="0"/>
              <w:jc w:val="both"/>
              <w:textAlignment w:val="auto"/>
              <w:rPr>
                <w:rFonts w:hint="eastAsia" w:ascii="CESI仿宋-GB2312" w:hAnsi="CESI仿宋-GB2312" w:eastAsia="CESI仿宋-GB2312" w:cs="CESI仿宋-GB2312"/>
                <w:bCs/>
                <w:color w:val="000000"/>
                <w:spacing w:val="4"/>
                <w:kern w:val="2"/>
                <w:sz w:val="28"/>
                <w:szCs w:val="28"/>
                <w:lang w:val="en-US" w:eastAsia="zh-CN" w:bidi="ar-SA"/>
              </w:rPr>
            </w:pPr>
          </w:p>
        </w:tc>
        <w:tc>
          <w:tcPr>
            <w:tcW w:w="3901" w:type="dxa"/>
            <w:tcBorders>
              <w:tl2br w:val="nil"/>
              <w:tr2bl w:val="nil"/>
            </w:tcBorders>
            <w:noWrap w:val="0"/>
            <w:vAlign w:val="center"/>
          </w:tcPr>
          <w:p w14:paraId="631F7EE6">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rPr>
              <w:t>1</w:t>
            </w:r>
            <w:r>
              <w:rPr>
                <w:rFonts w:hint="eastAsia" w:ascii="CESI仿宋-GB2312" w:hAnsi="CESI仿宋-GB2312" w:eastAsia="CESI仿宋-GB2312" w:cs="CESI仿宋-GB2312"/>
                <w:color w:val="000000"/>
                <w:sz w:val="28"/>
                <w:szCs w:val="28"/>
                <w:lang w:val="en-US" w:eastAsia="zh-CN"/>
              </w:rPr>
              <w:t>.</w:t>
            </w:r>
            <w:r>
              <w:rPr>
                <w:rFonts w:hint="eastAsia" w:ascii="CESI仿宋-GB2312" w:hAnsi="CESI仿宋-GB2312" w:eastAsia="CESI仿宋-GB2312" w:cs="CESI仿宋-GB2312"/>
                <w:color w:val="000000"/>
                <w:sz w:val="28"/>
                <w:szCs w:val="28"/>
              </w:rPr>
              <w:t>锅炉检验师</w:t>
            </w:r>
            <w:r>
              <w:rPr>
                <w:rFonts w:hint="eastAsia" w:ascii="CESI仿宋-GB2312" w:hAnsi="CESI仿宋-GB2312" w:eastAsia="CESI仿宋-GB2312" w:cs="CESI仿宋-GB2312"/>
                <w:color w:val="000000"/>
                <w:sz w:val="28"/>
                <w:szCs w:val="28"/>
                <w:lang w:val="en-US" w:eastAsia="zh-CN"/>
              </w:rPr>
              <w:t>8</w:t>
            </w:r>
            <w:r>
              <w:rPr>
                <w:rFonts w:hint="eastAsia" w:ascii="CESI仿宋-GB2312" w:hAnsi="CESI仿宋-GB2312" w:eastAsia="CESI仿宋-GB2312" w:cs="CESI仿宋-GB2312"/>
                <w:color w:val="000000"/>
                <w:sz w:val="28"/>
                <w:szCs w:val="28"/>
              </w:rPr>
              <w:t>名，锅炉检验员</w:t>
            </w:r>
            <w:r>
              <w:rPr>
                <w:rFonts w:hint="eastAsia" w:ascii="CESI仿宋-GB2312" w:hAnsi="CESI仿宋-GB2312" w:eastAsia="CESI仿宋-GB2312" w:cs="CESI仿宋-GB2312"/>
                <w:color w:val="000000"/>
                <w:sz w:val="28"/>
                <w:szCs w:val="28"/>
                <w:lang w:val="en-US" w:eastAsia="zh-CN"/>
              </w:rPr>
              <w:t>4</w:t>
            </w:r>
            <w:r>
              <w:rPr>
                <w:rFonts w:hint="eastAsia" w:ascii="CESI仿宋-GB2312" w:hAnsi="CESI仿宋-GB2312" w:eastAsia="CESI仿宋-GB2312" w:cs="CESI仿宋-GB2312"/>
                <w:color w:val="000000"/>
                <w:sz w:val="28"/>
                <w:szCs w:val="28"/>
              </w:rPr>
              <w:t>名，其中具有材料类或能源动力类专业教育背景的检验人员不少于2名；</w:t>
            </w:r>
          </w:p>
          <w:p w14:paraId="4598A78F">
            <w:pPr>
              <w:pageBreakBefore w:val="0"/>
              <w:numPr>
                <w:ilvl w:val="0"/>
                <w:numId w:val="0"/>
              </w:numPr>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lang w:val="en-US" w:eastAsia="zh-CN"/>
              </w:rPr>
              <w:t>2.</w:t>
            </w:r>
            <w:r>
              <w:rPr>
                <w:rFonts w:hint="eastAsia" w:ascii="CESI仿宋-GB2312" w:hAnsi="CESI仿宋-GB2312" w:eastAsia="CESI仿宋-GB2312" w:cs="CESI仿宋-GB2312"/>
                <w:color w:val="000000"/>
                <w:sz w:val="28"/>
                <w:szCs w:val="28"/>
              </w:rPr>
              <w:t>Ⅱ级RT、UT、MT、PT无损检测人员各2人项；</w:t>
            </w:r>
          </w:p>
          <w:p w14:paraId="69A2B28D">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color w:val="000000"/>
                <w:sz w:val="28"/>
                <w:szCs w:val="28"/>
                <w:lang w:eastAsia="zh-CN"/>
              </w:rPr>
            </w:pPr>
            <w:r>
              <w:rPr>
                <w:rFonts w:hint="eastAsia" w:ascii="CESI仿宋-GB2312" w:hAnsi="CESI仿宋-GB2312" w:eastAsia="CESI仿宋-GB2312" w:cs="CESI仿宋-GB2312"/>
                <w:color w:val="000000"/>
                <w:sz w:val="28"/>
                <w:szCs w:val="28"/>
                <w:lang w:val="en-US" w:eastAsia="zh-CN"/>
              </w:rPr>
              <w:t>3.</w:t>
            </w:r>
            <w:r>
              <w:rPr>
                <w:rFonts w:hint="eastAsia" w:ascii="CESI仿宋-GB2312" w:hAnsi="CESI仿宋-GB2312" w:eastAsia="CESI仿宋-GB2312" w:cs="CESI仿宋-GB2312"/>
                <w:color w:val="000000"/>
                <w:sz w:val="28"/>
                <w:szCs w:val="28"/>
                <w:lang w:eastAsia="zh-CN"/>
              </w:rPr>
              <w:t>Ⅲ</w:t>
            </w:r>
            <w:r>
              <w:rPr>
                <w:rFonts w:hint="eastAsia" w:ascii="CESI仿宋-GB2312" w:hAnsi="CESI仿宋-GB2312" w:eastAsia="CESI仿宋-GB2312" w:cs="CESI仿宋-GB2312"/>
                <w:color w:val="000000"/>
                <w:sz w:val="28"/>
                <w:szCs w:val="28"/>
              </w:rPr>
              <w:t>级RT、UT、MT、PT无损检测人员各</w:t>
            </w:r>
            <w:r>
              <w:rPr>
                <w:rFonts w:hint="eastAsia" w:ascii="CESI仿宋-GB2312" w:hAnsi="CESI仿宋-GB2312" w:eastAsia="CESI仿宋-GB2312" w:cs="CESI仿宋-GB2312"/>
                <w:color w:val="000000"/>
                <w:sz w:val="28"/>
                <w:szCs w:val="28"/>
                <w:lang w:val="en-US" w:eastAsia="zh-CN"/>
              </w:rPr>
              <w:t>1</w:t>
            </w:r>
            <w:r>
              <w:rPr>
                <w:rFonts w:hint="eastAsia" w:ascii="CESI仿宋-GB2312" w:hAnsi="CESI仿宋-GB2312" w:eastAsia="CESI仿宋-GB2312" w:cs="CESI仿宋-GB2312"/>
                <w:color w:val="000000"/>
                <w:sz w:val="28"/>
                <w:szCs w:val="28"/>
              </w:rPr>
              <w:t>人项</w:t>
            </w:r>
            <w:r>
              <w:rPr>
                <w:rFonts w:hint="eastAsia" w:ascii="CESI仿宋-GB2312" w:hAnsi="CESI仿宋-GB2312" w:eastAsia="CESI仿宋-GB2312" w:cs="CESI仿宋-GB2312"/>
                <w:color w:val="000000"/>
                <w:sz w:val="28"/>
                <w:szCs w:val="28"/>
                <w:lang w:eastAsia="zh-CN"/>
              </w:rPr>
              <w:t>；</w:t>
            </w:r>
          </w:p>
          <w:p w14:paraId="0FAF360D">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lang w:val="en-US" w:eastAsia="zh-CN"/>
              </w:rPr>
              <w:t>4</w:t>
            </w:r>
            <w:r>
              <w:rPr>
                <w:rFonts w:hint="eastAsia" w:ascii="CESI仿宋-GB2312" w:hAnsi="CESI仿宋-GB2312" w:eastAsia="CESI仿宋-GB2312" w:cs="CESI仿宋-GB2312"/>
                <w:color w:val="000000"/>
                <w:sz w:val="28"/>
                <w:szCs w:val="28"/>
              </w:rPr>
              <w:t>.锅炉水（介）质检验师1名；</w:t>
            </w:r>
          </w:p>
          <w:p w14:paraId="00AB48B3">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val="0"/>
                <w:color w:val="000000"/>
                <w:spacing w:val="0"/>
                <w:kern w:val="2"/>
                <w:sz w:val="28"/>
                <w:szCs w:val="28"/>
                <w:lang w:val="en-US" w:eastAsia="zh-CN" w:bidi="ar-SA"/>
              </w:rPr>
            </w:pPr>
            <w:r>
              <w:rPr>
                <w:rFonts w:hint="eastAsia" w:ascii="CESI仿宋-GB2312" w:hAnsi="CESI仿宋-GB2312" w:eastAsia="CESI仿宋-GB2312" w:cs="CESI仿宋-GB2312"/>
                <w:color w:val="000000"/>
                <w:sz w:val="28"/>
                <w:szCs w:val="28"/>
                <w:lang w:val="en-US" w:eastAsia="zh-CN"/>
              </w:rPr>
              <w:t>5</w:t>
            </w:r>
            <w:r>
              <w:rPr>
                <w:rFonts w:hint="eastAsia" w:ascii="CESI仿宋-GB2312" w:hAnsi="CESI仿宋-GB2312" w:eastAsia="CESI仿宋-GB2312" w:cs="CESI仿宋-GB2312"/>
                <w:color w:val="000000"/>
                <w:sz w:val="28"/>
                <w:szCs w:val="28"/>
              </w:rPr>
              <w:t>.锅炉水（介）质检验员1名</w:t>
            </w:r>
          </w:p>
        </w:tc>
        <w:tc>
          <w:tcPr>
            <w:tcW w:w="3890" w:type="dxa"/>
            <w:tcBorders>
              <w:tl2br w:val="nil"/>
              <w:tr2bl w:val="nil"/>
            </w:tcBorders>
            <w:noWrap w:val="0"/>
            <w:vAlign w:val="center"/>
          </w:tcPr>
          <w:p w14:paraId="0FFA43A9">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除承压类基本配置外，还应当配置以下或者达到同等要求的设备：</w:t>
            </w:r>
          </w:p>
          <w:p w14:paraId="25C4749A">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1.高温测厚仪2台；</w:t>
            </w:r>
          </w:p>
          <w:p w14:paraId="03AD198B">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2.便携式定量光谱仪1台；</w:t>
            </w:r>
          </w:p>
          <w:p w14:paraId="6B418C3C">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3.大于或者等于5m的视频内窥镜1台；</w:t>
            </w:r>
          </w:p>
          <w:p w14:paraId="104B7F87">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4.可燃气体分析设备2台；</w:t>
            </w:r>
          </w:p>
          <w:p w14:paraId="616AEDE5">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5.测氧仪2台；</w:t>
            </w:r>
          </w:p>
          <w:p w14:paraId="27D1F3A7">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6.测温仪2台；</w:t>
            </w:r>
          </w:p>
          <w:p w14:paraId="14B25709">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7.分析天平（感量为0.01mg）1台；</w:t>
            </w:r>
          </w:p>
          <w:p w14:paraId="46643D7A">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8.便携式酸度计（精度0.01pH）1台；</w:t>
            </w:r>
          </w:p>
          <w:p w14:paraId="5B009F3A">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9.便携式电导率仪（带密封流动池的金属电极，精度0.02μs/cm）2台；</w:t>
            </w:r>
          </w:p>
          <w:p w14:paraId="09E512E3">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10.便携式溶解氧测定仪（μg/L级）2台；</w:t>
            </w:r>
          </w:p>
          <w:p w14:paraId="14643793">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11.原子吸收光谱仪或离子色谱仪1台；</w:t>
            </w:r>
          </w:p>
          <w:p w14:paraId="6C09F24F">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12.紫外、可见分光光度计1台；</w:t>
            </w:r>
          </w:p>
          <w:p w14:paraId="492C2604">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13.钠离子（pNa）计（检出限2.3μg/L）、硅酸根测定仪各1台；</w:t>
            </w:r>
          </w:p>
          <w:p w14:paraId="410D7250">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14.浊度计1台；</w:t>
            </w:r>
          </w:p>
          <w:p w14:paraId="3692FBC3">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15.含油量分析仪1台；</w:t>
            </w:r>
          </w:p>
          <w:p w14:paraId="5220D78C">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16.电热干燥箱1台；</w:t>
            </w:r>
          </w:p>
          <w:p w14:paraId="0782ABF0">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17.箱式电子炉（马福炉）1台；</w:t>
            </w:r>
          </w:p>
          <w:p w14:paraId="13F3F343">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18.药品冷藏设备1台；</w:t>
            </w:r>
          </w:p>
          <w:p w14:paraId="70D63F57">
            <w:pPr>
              <w:pageBreakBefore w:val="0"/>
              <w:wordWrap/>
              <w:topLinePunct w:val="0"/>
              <w:autoSpaceDE/>
              <w:autoSpaceDN/>
              <w:bidi w:val="0"/>
              <w:adjustRightInd w:val="0"/>
              <w:snapToGrid w:val="0"/>
              <w:spacing w:line="560" w:lineRule="exact"/>
              <w:jc w:val="left"/>
              <w:textAlignment w:val="auto"/>
              <w:rPr>
                <w:rFonts w:hint="eastAsia" w:ascii="CESI仿宋-GB2312" w:hAnsi="CESI仿宋-GB2312" w:eastAsia="CESI仿宋-GB2312" w:cs="CESI仿宋-GB2312"/>
                <w:color w:val="000000"/>
                <w:kern w:val="2"/>
                <w:sz w:val="28"/>
                <w:szCs w:val="28"/>
                <w:lang w:val="en-US" w:eastAsia="zh-CN" w:bidi="ar-SA"/>
              </w:rPr>
            </w:pPr>
            <w:r>
              <w:rPr>
                <w:rFonts w:hint="eastAsia" w:ascii="CESI仿宋-GB2312" w:hAnsi="CESI仿宋-GB2312" w:eastAsia="CESI仿宋-GB2312" w:cs="CESI仿宋-GB2312"/>
                <w:bCs/>
                <w:color w:val="000000"/>
                <w:spacing w:val="4"/>
                <w:sz w:val="28"/>
                <w:szCs w:val="28"/>
              </w:rPr>
              <w:t>19.从事有机热载体检测的，配置残炭测定仪、运动粘度测定仪、闭口闪点测定仪、自动电位滴定仪、卡氏水分测定仪、密度计（精度0.001g/cm</w:t>
            </w:r>
            <w:r>
              <w:rPr>
                <w:rFonts w:hint="eastAsia" w:ascii="CESI仿宋-GB2312" w:hAnsi="CESI仿宋-GB2312" w:eastAsia="CESI仿宋-GB2312" w:cs="CESI仿宋-GB2312"/>
                <w:bCs/>
                <w:color w:val="000000"/>
                <w:spacing w:val="4"/>
                <w:sz w:val="28"/>
                <w:szCs w:val="28"/>
                <w:vertAlign w:val="superscript"/>
              </w:rPr>
              <w:t>3</w:t>
            </w:r>
            <w:r>
              <w:rPr>
                <w:rFonts w:hint="eastAsia" w:ascii="CESI仿宋-GB2312" w:hAnsi="CESI仿宋-GB2312" w:eastAsia="CESI仿宋-GB2312" w:cs="CESI仿宋-GB2312"/>
                <w:bCs/>
                <w:color w:val="000000"/>
                <w:spacing w:val="4"/>
                <w:sz w:val="28"/>
                <w:szCs w:val="28"/>
              </w:rPr>
              <w:t>）、蒸馏仪各1台</w:t>
            </w:r>
          </w:p>
        </w:tc>
      </w:tr>
      <w:tr w14:paraId="7D1A96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912" w:hRule="atLeast"/>
          <w:jc w:val="center"/>
        </w:trPr>
        <w:tc>
          <w:tcPr>
            <w:tcW w:w="566" w:type="dxa"/>
            <w:vMerge w:val="continue"/>
            <w:tcBorders>
              <w:tl2br w:val="nil"/>
              <w:tr2bl w:val="nil"/>
            </w:tcBorders>
            <w:noWrap w:val="0"/>
            <w:vAlign w:val="center"/>
          </w:tcPr>
          <w:p w14:paraId="065B1325">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tc>
        <w:tc>
          <w:tcPr>
            <w:tcW w:w="435" w:type="dxa"/>
            <w:vMerge w:val="continue"/>
            <w:tcBorders>
              <w:tl2br w:val="nil"/>
              <w:tr2bl w:val="nil"/>
            </w:tcBorders>
            <w:noWrap w:val="0"/>
            <w:vAlign w:val="center"/>
          </w:tcPr>
          <w:p w14:paraId="6706FE67">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tc>
        <w:tc>
          <w:tcPr>
            <w:tcW w:w="558" w:type="dxa"/>
            <w:tcBorders>
              <w:tl2br w:val="nil"/>
              <w:tr2bl w:val="nil"/>
            </w:tcBorders>
            <w:noWrap w:val="0"/>
            <w:vAlign w:val="center"/>
          </w:tcPr>
          <w:p w14:paraId="734C7360">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bCs/>
                <w:color w:val="000000"/>
                <w:spacing w:val="4"/>
                <w:kern w:val="2"/>
                <w:sz w:val="28"/>
                <w:szCs w:val="28"/>
                <w:lang w:val="en-US" w:eastAsia="zh-CN" w:bidi="ar-SA"/>
              </w:rPr>
            </w:pPr>
          </w:p>
          <w:p w14:paraId="4CAAC3D9">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bCs/>
                <w:color w:val="000000"/>
                <w:spacing w:val="4"/>
                <w:kern w:val="2"/>
                <w:sz w:val="28"/>
                <w:szCs w:val="28"/>
                <w:lang w:val="en-US" w:eastAsia="zh-CN" w:bidi="ar-SA"/>
              </w:rPr>
            </w:pPr>
          </w:p>
          <w:p w14:paraId="5481A16A">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bCs/>
                <w:color w:val="000000"/>
                <w:spacing w:val="4"/>
                <w:kern w:val="2"/>
                <w:sz w:val="28"/>
                <w:szCs w:val="28"/>
                <w:lang w:val="en-US" w:eastAsia="zh-CN" w:bidi="ar-SA"/>
              </w:rPr>
            </w:pPr>
          </w:p>
          <w:p w14:paraId="30B84F71">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bCs/>
                <w:color w:val="000000"/>
                <w:spacing w:val="4"/>
                <w:kern w:val="2"/>
                <w:sz w:val="28"/>
                <w:szCs w:val="28"/>
                <w:lang w:val="en-US" w:eastAsia="zh-CN" w:bidi="ar-SA"/>
              </w:rPr>
            </w:pPr>
          </w:p>
          <w:p w14:paraId="06B1FF07">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bCs/>
                <w:color w:val="000000"/>
                <w:spacing w:val="4"/>
                <w:kern w:val="2"/>
                <w:sz w:val="28"/>
                <w:szCs w:val="28"/>
                <w:lang w:val="en-US" w:eastAsia="zh-CN" w:bidi="ar-SA"/>
              </w:rPr>
            </w:pPr>
          </w:p>
          <w:p w14:paraId="4E595056">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bCs/>
                <w:color w:val="000000"/>
                <w:spacing w:val="4"/>
                <w:kern w:val="2"/>
                <w:sz w:val="28"/>
                <w:szCs w:val="28"/>
                <w:lang w:val="en-US" w:eastAsia="zh-CN" w:bidi="ar-SA"/>
              </w:rPr>
            </w:pPr>
            <w:r>
              <w:rPr>
                <w:rFonts w:hint="eastAsia" w:ascii="CESI仿宋-GB2312" w:hAnsi="CESI仿宋-GB2312" w:eastAsia="CESI仿宋-GB2312" w:cs="CESI仿宋-GB2312"/>
                <w:bCs/>
                <w:color w:val="000000"/>
                <w:spacing w:val="4"/>
                <w:kern w:val="2"/>
                <w:sz w:val="28"/>
                <w:szCs w:val="28"/>
                <w:lang w:val="en-US" w:eastAsia="zh-CN" w:bidi="ar-SA"/>
              </w:rPr>
              <w:t>XI</w:t>
            </w:r>
          </w:p>
          <w:p w14:paraId="0E11DAE1">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bCs/>
                <w:color w:val="000000"/>
                <w:spacing w:val="4"/>
                <w:kern w:val="2"/>
                <w:sz w:val="28"/>
                <w:szCs w:val="28"/>
                <w:lang w:val="en-US" w:eastAsia="zh-CN" w:bidi="ar-SA"/>
              </w:rPr>
            </w:pPr>
          </w:p>
          <w:p w14:paraId="76E7ABCC">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bCs/>
                <w:color w:val="000000"/>
                <w:spacing w:val="4"/>
                <w:kern w:val="2"/>
                <w:sz w:val="28"/>
                <w:szCs w:val="28"/>
                <w:lang w:val="en-US" w:eastAsia="zh-CN" w:bidi="ar-SA"/>
              </w:rPr>
            </w:pPr>
          </w:p>
          <w:p w14:paraId="7D8E4FF8">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bCs/>
                <w:color w:val="000000"/>
                <w:spacing w:val="4"/>
                <w:kern w:val="2"/>
                <w:sz w:val="28"/>
                <w:szCs w:val="28"/>
                <w:lang w:val="en-US" w:eastAsia="zh-CN" w:bidi="ar-SA"/>
              </w:rPr>
            </w:pPr>
          </w:p>
          <w:p w14:paraId="3CDEE1A3">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bCs/>
                <w:color w:val="000000"/>
                <w:spacing w:val="4"/>
                <w:kern w:val="2"/>
                <w:sz w:val="28"/>
                <w:szCs w:val="28"/>
                <w:lang w:val="en-US" w:eastAsia="zh-CN" w:bidi="ar-SA"/>
              </w:rPr>
            </w:pPr>
          </w:p>
          <w:p w14:paraId="3EDE9F05">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bCs/>
                <w:color w:val="000000"/>
                <w:spacing w:val="4"/>
                <w:kern w:val="2"/>
                <w:sz w:val="28"/>
                <w:szCs w:val="28"/>
                <w:lang w:val="en-US" w:eastAsia="zh-CN" w:bidi="ar-SA"/>
              </w:rPr>
            </w:pPr>
          </w:p>
          <w:p w14:paraId="1DDE8299">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bCs/>
                <w:color w:val="000000"/>
                <w:spacing w:val="4"/>
                <w:kern w:val="2"/>
                <w:sz w:val="28"/>
                <w:szCs w:val="28"/>
                <w:lang w:val="en-US" w:eastAsia="zh-CN" w:bidi="ar-SA"/>
              </w:rPr>
            </w:pPr>
          </w:p>
          <w:p w14:paraId="5FC3A5B5">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bCs/>
                <w:color w:val="000000"/>
                <w:spacing w:val="4"/>
                <w:kern w:val="2"/>
                <w:sz w:val="28"/>
                <w:szCs w:val="28"/>
                <w:lang w:val="en-US" w:eastAsia="zh-CN" w:bidi="ar-SA"/>
              </w:rPr>
            </w:pPr>
          </w:p>
          <w:p w14:paraId="67FA9648">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bCs/>
                <w:color w:val="000000"/>
                <w:spacing w:val="4"/>
                <w:kern w:val="2"/>
                <w:sz w:val="28"/>
                <w:szCs w:val="28"/>
                <w:lang w:val="en-US" w:eastAsia="zh-CN" w:bidi="ar-SA"/>
              </w:rPr>
            </w:pPr>
          </w:p>
          <w:p w14:paraId="6FF5B314">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bCs/>
                <w:color w:val="000000"/>
                <w:spacing w:val="4"/>
                <w:kern w:val="2"/>
                <w:sz w:val="28"/>
                <w:szCs w:val="28"/>
                <w:lang w:val="en-US" w:eastAsia="zh-CN" w:bidi="ar-SA"/>
              </w:rPr>
            </w:pPr>
          </w:p>
          <w:p w14:paraId="2B3341D0">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bCs/>
                <w:color w:val="000000"/>
                <w:spacing w:val="4"/>
                <w:kern w:val="2"/>
                <w:sz w:val="28"/>
                <w:szCs w:val="28"/>
                <w:lang w:val="en-US" w:eastAsia="zh-CN" w:bidi="ar-SA"/>
              </w:rPr>
            </w:pPr>
          </w:p>
          <w:p w14:paraId="2DDBF83C">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bCs/>
                <w:color w:val="000000"/>
                <w:spacing w:val="4"/>
                <w:kern w:val="2"/>
                <w:sz w:val="28"/>
                <w:szCs w:val="28"/>
                <w:lang w:val="en-US" w:eastAsia="zh-CN" w:bidi="ar-SA"/>
              </w:rPr>
            </w:pPr>
          </w:p>
          <w:p w14:paraId="1C8F1FF5">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bCs/>
                <w:color w:val="000000"/>
                <w:spacing w:val="4"/>
                <w:kern w:val="2"/>
                <w:sz w:val="28"/>
                <w:szCs w:val="28"/>
                <w:lang w:val="en-US" w:eastAsia="zh-CN" w:bidi="ar-SA"/>
              </w:rPr>
            </w:pPr>
          </w:p>
          <w:p w14:paraId="6906EBF8">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bCs/>
                <w:color w:val="000000"/>
                <w:spacing w:val="4"/>
                <w:kern w:val="2"/>
                <w:sz w:val="28"/>
                <w:szCs w:val="28"/>
                <w:lang w:val="en-US" w:eastAsia="zh-CN" w:bidi="ar-SA"/>
              </w:rPr>
            </w:pPr>
            <w:r>
              <w:rPr>
                <w:rFonts w:hint="eastAsia" w:ascii="CESI仿宋-GB2312" w:hAnsi="CESI仿宋-GB2312" w:eastAsia="CESI仿宋-GB2312" w:cs="CESI仿宋-GB2312"/>
                <w:bCs/>
                <w:color w:val="000000"/>
                <w:spacing w:val="4"/>
                <w:kern w:val="2"/>
                <w:sz w:val="28"/>
                <w:szCs w:val="28"/>
                <w:lang w:val="en-US" w:eastAsia="zh-CN" w:bidi="ar-SA"/>
              </w:rPr>
              <w:t>XI</w:t>
            </w:r>
          </w:p>
          <w:p w14:paraId="0D6886E5">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bCs/>
                <w:color w:val="000000"/>
                <w:spacing w:val="4"/>
                <w:kern w:val="2"/>
                <w:sz w:val="28"/>
                <w:szCs w:val="28"/>
                <w:lang w:val="en-US" w:eastAsia="zh-CN" w:bidi="ar-SA"/>
              </w:rPr>
            </w:pPr>
          </w:p>
          <w:p w14:paraId="470B33D0">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bCs/>
                <w:color w:val="000000"/>
                <w:spacing w:val="4"/>
                <w:kern w:val="2"/>
                <w:sz w:val="28"/>
                <w:szCs w:val="28"/>
                <w:lang w:val="en-US" w:eastAsia="zh-CN" w:bidi="ar-SA"/>
              </w:rPr>
            </w:pPr>
          </w:p>
          <w:p w14:paraId="0B2F8845">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bCs/>
                <w:color w:val="000000"/>
                <w:spacing w:val="4"/>
                <w:kern w:val="2"/>
                <w:sz w:val="28"/>
                <w:szCs w:val="28"/>
                <w:lang w:val="en-US" w:eastAsia="zh-CN" w:bidi="ar-SA"/>
              </w:rPr>
            </w:pPr>
          </w:p>
          <w:p w14:paraId="4A361418">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bCs/>
                <w:color w:val="000000"/>
                <w:spacing w:val="4"/>
                <w:kern w:val="2"/>
                <w:sz w:val="28"/>
                <w:szCs w:val="28"/>
                <w:lang w:val="en-US" w:eastAsia="zh-CN" w:bidi="ar-SA"/>
              </w:rPr>
            </w:pPr>
          </w:p>
          <w:p w14:paraId="3EFD4134">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bCs/>
                <w:color w:val="000000"/>
                <w:spacing w:val="4"/>
                <w:kern w:val="2"/>
                <w:sz w:val="28"/>
                <w:szCs w:val="28"/>
                <w:lang w:val="en-US" w:eastAsia="zh-CN" w:bidi="ar-SA"/>
              </w:rPr>
            </w:pPr>
          </w:p>
          <w:p w14:paraId="0A473868">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bCs/>
                <w:color w:val="000000"/>
                <w:spacing w:val="4"/>
                <w:kern w:val="2"/>
                <w:sz w:val="28"/>
                <w:szCs w:val="28"/>
                <w:lang w:val="en-US" w:eastAsia="zh-CN" w:bidi="ar-SA"/>
              </w:rPr>
            </w:pPr>
          </w:p>
          <w:p w14:paraId="66C5C893">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bCs/>
                <w:color w:val="000000"/>
                <w:spacing w:val="4"/>
                <w:kern w:val="2"/>
                <w:sz w:val="28"/>
                <w:szCs w:val="28"/>
                <w:lang w:val="en-US" w:eastAsia="zh-CN" w:bidi="ar-SA"/>
              </w:rPr>
            </w:pPr>
          </w:p>
          <w:p w14:paraId="3149A3ED">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bCs/>
                <w:color w:val="000000"/>
                <w:spacing w:val="4"/>
                <w:kern w:val="2"/>
                <w:sz w:val="28"/>
                <w:szCs w:val="28"/>
                <w:lang w:val="en-US" w:eastAsia="zh-CN" w:bidi="ar-SA"/>
              </w:rPr>
            </w:pPr>
          </w:p>
          <w:p w14:paraId="766AD799">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bCs/>
                <w:color w:val="000000"/>
                <w:spacing w:val="4"/>
                <w:kern w:val="2"/>
                <w:sz w:val="28"/>
                <w:szCs w:val="28"/>
                <w:lang w:val="en-US" w:eastAsia="zh-CN" w:bidi="ar-SA"/>
              </w:rPr>
            </w:pPr>
          </w:p>
          <w:p w14:paraId="6AE75CB8">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bCs/>
                <w:color w:val="000000"/>
                <w:spacing w:val="4"/>
                <w:kern w:val="2"/>
                <w:sz w:val="28"/>
                <w:szCs w:val="28"/>
                <w:lang w:val="en-US" w:eastAsia="zh-CN" w:bidi="ar-SA"/>
              </w:rPr>
            </w:pPr>
          </w:p>
          <w:p w14:paraId="1B330F5D">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bCs/>
                <w:color w:val="000000"/>
                <w:spacing w:val="4"/>
                <w:kern w:val="2"/>
                <w:sz w:val="28"/>
                <w:szCs w:val="28"/>
                <w:lang w:val="en-US" w:eastAsia="zh-CN" w:bidi="ar-SA"/>
              </w:rPr>
            </w:pPr>
          </w:p>
          <w:p w14:paraId="59787D90">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bCs/>
                <w:color w:val="000000"/>
                <w:spacing w:val="4"/>
                <w:kern w:val="2"/>
                <w:sz w:val="28"/>
                <w:szCs w:val="28"/>
                <w:lang w:val="en-US" w:eastAsia="zh-CN" w:bidi="ar-SA"/>
              </w:rPr>
            </w:pPr>
          </w:p>
          <w:p w14:paraId="5AA46BA4">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bCs/>
                <w:color w:val="000000"/>
                <w:spacing w:val="4"/>
                <w:kern w:val="2"/>
                <w:sz w:val="28"/>
                <w:szCs w:val="28"/>
                <w:lang w:val="en-US" w:eastAsia="zh-CN" w:bidi="ar-SA"/>
              </w:rPr>
            </w:pPr>
          </w:p>
          <w:p w14:paraId="37F0D699">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bCs/>
                <w:color w:val="000000"/>
                <w:spacing w:val="4"/>
                <w:kern w:val="2"/>
                <w:sz w:val="28"/>
                <w:szCs w:val="28"/>
                <w:lang w:val="en-US" w:eastAsia="zh-CN" w:bidi="ar-SA"/>
              </w:rPr>
            </w:pPr>
            <w:r>
              <w:rPr>
                <w:rFonts w:hint="eastAsia" w:ascii="CESI仿宋-GB2312" w:hAnsi="CESI仿宋-GB2312" w:eastAsia="CESI仿宋-GB2312" w:cs="CESI仿宋-GB2312"/>
                <w:bCs/>
                <w:color w:val="000000"/>
                <w:spacing w:val="4"/>
                <w:kern w:val="2"/>
                <w:sz w:val="28"/>
                <w:szCs w:val="28"/>
                <w:lang w:val="en-US" w:eastAsia="zh-CN" w:bidi="ar-SA"/>
              </w:rPr>
              <w:t>XI</w:t>
            </w:r>
          </w:p>
          <w:p w14:paraId="6DBB34FA">
            <w:pPr>
              <w:pStyle w:val="13"/>
              <w:pageBreakBefore w:val="0"/>
              <w:wordWrap/>
              <w:topLinePunct w:val="0"/>
              <w:autoSpaceDE/>
              <w:autoSpaceDN/>
              <w:bidi w:val="0"/>
              <w:adjustRightInd/>
              <w:spacing w:line="560" w:lineRule="exact"/>
              <w:ind w:firstLine="0" w:firstLineChars="0"/>
              <w:jc w:val="both"/>
              <w:textAlignment w:val="auto"/>
              <w:rPr>
                <w:rFonts w:hint="eastAsia" w:ascii="CESI仿宋-GB2312" w:hAnsi="CESI仿宋-GB2312" w:eastAsia="CESI仿宋-GB2312" w:cs="CESI仿宋-GB2312"/>
                <w:bCs/>
                <w:color w:val="000000"/>
                <w:spacing w:val="4"/>
                <w:kern w:val="2"/>
                <w:sz w:val="28"/>
                <w:szCs w:val="28"/>
                <w:lang w:val="en-US" w:eastAsia="zh-CN" w:bidi="ar-SA"/>
              </w:rPr>
            </w:pPr>
          </w:p>
        </w:tc>
        <w:tc>
          <w:tcPr>
            <w:tcW w:w="3901" w:type="dxa"/>
            <w:tcBorders>
              <w:tl2br w:val="nil"/>
              <w:tr2bl w:val="nil"/>
            </w:tcBorders>
            <w:noWrap w:val="0"/>
            <w:vAlign w:val="center"/>
          </w:tcPr>
          <w:p w14:paraId="6C323F2B">
            <w:pPr>
              <w:pStyle w:val="13"/>
              <w:pageBreakBefore w:val="0"/>
              <w:wordWrap/>
              <w:topLinePunct w:val="0"/>
              <w:autoSpaceDE/>
              <w:autoSpaceDN/>
              <w:bidi w:val="0"/>
              <w:adjustRightInd/>
              <w:snapToGrid/>
              <w:spacing w:line="560" w:lineRule="exact"/>
              <w:ind w:firstLine="0" w:firstLineChars="0"/>
              <w:contextualSpacing/>
              <w:textAlignment w:val="auto"/>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rPr>
              <w:t>1.承压设备高级检验师</w:t>
            </w:r>
            <w:r>
              <w:rPr>
                <w:rFonts w:hint="eastAsia" w:ascii="CESI仿宋-GB2312" w:hAnsi="CESI仿宋-GB2312" w:eastAsia="CESI仿宋-GB2312" w:cs="CESI仿宋-GB2312"/>
                <w:color w:val="000000"/>
                <w:sz w:val="28"/>
                <w:szCs w:val="28"/>
                <w:lang w:val="en-US" w:eastAsia="zh-CN"/>
              </w:rPr>
              <w:t>1</w:t>
            </w:r>
            <w:r>
              <w:rPr>
                <w:rFonts w:hint="eastAsia" w:ascii="CESI仿宋-GB2312" w:hAnsi="CESI仿宋-GB2312" w:eastAsia="CESI仿宋-GB2312" w:cs="CESI仿宋-GB2312"/>
                <w:color w:val="000000"/>
                <w:sz w:val="28"/>
                <w:szCs w:val="28"/>
              </w:rPr>
              <w:t>名;</w:t>
            </w:r>
          </w:p>
          <w:p w14:paraId="5DBDD009">
            <w:pPr>
              <w:pStyle w:val="13"/>
              <w:pageBreakBefore w:val="0"/>
              <w:wordWrap/>
              <w:topLinePunct w:val="0"/>
              <w:autoSpaceDE/>
              <w:autoSpaceDN/>
              <w:bidi w:val="0"/>
              <w:adjustRightInd/>
              <w:snapToGrid/>
              <w:spacing w:line="560" w:lineRule="exact"/>
              <w:ind w:firstLine="0" w:firstLineChars="0"/>
              <w:contextualSpacing/>
              <w:textAlignment w:val="auto"/>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rPr>
              <w:t>2.压力管道检验师</w:t>
            </w:r>
            <w:r>
              <w:rPr>
                <w:rFonts w:hint="eastAsia" w:ascii="CESI仿宋-GB2312" w:hAnsi="CESI仿宋-GB2312" w:eastAsia="CESI仿宋-GB2312" w:cs="CESI仿宋-GB2312"/>
                <w:color w:val="000000"/>
                <w:sz w:val="28"/>
                <w:szCs w:val="28"/>
                <w:lang w:val="en-US" w:eastAsia="zh-CN"/>
              </w:rPr>
              <w:t>6</w:t>
            </w:r>
            <w:r>
              <w:rPr>
                <w:rFonts w:hint="eastAsia" w:ascii="CESI仿宋-GB2312" w:hAnsi="CESI仿宋-GB2312" w:eastAsia="CESI仿宋-GB2312" w:cs="CESI仿宋-GB2312"/>
                <w:color w:val="000000"/>
                <w:sz w:val="28"/>
                <w:szCs w:val="28"/>
              </w:rPr>
              <w:t>名(含内检测时，压力管道检验师</w:t>
            </w:r>
            <w:r>
              <w:rPr>
                <w:rFonts w:hint="eastAsia" w:ascii="CESI仿宋-GB2312" w:hAnsi="CESI仿宋-GB2312" w:eastAsia="CESI仿宋-GB2312" w:cs="CESI仿宋-GB2312"/>
                <w:color w:val="000000"/>
                <w:sz w:val="28"/>
                <w:szCs w:val="28"/>
                <w:lang w:val="en-US" w:eastAsia="zh-CN"/>
              </w:rPr>
              <w:t>8</w:t>
            </w:r>
            <w:r>
              <w:rPr>
                <w:rFonts w:hint="eastAsia" w:ascii="CESI仿宋-GB2312" w:hAnsi="CESI仿宋-GB2312" w:eastAsia="CESI仿宋-GB2312" w:cs="CESI仿宋-GB2312"/>
                <w:color w:val="000000"/>
                <w:sz w:val="28"/>
                <w:szCs w:val="28"/>
              </w:rPr>
              <w:t>名),其中具有材料类专业教育背景的专业技术人员不少于</w:t>
            </w:r>
            <w:r>
              <w:rPr>
                <w:rFonts w:hint="eastAsia" w:ascii="CESI仿宋-GB2312" w:hAnsi="CESI仿宋-GB2312" w:eastAsia="CESI仿宋-GB2312" w:cs="CESI仿宋-GB2312"/>
                <w:color w:val="000000"/>
                <w:sz w:val="28"/>
                <w:szCs w:val="28"/>
                <w:lang w:val="en-US" w:eastAsia="zh-CN"/>
              </w:rPr>
              <w:t>2</w:t>
            </w:r>
            <w:r>
              <w:rPr>
                <w:rFonts w:hint="eastAsia" w:ascii="CESI仿宋-GB2312" w:hAnsi="CESI仿宋-GB2312" w:eastAsia="CESI仿宋-GB2312" w:cs="CESI仿宋-GB2312"/>
                <w:color w:val="000000"/>
                <w:sz w:val="28"/>
                <w:szCs w:val="28"/>
              </w:rPr>
              <w:t>名；</w:t>
            </w:r>
          </w:p>
          <w:p w14:paraId="10D59078">
            <w:pPr>
              <w:pStyle w:val="13"/>
              <w:pageBreakBefore w:val="0"/>
              <w:wordWrap/>
              <w:topLinePunct w:val="0"/>
              <w:autoSpaceDE/>
              <w:autoSpaceDN/>
              <w:bidi w:val="0"/>
              <w:adjustRightInd/>
              <w:snapToGrid/>
              <w:spacing w:line="560" w:lineRule="exact"/>
              <w:ind w:firstLine="0" w:firstLineChars="0"/>
              <w:contextualSpacing/>
              <w:textAlignment w:val="auto"/>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rPr>
              <w:t>3.Ⅲ级RT、UT、MT、PT无损检测人员各</w:t>
            </w:r>
            <w:r>
              <w:rPr>
                <w:rFonts w:hint="eastAsia" w:ascii="CESI仿宋-GB2312" w:hAnsi="CESI仿宋-GB2312" w:eastAsia="CESI仿宋-GB2312" w:cs="CESI仿宋-GB2312"/>
                <w:color w:val="000000"/>
                <w:sz w:val="28"/>
                <w:szCs w:val="28"/>
                <w:lang w:val="en-US" w:eastAsia="zh-CN"/>
              </w:rPr>
              <w:t>1</w:t>
            </w:r>
            <w:r>
              <w:rPr>
                <w:rFonts w:hint="eastAsia" w:ascii="CESI仿宋-GB2312" w:hAnsi="CESI仿宋-GB2312" w:eastAsia="CESI仿宋-GB2312" w:cs="CESI仿宋-GB2312"/>
                <w:color w:val="000000"/>
                <w:sz w:val="28"/>
                <w:szCs w:val="28"/>
              </w:rPr>
              <w:t>人项；</w:t>
            </w:r>
          </w:p>
          <w:p w14:paraId="0B4EF239">
            <w:pPr>
              <w:pStyle w:val="13"/>
              <w:pageBreakBefore w:val="0"/>
              <w:wordWrap/>
              <w:topLinePunct w:val="0"/>
              <w:autoSpaceDE/>
              <w:autoSpaceDN/>
              <w:bidi w:val="0"/>
              <w:adjustRightInd/>
              <w:snapToGrid/>
              <w:spacing w:line="560" w:lineRule="exact"/>
              <w:ind w:firstLine="0" w:firstLineChars="0"/>
              <w:contextualSpacing/>
              <w:textAlignment w:val="auto"/>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rPr>
              <w:t>4.Ⅱ级RT、UT、MT、PT无损检测人员各</w:t>
            </w:r>
            <w:r>
              <w:rPr>
                <w:rFonts w:hint="eastAsia" w:ascii="CESI仿宋-GB2312" w:hAnsi="CESI仿宋-GB2312" w:eastAsia="CESI仿宋-GB2312" w:cs="CESI仿宋-GB2312"/>
                <w:color w:val="000000"/>
                <w:sz w:val="28"/>
                <w:szCs w:val="28"/>
                <w:lang w:val="en-US" w:eastAsia="zh-CN"/>
              </w:rPr>
              <w:t>4</w:t>
            </w:r>
            <w:r>
              <w:rPr>
                <w:rFonts w:hint="eastAsia" w:ascii="CESI仿宋-GB2312" w:hAnsi="CESI仿宋-GB2312" w:eastAsia="CESI仿宋-GB2312" w:cs="CESI仿宋-GB2312"/>
                <w:color w:val="000000"/>
                <w:sz w:val="28"/>
                <w:szCs w:val="28"/>
              </w:rPr>
              <w:t>人项；</w:t>
            </w:r>
          </w:p>
          <w:p w14:paraId="06BD5174">
            <w:pPr>
              <w:pStyle w:val="13"/>
              <w:pageBreakBefore w:val="0"/>
              <w:wordWrap/>
              <w:topLinePunct w:val="0"/>
              <w:autoSpaceDE/>
              <w:autoSpaceDN/>
              <w:bidi w:val="0"/>
              <w:adjustRightInd/>
              <w:snapToGrid/>
              <w:spacing w:line="560" w:lineRule="exact"/>
              <w:ind w:firstLine="0" w:firstLineChars="0"/>
              <w:contextualSpacing/>
              <w:textAlignment w:val="auto"/>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rPr>
              <w:t>5.Ⅱ级MFL无损检测人员</w:t>
            </w:r>
            <w:r>
              <w:rPr>
                <w:rFonts w:hint="eastAsia" w:ascii="CESI仿宋-GB2312" w:hAnsi="CESI仿宋-GB2312" w:eastAsia="CESI仿宋-GB2312" w:cs="CESI仿宋-GB2312"/>
                <w:color w:val="000000"/>
                <w:sz w:val="28"/>
                <w:szCs w:val="28"/>
                <w:lang w:val="en-US" w:eastAsia="zh-CN"/>
              </w:rPr>
              <w:t>1</w:t>
            </w:r>
            <w:r>
              <w:rPr>
                <w:rFonts w:hint="eastAsia" w:ascii="CESI仿宋-GB2312" w:hAnsi="CESI仿宋-GB2312" w:eastAsia="CESI仿宋-GB2312" w:cs="CESI仿宋-GB2312"/>
                <w:color w:val="000000"/>
                <w:sz w:val="28"/>
                <w:szCs w:val="28"/>
              </w:rPr>
              <w:t>人项(含内检测时要求)</w:t>
            </w:r>
          </w:p>
        </w:tc>
        <w:tc>
          <w:tcPr>
            <w:tcW w:w="3890" w:type="dxa"/>
            <w:tcBorders>
              <w:tl2br w:val="nil"/>
              <w:tr2bl w:val="nil"/>
            </w:tcBorders>
            <w:noWrap w:val="0"/>
            <w:vAlign w:val="center"/>
          </w:tcPr>
          <w:p w14:paraId="5A958CFA">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除承压类基本配置外，还应当配置以下或者达到同等要求的设备：</w:t>
            </w:r>
          </w:p>
          <w:p w14:paraId="0140E60E">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1.全站仪2台；</w:t>
            </w:r>
          </w:p>
          <w:p w14:paraId="22357D67">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2.可燃气体分析设备4台；</w:t>
            </w:r>
          </w:p>
          <w:p w14:paraId="0132299A">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3.接地电阻测试仪4台；</w:t>
            </w:r>
          </w:p>
          <w:p w14:paraId="6FE4B17C">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4.静电阻测量仪4台；</w:t>
            </w:r>
          </w:p>
          <w:p w14:paraId="6C9D0BA3">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5.埋地管道泄漏检测仪1台；</w:t>
            </w:r>
          </w:p>
          <w:p w14:paraId="1331F235">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6.埋地管道防腐层探测检漏仪1台；</w:t>
            </w:r>
          </w:p>
          <w:p w14:paraId="294E85BB">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7.埋地管道探测定位仪1台；</w:t>
            </w:r>
          </w:p>
          <w:p w14:paraId="15BBB85F">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8.防腐层绝缘电阻测量仪4台；</w:t>
            </w:r>
          </w:p>
          <w:p w14:paraId="5A6E83BF">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9.电火花检测仪2台；</w:t>
            </w:r>
          </w:p>
          <w:p w14:paraId="6E35C597">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10.涂层测厚仪4台；</w:t>
            </w:r>
          </w:p>
          <w:p w14:paraId="470F75E8">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11.杂散电流检测仪2台；</w:t>
            </w:r>
          </w:p>
          <w:p w14:paraId="6941AAD2">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12.土壤电阻率测试仪2台；</w:t>
            </w:r>
          </w:p>
          <w:p w14:paraId="1A376B3F">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13.密间隔管地电位检测仪1台；</w:t>
            </w:r>
          </w:p>
          <w:p w14:paraId="238AECDE">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14.直流电压梯度检测系统1套；</w:t>
            </w:r>
          </w:p>
          <w:p w14:paraId="407FEC05">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15.硫酸铜参比电极2台；</w:t>
            </w:r>
          </w:p>
          <w:p w14:paraId="415DED10">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16.手持型GPS定位仪2台；</w:t>
            </w:r>
          </w:p>
          <w:p w14:paraId="66FB18A9">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17.便携式测温仪2台；</w:t>
            </w:r>
          </w:p>
          <w:p w14:paraId="1072819D">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18.埋地管线外防腐层状况综合检测评估系统(软件)1套；</w:t>
            </w:r>
          </w:p>
          <w:p w14:paraId="6F7AFC14">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19.每个限定范围智能腐蚀内检测器1台，并配套内检测数据分析软件(漏磁检测设备应当经过性能评价、校准);</w:t>
            </w:r>
          </w:p>
          <w:p w14:paraId="75E115F7">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20.每个限定范围智能变形检测器1台；</w:t>
            </w:r>
          </w:p>
          <w:p w14:paraId="7AC7C9E7">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21.地面标记模块100个；</w:t>
            </w:r>
          </w:p>
          <w:p w14:paraId="774F794B">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22.管体腐蚀成像检测仪2台；</w:t>
            </w:r>
          </w:p>
          <w:p w14:paraId="3CFAB8AC">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23.外壁漏磁检测仪2台</w:t>
            </w:r>
          </w:p>
          <w:p w14:paraId="667E5C17">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(以上19～23项为含内检测时还应当按限定范围配置的设备)</w:t>
            </w:r>
          </w:p>
        </w:tc>
      </w:tr>
      <w:tr w14:paraId="17DB0E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472" w:hRule="atLeast"/>
          <w:jc w:val="center"/>
        </w:trPr>
        <w:tc>
          <w:tcPr>
            <w:tcW w:w="566" w:type="dxa"/>
            <w:vMerge w:val="continue"/>
            <w:tcBorders>
              <w:tl2br w:val="nil"/>
              <w:tr2bl w:val="nil"/>
            </w:tcBorders>
            <w:noWrap w:val="0"/>
            <w:vAlign w:val="center"/>
          </w:tcPr>
          <w:p w14:paraId="0A6002EA">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tc>
        <w:tc>
          <w:tcPr>
            <w:tcW w:w="435" w:type="dxa"/>
            <w:vMerge w:val="continue"/>
            <w:tcBorders>
              <w:tl2br w:val="nil"/>
              <w:tr2bl w:val="nil"/>
            </w:tcBorders>
            <w:noWrap w:val="0"/>
            <w:vAlign w:val="center"/>
          </w:tcPr>
          <w:p w14:paraId="1CE43E6F">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tc>
        <w:tc>
          <w:tcPr>
            <w:tcW w:w="558" w:type="dxa"/>
            <w:tcBorders>
              <w:tl2br w:val="nil"/>
              <w:tr2bl w:val="nil"/>
            </w:tcBorders>
            <w:noWrap w:val="0"/>
            <w:vAlign w:val="center"/>
          </w:tcPr>
          <w:p w14:paraId="07008FD2">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bCs/>
                <w:color w:val="000000"/>
                <w:spacing w:val="4"/>
                <w:kern w:val="2"/>
                <w:sz w:val="28"/>
                <w:szCs w:val="28"/>
                <w:lang w:val="en-US" w:eastAsia="zh-CN" w:bidi="ar-SA"/>
              </w:rPr>
            </w:pPr>
            <w:r>
              <w:rPr>
                <w:rFonts w:hint="eastAsia" w:ascii="CESI仿宋-GB2312" w:hAnsi="CESI仿宋-GB2312" w:eastAsia="CESI仿宋-GB2312" w:cs="CESI仿宋-GB2312"/>
                <w:bCs/>
                <w:color w:val="000000"/>
                <w:spacing w:val="4"/>
                <w:kern w:val="2"/>
                <w:sz w:val="28"/>
                <w:szCs w:val="28"/>
                <w:lang w:val="en-US" w:eastAsia="zh-CN" w:bidi="ar-SA"/>
              </w:rPr>
              <w:t>XII</w:t>
            </w:r>
          </w:p>
        </w:tc>
        <w:tc>
          <w:tcPr>
            <w:tcW w:w="3901" w:type="dxa"/>
            <w:tcBorders>
              <w:tl2br w:val="nil"/>
              <w:tr2bl w:val="nil"/>
            </w:tcBorders>
            <w:noWrap w:val="0"/>
            <w:vAlign w:val="center"/>
          </w:tcPr>
          <w:p w14:paraId="767BF385">
            <w:pPr>
              <w:pStyle w:val="13"/>
              <w:pageBreakBefore w:val="0"/>
              <w:wordWrap/>
              <w:topLinePunct w:val="0"/>
              <w:autoSpaceDE/>
              <w:autoSpaceDN/>
              <w:bidi w:val="0"/>
              <w:adjustRightInd/>
              <w:snapToGrid/>
              <w:spacing w:line="560" w:lineRule="exact"/>
              <w:ind w:firstLine="0" w:firstLineChars="0"/>
              <w:contextualSpacing/>
              <w:textAlignment w:val="auto"/>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rPr>
              <w:t>1.压力管道检验师4名，其中具有材料类专业教育背景的专业技术人员不少于1名；</w:t>
            </w:r>
          </w:p>
          <w:p w14:paraId="4900C6B9">
            <w:pPr>
              <w:pStyle w:val="13"/>
              <w:pageBreakBefore w:val="0"/>
              <w:wordWrap/>
              <w:topLinePunct w:val="0"/>
              <w:autoSpaceDE/>
              <w:autoSpaceDN/>
              <w:bidi w:val="0"/>
              <w:adjustRightInd/>
              <w:snapToGrid/>
              <w:spacing w:line="560" w:lineRule="exact"/>
              <w:ind w:firstLine="0" w:firstLineChars="0"/>
              <w:contextualSpacing/>
              <w:textAlignment w:val="auto"/>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rPr>
              <w:t>2.压力管道定期检验员8名；</w:t>
            </w:r>
          </w:p>
          <w:p w14:paraId="40112493">
            <w:pPr>
              <w:pStyle w:val="13"/>
              <w:pageBreakBefore w:val="0"/>
              <w:wordWrap/>
              <w:topLinePunct w:val="0"/>
              <w:autoSpaceDE/>
              <w:autoSpaceDN/>
              <w:bidi w:val="0"/>
              <w:adjustRightInd/>
              <w:snapToGrid/>
              <w:spacing w:line="560" w:lineRule="exact"/>
              <w:ind w:firstLine="0" w:firstLineChars="0"/>
              <w:contextualSpacing/>
              <w:textAlignment w:val="auto"/>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rPr>
              <w:t>3.Ⅲ级RT或者UT、MT或者PT无损检测人员各1人项；</w:t>
            </w:r>
          </w:p>
          <w:p w14:paraId="483B7564">
            <w:pPr>
              <w:pStyle w:val="13"/>
              <w:pageBreakBefore w:val="0"/>
              <w:wordWrap/>
              <w:topLinePunct w:val="0"/>
              <w:autoSpaceDE/>
              <w:autoSpaceDN/>
              <w:bidi w:val="0"/>
              <w:adjustRightInd/>
              <w:snapToGrid/>
              <w:spacing w:line="560" w:lineRule="exact"/>
              <w:ind w:firstLine="0" w:firstLineChars="0"/>
              <w:contextualSpacing/>
              <w:textAlignment w:val="auto"/>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rPr>
              <w:t>4.Ⅱ级RT、UT、MT、PT无损检测人员各2人项</w:t>
            </w:r>
          </w:p>
        </w:tc>
        <w:tc>
          <w:tcPr>
            <w:tcW w:w="3890" w:type="dxa"/>
            <w:tcBorders>
              <w:tl2br w:val="nil"/>
              <w:tr2bl w:val="nil"/>
            </w:tcBorders>
            <w:noWrap w:val="0"/>
            <w:vAlign w:val="center"/>
          </w:tcPr>
          <w:p w14:paraId="2EDA260F">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除承压类基本配置外，还应当配置以下或者达到同等要求的设备：</w:t>
            </w:r>
          </w:p>
          <w:p w14:paraId="224A10CB">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1.可燃气体分析设备2台；</w:t>
            </w:r>
          </w:p>
          <w:p w14:paraId="3BE0457E">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2.接地电阻测试仪2台；</w:t>
            </w:r>
          </w:p>
          <w:p w14:paraId="4F1E9215">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3.静电阻测量仪2台；</w:t>
            </w:r>
          </w:p>
          <w:p w14:paraId="6BB7683F">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4.埋地管道泄漏检测仪1台；</w:t>
            </w:r>
          </w:p>
          <w:p w14:paraId="486BFBB1">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5.地下管道防腐层探测检漏仪1台；</w:t>
            </w:r>
          </w:p>
          <w:p w14:paraId="6CAF094F">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6.地下管线探测定位仪1台；</w:t>
            </w:r>
          </w:p>
          <w:p w14:paraId="19D1CD6D">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7.防腐层绝缘电阻测量仪2台；</w:t>
            </w:r>
          </w:p>
          <w:p w14:paraId="15720408">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8.电火花检测仪2台；</w:t>
            </w:r>
          </w:p>
          <w:p w14:paraId="3DF1242A">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9.涂层测厚仪2台；</w:t>
            </w:r>
          </w:p>
          <w:p w14:paraId="098A08F2">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10.杂散电流检测仪2台；</w:t>
            </w:r>
          </w:p>
          <w:p w14:paraId="4352A3EC">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11.土壤电阻率测试仪2台；</w:t>
            </w:r>
          </w:p>
          <w:p w14:paraId="6468603E">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12.密间隔管地电位检测仪1台；</w:t>
            </w:r>
          </w:p>
          <w:p w14:paraId="32EDE15B">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13.直流电压梯度检测系统1套；</w:t>
            </w:r>
          </w:p>
          <w:p w14:paraId="272BF4C4">
            <w:pPr>
              <w:pageBreakBefore w:val="0"/>
              <w:wordWrap/>
              <w:topLinePunct w:val="0"/>
              <w:autoSpaceDE/>
              <w:autoSpaceDN/>
              <w:bidi w:val="0"/>
              <w:adjustRightInd w:val="0"/>
              <w:snapToGrid w:val="0"/>
              <w:spacing w:line="560" w:lineRule="exact"/>
              <w:textAlignment w:val="auto"/>
              <w:rPr>
                <w:rFonts w:hint="eastAsia" w:ascii="CESI仿宋-GB2312" w:hAnsi="CESI仿宋-GB2312" w:eastAsia="CESI仿宋-GB2312" w:cs="CESI仿宋-GB2312"/>
                <w:bCs/>
                <w:color w:val="000000"/>
                <w:spacing w:val="4"/>
                <w:sz w:val="28"/>
                <w:szCs w:val="28"/>
              </w:rPr>
            </w:pPr>
            <w:r>
              <w:rPr>
                <w:rFonts w:hint="eastAsia" w:ascii="CESI仿宋-GB2312" w:hAnsi="CESI仿宋-GB2312" w:eastAsia="CESI仿宋-GB2312" w:cs="CESI仿宋-GB2312"/>
                <w:bCs/>
                <w:color w:val="000000"/>
                <w:spacing w:val="4"/>
                <w:sz w:val="28"/>
                <w:szCs w:val="28"/>
              </w:rPr>
              <w:t>14.硫酸铜参比电极1台</w:t>
            </w:r>
          </w:p>
        </w:tc>
      </w:tr>
      <w:tr w14:paraId="30C0DD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472" w:hRule="atLeast"/>
          <w:jc w:val="center"/>
        </w:trPr>
        <w:tc>
          <w:tcPr>
            <w:tcW w:w="566" w:type="dxa"/>
            <w:vMerge w:val="continue"/>
            <w:tcBorders>
              <w:tl2br w:val="nil"/>
              <w:tr2bl w:val="nil"/>
            </w:tcBorders>
            <w:noWrap w:val="0"/>
            <w:vAlign w:val="center"/>
          </w:tcPr>
          <w:p w14:paraId="46E6B40B">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tc>
        <w:tc>
          <w:tcPr>
            <w:tcW w:w="435" w:type="dxa"/>
            <w:vMerge w:val="continue"/>
            <w:tcBorders>
              <w:tl2br w:val="nil"/>
              <w:tr2bl w:val="nil"/>
            </w:tcBorders>
            <w:noWrap w:val="0"/>
            <w:vAlign w:val="center"/>
          </w:tcPr>
          <w:p w14:paraId="7AE984B5">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tc>
        <w:tc>
          <w:tcPr>
            <w:tcW w:w="558" w:type="dxa"/>
            <w:tcBorders>
              <w:tl2br w:val="nil"/>
              <w:tr2bl w:val="nil"/>
            </w:tcBorders>
            <w:noWrap w:val="0"/>
            <w:vAlign w:val="center"/>
          </w:tcPr>
          <w:p w14:paraId="6F171D50">
            <w:pPr>
              <w:pStyle w:val="13"/>
              <w:pageBreakBefore w:val="0"/>
              <w:wordWrap/>
              <w:topLinePunct w:val="0"/>
              <w:autoSpaceDE/>
              <w:autoSpaceDN/>
              <w:bidi w:val="0"/>
              <w:adjustRightInd/>
              <w:spacing w:line="560" w:lineRule="exact"/>
              <w:ind w:firstLine="0" w:firstLineChars="0"/>
              <w:jc w:val="center"/>
              <w:textAlignment w:val="auto"/>
              <w:rPr>
                <w:rFonts w:hint="eastAsia" w:ascii="CESI仿宋-GB2312" w:hAnsi="CESI仿宋-GB2312" w:eastAsia="CESI仿宋-GB2312" w:cs="CESI仿宋-GB2312"/>
                <w:bCs/>
                <w:color w:val="000000"/>
                <w:spacing w:val="4"/>
                <w:kern w:val="2"/>
                <w:sz w:val="28"/>
                <w:szCs w:val="28"/>
                <w:highlight w:val="none"/>
                <w:lang w:val="en-US" w:eastAsia="zh-CN" w:bidi="ar-SA"/>
              </w:rPr>
            </w:pPr>
            <w:r>
              <w:rPr>
                <w:rFonts w:hint="eastAsia" w:ascii="CESI仿宋-GB2312" w:hAnsi="CESI仿宋-GB2312" w:eastAsia="CESI仿宋-GB2312" w:cs="CESI仿宋-GB2312"/>
                <w:bCs/>
                <w:color w:val="000000"/>
                <w:spacing w:val="4"/>
                <w:kern w:val="2"/>
                <w:sz w:val="28"/>
                <w:szCs w:val="28"/>
                <w:highlight w:val="none"/>
                <w:lang w:val="en-US" w:eastAsia="zh-CN" w:bidi="ar-SA"/>
              </w:rPr>
              <w:t>X</w:t>
            </w:r>
            <w:r>
              <w:rPr>
                <w:rFonts w:hint="eastAsia" w:ascii="CESI仿宋-GB2312" w:hAnsi="CESI仿宋-GB2312" w:eastAsia="CESI仿宋-GB2312" w:cs="CESI仿宋-GB2312"/>
                <w:color w:val="000000"/>
                <w:sz w:val="28"/>
                <w:szCs w:val="28"/>
                <w:highlight w:val="none"/>
              </w:rPr>
              <w:t>Ⅲ</w:t>
            </w:r>
          </w:p>
        </w:tc>
        <w:tc>
          <w:tcPr>
            <w:tcW w:w="3901" w:type="dxa"/>
            <w:tcBorders>
              <w:tl2br w:val="nil"/>
              <w:tr2bl w:val="nil"/>
            </w:tcBorders>
            <w:noWrap w:val="0"/>
            <w:vAlign w:val="center"/>
          </w:tcPr>
          <w:p w14:paraId="2F6D311B">
            <w:pPr>
              <w:pStyle w:val="13"/>
              <w:pageBreakBefore w:val="0"/>
              <w:wordWrap/>
              <w:topLinePunct w:val="0"/>
              <w:autoSpaceDE/>
              <w:autoSpaceDN/>
              <w:bidi w:val="0"/>
              <w:spacing w:line="560" w:lineRule="exact"/>
              <w:ind w:firstLine="0" w:firstLineChars="0"/>
              <w:contextualSpacing/>
              <w:textAlignment w:val="auto"/>
              <w:rPr>
                <w:rFonts w:hint="eastAsia" w:ascii="CESI仿宋-GB2312" w:hAnsi="CESI仿宋-GB2312" w:eastAsia="CESI仿宋-GB2312" w:cs="CESI仿宋-GB2312"/>
                <w:color w:val="000000"/>
                <w:sz w:val="28"/>
                <w:szCs w:val="28"/>
                <w:highlight w:val="none"/>
              </w:rPr>
            </w:pPr>
            <w:r>
              <w:rPr>
                <w:rFonts w:hint="eastAsia" w:ascii="CESI仿宋-GB2312" w:hAnsi="CESI仿宋-GB2312" w:eastAsia="CESI仿宋-GB2312" w:cs="CESI仿宋-GB2312"/>
                <w:color w:val="000000"/>
                <w:sz w:val="28"/>
                <w:szCs w:val="28"/>
                <w:highlight w:val="none"/>
              </w:rPr>
              <w:t>1.</w:t>
            </w:r>
            <w:r>
              <w:rPr>
                <w:rFonts w:hint="eastAsia" w:ascii="CESI仿宋-GB2312" w:hAnsi="CESI仿宋-GB2312" w:eastAsia="CESI仿宋-GB2312" w:cs="CESI仿宋-GB2312"/>
                <w:color w:val="000000"/>
                <w:sz w:val="28"/>
                <w:szCs w:val="28"/>
                <w:highlight w:val="none"/>
                <w:lang w:eastAsia="zh-CN"/>
              </w:rPr>
              <w:t>客运索道</w:t>
            </w:r>
            <w:r>
              <w:rPr>
                <w:rFonts w:hint="eastAsia" w:ascii="CESI仿宋-GB2312" w:hAnsi="CESI仿宋-GB2312" w:eastAsia="CESI仿宋-GB2312" w:cs="CESI仿宋-GB2312"/>
                <w:color w:val="000000"/>
                <w:sz w:val="28"/>
                <w:szCs w:val="28"/>
                <w:highlight w:val="none"/>
              </w:rPr>
              <w:t>检验师</w:t>
            </w:r>
            <w:r>
              <w:rPr>
                <w:rFonts w:hint="eastAsia" w:ascii="CESI仿宋-GB2312" w:hAnsi="CESI仿宋-GB2312" w:eastAsia="CESI仿宋-GB2312" w:cs="CESI仿宋-GB2312"/>
                <w:color w:val="000000"/>
                <w:sz w:val="28"/>
                <w:szCs w:val="28"/>
                <w:highlight w:val="none"/>
                <w:lang w:val="en-US" w:eastAsia="zh-CN"/>
              </w:rPr>
              <w:t>2</w:t>
            </w:r>
            <w:r>
              <w:rPr>
                <w:rFonts w:hint="eastAsia" w:ascii="CESI仿宋-GB2312" w:hAnsi="CESI仿宋-GB2312" w:eastAsia="CESI仿宋-GB2312" w:cs="CESI仿宋-GB2312"/>
                <w:color w:val="000000"/>
                <w:sz w:val="28"/>
                <w:szCs w:val="28"/>
                <w:highlight w:val="none"/>
              </w:rPr>
              <w:t>名；</w:t>
            </w:r>
          </w:p>
          <w:p w14:paraId="7B58BDDD">
            <w:pPr>
              <w:pStyle w:val="13"/>
              <w:pageBreakBefore w:val="0"/>
              <w:wordWrap/>
              <w:topLinePunct w:val="0"/>
              <w:autoSpaceDE/>
              <w:autoSpaceDN/>
              <w:bidi w:val="0"/>
              <w:adjustRightInd/>
              <w:snapToGrid/>
              <w:spacing w:line="560" w:lineRule="exact"/>
              <w:ind w:firstLine="0" w:firstLineChars="0"/>
              <w:contextualSpacing/>
              <w:textAlignment w:val="auto"/>
              <w:rPr>
                <w:rFonts w:hint="eastAsia" w:ascii="CESI仿宋-GB2312" w:hAnsi="CESI仿宋-GB2312" w:eastAsia="CESI仿宋-GB2312" w:cs="CESI仿宋-GB2312"/>
                <w:color w:val="000000"/>
                <w:sz w:val="28"/>
                <w:szCs w:val="28"/>
                <w:highlight w:val="none"/>
              </w:rPr>
            </w:pPr>
            <w:r>
              <w:rPr>
                <w:rFonts w:hint="eastAsia" w:ascii="CESI仿宋-GB2312" w:hAnsi="CESI仿宋-GB2312" w:eastAsia="CESI仿宋-GB2312" w:cs="CESI仿宋-GB2312"/>
                <w:color w:val="000000"/>
                <w:sz w:val="28"/>
                <w:szCs w:val="28"/>
                <w:highlight w:val="none"/>
              </w:rPr>
              <w:t>2.</w:t>
            </w:r>
            <w:r>
              <w:rPr>
                <w:rFonts w:hint="eastAsia" w:ascii="CESI仿宋-GB2312" w:hAnsi="CESI仿宋-GB2312" w:eastAsia="CESI仿宋-GB2312" w:cs="CESI仿宋-GB2312"/>
                <w:color w:val="000000"/>
                <w:sz w:val="28"/>
                <w:szCs w:val="28"/>
                <w:highlight w:val="none"/>
                <w:lang w:eastAsia="zh-CN"/>
              </w:rPr>
              <w:t>客运索道</w:t>
            </w:r>
            <w:r>
              <w:rPr>
                <w:rFonts w:hint="eastAsia" w:ascii="CESI仿宋-GB2312" w:hAnsi="CESI仿宋-GB2312" w:eastAsia="CESI仿宋-GB2312" w:cs="CESI仿宋-GB2312"/>
                <w:color w:val="000000"/>
                <w:sz w:val="28"/>
                <w:szCs w:val="28"/>
                <w:highlight w:val="none"/>
              </w:rPr>
              <w:t>检验员</w:t>
            </w:r>
            <w:r>
              <w:rPr>
                <w:rFonts w:hint="eastAsia" w:ascii="CESI仿宋-GB2312" w:hAnsi="CESI仿宋-GB2312" w:eastAsia="CESI仿宋-GB2312" w:cs="CESI仿宋-GB2312"/>
                <w:color w:val="000000"/>
                <w:sz w:val="28"/>
                <w:szCs w:val="28"/>
                <w:highlight w:val="none"/>
                <w:lang w:val="en-US" w:eastAsia="zh-CN"/>
              </w:rPr>
              <w:t>2</w:t>
            </w:r>
            <w:r>
              <w:rPr>
                <w:rFonts w:hint="eastAsia" w:ascii="CESI仿宋-GB2312" w:hAnsi="CESI仿宋-GB2312" w:eastAsia="CESI仿宋-GB2312" w:cs="CESI仿宋-GB2312"/>
                <w:color w:val="000000"/>
                <w:sz w:val="28"/>
                <w:szCs w:val="28"/>
                <w:highlight w:val="none"/>
              </w:rPr>
              <w:t>名；</w:t>
            </w:r>
          </w:p>
          <w:p w14:paraId="28EA4289">
            <w:pPr>
              <w:pStyle w:val="13"/>
              <w:pageBreakBefore w:val="0"/>
              <w:wordWrap/>
              <w:topLinePunct w:val="0"/>
              <w:autoSpaceDE/>
              <w:autoSpaceDN/>
              <w:bidi w:val="0"/>
              <w:adjustRightInd/>
              <w:snapToGrid/>
              <w:spacing w:line="560" w:lineRule="exact"/>
              <w:ind w:firstLine="0" w:firstLineChars="0"/>
              <w:contextualSpacing/>
              <w:textAlignment w:val="auto"/>
              <w:rPr>
                <w:rFonts w:hint="eastAsia" w:ascii="CESI仿宋-GB2312" w:hAnsi="CESI仿宋-GB2312" w:eastAsia="CESI仿宋-GB2312" w:cs="CESI仿宋-GB2312"/>
                <w:bCs/>
                <w:color w:val="000000"/>
                <w:spacing w:val="4"/>
                <w:kern w:val="2"/>
                <w:sz w:val="28"/>
                <w:szCs w:val="28"/>
                <w:highlight w:val="none"/>
                <w:lang w:val="en-US" w:eastAsia="zh-CN" w:bidi="ar-SA"/>
              </w:rPr>
            </w:pPr>
            <w:r>
              <w:rPr>
                <w:rFonts w:hint="eastAsia" w:ascii="CESI仿宋-GB2312" w:hAnsi="CESI仿宋-GB2312" w:eastAsia="CESI仿宋-GB2312" w:cs="CESI仿宋-GB2312"/>
                <w:color w:val="000000"/>
                <w:sz w:val="28"/>
                <w:szCs w:val="28"/>
                <w:highlight w:val="none"/>
              </w:rPr>
              <w:t>3.机械类、电气类专业教育背景的专业技术人员不少于</w:t>
            </w:r>
            <w:r>
              <w:rPr>
                <w:rFonts w:hint="eastAsia" w:ascii="CESI仿宋-GB2312" w:hAnsi="CESI仿宋-GB2312" w:eastAsia="CESI仿宋-GB2312" w:cs="CESI仿宋-GB2312"/>
                <w:color w:val="000000"/>
                <w:sz w:val="28"/>
                <w:szCs w:val="28"/>
                <w:highlight w:val="none"/>
                <w:lang w:val="en-US" w:eastAsia="zh-CN"/>
              </w:rPr>
              <w:t>2</w:t>
            </w:r>
            <w:r>
              <w:rPr>
                <w:rFonts w:hint="eastAsia" w:ascii="CESI仿宋-GB2312" w:hAnsi="CESI仿宋-GB2312" w:eastAsia="CESI仿宋-GB2312" w:cs="CESI仿宋-GB2312"/>
                <w:color w:val="000000"/>
                <w:sz w:val="28"/>
                <w:szCs w:val="28"/>
                <w:highlight w:val="none"/>
              </w:rPr>
              <w:t>名</w:t>
            </w:r>
            <w:r>
              <w:rPr>
                <w:rFonts w:hint="eastAsia" w:ascii="CESI仿宋-GB2312" w:hAnsi="CESI仿宋-GB2312" w:eastAsia="CESI仿宋-GB2312" w:cs="CESI仿宋-GB2312"/>
                <w:color w:val="000000"/>
                <w:sz w:val="28"/>
                <w:szCs w:val="28"/>
                <w:highlight w:val="none"/>
                <w:lang w:eastAsia="zh-CN"/>
              </w:rPr>
              <w:t>。</w:t>
            </w:r>
          </w:p>
        </w:tc>
        <w:tc>
          <w:tcPr>
            <w:tcW w:w="3890" w:type="dxa"/>
            <w:tcBorders>
              <w:tl2br w:val="nil"/>
              <w:tr2bl w:val="nil"/>
            </w:tcBorders>
            <w:noWrap w:val="0"/>
            <w:vAlign w:val="center"/>
          </w:tcPr>
          <w:p w14:paraId="1A21792A">
            <w:pPr>
              <w:pageBreakBefore w:val="0"/>
              <w:numPr>
                <w:ilvl w:val="0"/>
                <w:numId w:val="0"/>
              </w:numPr>
              <w:wordWrap/>
              <w:topLinePunct w:val="0"/>
              <w:autoSpaceDE/>
              <w:autoSpaceDN/>
              <w:bidi w:val="0"/>
              <w:adjustRightInd w:val="0"/>
              <w:snapToGrid w:val="0"/>
              <w:spacing w:line="560" w:lineRule="exact"/>
              <w:ind w:left="0" w:leftChars="0" w:firstLine="0" w:firstLineChars="0"/>
              <w:jc w:val="left"/>
              <w:textAlignment w:val="auto"/>
              <w:rPr>
                <w:rFonts w:hint="eastAsia" w:ascii="CESI仿宋-GB2312" w:hAnsi="CESI仿宋-GB2312" w:eastAsia="CESI仿宋-GB2312" w:cs="CESI仿宋-GB2312"/>
                <w:bCs w:val="0"/>
                <w:color w:val="000000"/>
                <w:spacing w:val="0"/>
                <w:sz w:val="28"/>
                <w:szCs w:val="28"/>
                <w:highlight w:val="none"/>
                <w:lang w:val="en-US" w:eastAsia="zh-CN"/>
              </w:rPr>
            </w:pPr>
            <w:r>
              <w:rPr>
                <w:rFonts w:hint="eastAsia" w:ascii="CESI仿宋-GB2312" w:hAnsi="CESI仿宋-GB2312" w:eastAsia="CESI仿宋-GB2312" w:cs="CESI仿宋-GB2312"/>
                <w:bCs/>
                <w:color w:val="000000"/>
                <w:spacing w:val="4"/>
                <w:sz w:val="28"/>
                <w:szCs w:val="28"/>
                <w:highlight w:val="none"/>
                <w:lang w:val="en-US" w:eastAsia="zh-CN"/>
              </w:rPr>
              <w:t>机电类基本配置</w:t>
            </w:r>
            <w:r>
              <w:rPr>
                <w:rFonts w:hint="eastAsia" w:ascii="CESI仿宋-GB2312" w:hAnsi="CESI仿宋-GB2312" w:eastAsia="CESI仿宋-GB2312" w:cs="CESI仿宋-GB2312"/>
                <w:bCs/>
                <w:color w:val="000000"/>
                <w:spacing w:val="4"/>
                <w:sz w:val="28"/>
                <w:szCs w:val="28"/>
                <w:highlight w:val="none"/>
              </w:rPr>
              <w:t>（其中Ⅰ类检验设备各不少于</w:t>
            </w:r>
            <w:r>
              <w:rPr>
                <w:rFonts w:hint="eastAsia" w:ascii="CESI仿宋-GB2312" w:hAnsi="CESI仿宋-GB2312" w:eastAsia="CESI仿宋-GB2312" w:cs="CESI仿宋-GB2312"/>
                <w:bCs/>
                <w:color w:val="000000"/>
                <w:spacing w:val="4"/>
                <w:sz w:val="28"/>
                <w:szCs w:val="28"/>
                <w:highlight w:val="none"/>
                <w:lang w:val="en-US" w:eastAsia="zh-CN"/>
              </w:rPr>
              <w:t>2</w:t>
            </w:r>
            <w:r>
              <w:rPr>
                <w:rFonts w:hint="eastAsia" w:ascii="CESI仿宋-GB2312" w:hAnsi="CESI仿宋-GB2312" w:eastAsia="CESI仿宋-GB2312" w:cs="CESI仿宋-GB2312"/>
                <w:bCs/>
                <w:color w:val="000000"/>
                <w:spacing w:val="4"/>
                <w:sz w:val="28"/>
                <w:szCs w:val="28"/>
                <w:highlight w:val="none"/>
              </w:rPr>
              <w:t>台</w:t>
            </w:r>
            <w:r>
              <w:rPr>
                <w:rFonts w:hint="eastAsia" w:ascii="CESI仿宋-GB2312" w:hAnsi="CESI仿宋-GB2312" w:eastAsia="CESI仿宋-GB2312" w:cs="CESI仿宋-GB2312"/>
                <w:bCs/>
                <w:color w:val="000000"/>
                <w:spacing w:val="4"/>
                <w:sz w:val="28"/>
                <w:szCs w:val="28"/>
                <w:highlight w:val="none"/>
                <w:lang w:eastAsia="zh-CN"/>
              </w:rPr>
              <w:t>，</w:t>
            </w:r>
            <w:r>
              <w:rPr>
                <w:rFonts w:hint="eastAsia" w:ascii="CESI仿宋-GB2312" w:hAnsi="CESI仿宋-GB2312" w:eastAsia="CESI仿宋-GB2312" w:cs="CESI仿宋-GB2312"/>
                <w:bCs w:val="0"/>
                <w:color w:val="000000"/>
                <w:spacing w:val="0"/>
                <w:sz w:val="28"/>
                <w:szCs w:val="28"/>
                <w:highlight w:val="none"/>
              </w:rPr>
              <w:t>Ⅱ类检验设备</w:t>
            </w:r>
            <w:r>
              <w:rPr>
                <w:rFonts w:hint="eastAsia" w:ascii="CESI仿宋-GB2312" w:hAnsi="CESI仿宋-GB2312" w:eastAsia="CESI仿宋-GB2312" w:cs="CESI仿宋-GB2312"/>
                <w:bCs w:val="0"/>
                <w:color w:val="000000"/>
                <w:spacing w:val="0"/>
                <w:sz w:val="28"/>
                <w:szCs w:val="28"/>
                <w:highlight w:val="none"/>
                <w:lang w:val="en-US" w:eastAsia="zh-CN"/>
              </w:rPr>
              <w:t>各不少于1台</w:t>
            </w:r>
            <w:r>
              <w:rPr>
                <w:rFonts w:hint="eastAsia" w:ascii="CESI仿宋-GB2312" w:hAnsi="CESI仿宋-GB2312" w:eastAsia="CESI仿宋-GB2312" w:cs="CESI仿宋-GB2312"/>
                <w:bCs/>
                <w:color w:val="000000"/>
                <w:spacing w:val="4"/>
                <w:sz w:val="28"/>
                <w:szCs w:val="28"/>
                <w:highlight w:val="none"/>
              </w:rPr>
              <w:t>））</w:t>
            </w:r>
          </w:p>
        </w:tc>
      </w:tr>
      <w:tr w14:paraId="20D167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048" w:hRule="atLeast"/>
          <w:jc w:val="center"/>
        </w:trPr>
        <w:tc>
          <w:tcPr>
            <w:tcW w:w="566" w:type="dxa"/>
            <w:vMerge w:val="continue"/>
            <w:tcBorders>
              <w:tl2br w:val="nil"/>
              <w:tr2bl w:val="nil"/>
            </w:tcBorders>
            <w:noWrap w:val="0"/>
            <w:vAlign w:val="center"/>
          </w:tcPr>
          <w:p w14:paraId="03CCEEB6">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tc>
        <w:tc>
          <w:tcPr>
            <w:tcW w:w="435" w:type="dxa"/>
            <w:vMerge w:val="continue"/>
            <w:tcBorders>
              <w:tl2br w:val="nil"/>
              <w:tr2bl w:val="nil"/>
            </w:tcBorders>
            <w:noWrap w:val="0"/>
            <w:vAlign w:val="center"/>
          </w:tcPr>
          <w:p w14:paraId="71E6A5E9">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rPr>
            </w:pPr>
          </w:p>
        </w:tc>
        <w:tc>
          <w:tcPr>
            <w:tcW w:w="558" w:type="dxa"/>
            <w:tcBorders>
              <w:tl2br w:val="nil"/>
              <w:tr2bl w:val="nil"/>
            </w:tcBorders>
            <w:noWrap w:val="0"/>
            <w:vAlign w:val="center"/>
          </w:tcPr>
          <w:p w14:paraId="1AB39033">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color w:val="000000"/>
                <w:sz w:val="28"/>
                <w:szCs w:val="28"/>
                <w:highlight w:val="none"/>
              </w:rPr>
            </w:pPr>
            <w:r>
              <w:rPr>
                <w:rFonts w:hint="eastAsia" w:ascii="CESI仿宋-GB2312" w:hAnsi="CESI仿宋-GB2312" w:eastAsia="CESI仿宋-GB2312" w:cs="CESI仿宋-GB2312"/>
                <w:bCs/>
                <w:color w:val="000000"/>
                <w:spacing w:val="4"/>
                <w:kern w:val="2"/>
                <w:sz w:val="28"/>
                <w:szCs w:val="28"/>
                <w:highlight w:val="none"/>
                <w:lang w:val="en-US" w:eastAsia="zh-CN" w:bidi="ar-SA"/>
              </w:rPr>
              <w:t>X</w:t>
            </w:r>
            <w:r>
              <w:rPr>
                <w:rFonts w:hint="eastAsia" w:ascii="CESI仿宋-GB2312" w:hAnsi="CESI仿宋-GB2312" w:eastAsia="CESI仿宋-GB2312" w:cs="CESI仿宋-GB2312"/>
                <w:color w:val="000000"/>
                <w:sz w:val="28"/>
                <w:szCs w:val="28"/>
                <w:highlight w:val="none"/>
              </w:rPr>
              <w:t>Ⅳ</w:t>
            </w:r>
          </w:p>
        </w:tc>
        <w:tc>
          <w:tcPr>
            <w:tcW w:w="3901" w:type="dxa"/>
            <w:tcBorders>
              <w:tl2br w:val="nil"/>
              <w:tr2bl w:val="nil"/>
            </w:tcBorders>
            <w:noWrap w:val="0"/>
            <w:vAlign w:val="center"/>
          </w:tcPr>
          <w:p w14:paraId="79310BC4">
            <w:pPr>
              <w:pStyle w:val="13"/>
              <w:pageBreakBefore w:val="0"/>
              <w:wordWrap/>
              <w:topLinePunct w:val="0"/>
              <w:autoSpaceDE/>
              <w:autoSpaceDN/>
              <w:bidi w:val="0"/>
              <w:spacing w:line="560" w:lineRule="exact"/>
              <w:ind w:firstLine="0" w:firstLineChars="0"/>
              <w:contextualSpacing/>
              <w:textAlignment w:val="auto"/>
              <w:rPr>
                <w:rFonts w:hint="eastAsia" w:ascii="CESI仿宋-GB2312" w:hAnsi="CESI仿宋-GB2312" w:eastAsia="CESI仿宋-GB2312" w:cs="CESI仿宋-GB2312"/>
                <w:color w:val="000000"/>
                <w:sz w:val="28"/>
                <w:szCs w:val="28"/>
                <w:highlight w:val="none"/>
              </w:rPr>
            </w:pPr>
            <w:r>
              <w:rPr>
                <w:rFonts w:hint="eastAsia" w:ascii="CESI仿宋-GB2312" w:hAnsi="CESI仿宋-GB2312" w:eastAsia="CESI仿宋-GB2312" w:cs="CESI仿宋-GB2312"/>
                <w:color w:val="000000"/>
                <w:sz w:val="28"/>
                <w:szCs w:val="28"/>
                <w:highlight w:val="none"/>
              </w:rPr>
              <w:t>1.</w:t>
            </w:r>
            <w:r>
              <w:rPr>
                <w:rFonts w:hint="eastAsia" w:ascii="CESI仿宋-GB2312" w:hAnsi="CESI仿宋-GB2312" w:eastAsia="CESI仿宋-GB2312" w:cs="CESI仿宋-GB2312"/>
                <w:color w:val="000000"/>
                <w:sz w:val="28"/>
                <w:szCs w:val="28"/>
                <w:highlight w:val="none"/>
                <w:lang w:eastAsia="zh-CN"/>
              </w:rPr>
              <w:t>大型游乐设施</w:t>
            </w:r>
            <w:r>
              <w:rPr>
                <w:rFonts w:hint="eastAsia" w:ascii="CESI仿宋-GB2312" w:hAnsi="CESI仿宋-GB2312" w:eastAsia="CESI仿宋-GB2312" w:cs="CESI仿宋-GB2312"/>
                <w:color w:val="000000"/>
                <w:sz w:val="28"/>
                <w:szCs w:val="28"/>
                <w:highlight w:val="none"/>
              </w:rPr>
              <w:t>检验师</w:t>
            </w:r>
            <w:r>
              <w:rPr>
                <w:rFonts w:hint="eastAsia" w:ascii="CESI仿宋-GB2312" w:hAnsi="CESI仿宋-GB2312" w:eastAsia="CESI仿宋-GB2312" w:cs="CESI仿宋-GB2312"/>
                <w:color w:val="000000"/>
                <w:sz w:val="28"/>
                <w:szCs w:val="28"/>
                <w:highlight w:val="none"/>
                <w:lang w:val="en-US" w:eastAsia="zh-CN"/>
              </w:rPr>
              <w:t>2</w:t>
            </w:r>
            <w:r>
              <w:rPr>
                <w:rFonts w:hint="eastAsia" w:ascii="CESI仿宋-GB2312" w:hAnsi="CESI仿宋-GB2312" w:eastAsia="CESI仿宋-GB2312" w:cs="CESI仿宋-GB2312"/>
                <w:color w:val="000000"/>
                <w:sz w:val="28"/>
                <w:szCs w:val="28"/>
                <w:highlight w:val="none"/>
              </w:rPr>
              <w:t>名；</w:t>
            </w:r>
          </w:p>
          <w:p w14:paraId="1C6A291F">
            <w:pPr>
              <w:pStyle w:val="13"/>
              <w:pageBreakBefore w:val="0"/>
              <w:wordWrap/>
              <w:topLinePunct w:val="0"/>
              <w:autoSpaceDE/>
              <w:autoSpaceDN/>
              <w:bidi w:val="0"/>
              <w:adjustRightInd/>
              <w:snapToGrid/>
              <w:spacing w:line="560" w:lineRule="exact"/>
              <w:ind w:firstLine="0" w:firstLineChars="0"/>
              <w:contextualSpacing/>
              <w:textAlignment w:val="auto"/>
              <w:rPr>
                <w:rFonts w:hint="eastAsia" w:ascii="CESI仿宋-GB2312" w:hAnsi="CESI仿宋-GB2312" w:eastAsia="CESI仿宋-GB2312" w:cs="CESI仿宋-GB2312"/>
                <w:color w:val="000000"/>
                <w:sz w:val="28"/>
                <w:szCs w:val="28"/>
                <w:highlight w:val="none"/>
              </w:rPr>
            </w:pPr>
            <w:r>
              <w:rPr>
                <w:rFonts w:hint="eastAsia" w:ascii="CESI仿宋-GB2312" w:hAnsi="CESI仿宋-GB2312" w:eastAsia="CESI仿宋-GB2312" w:cs="CESI仿宋-GB2312"/>
                <w:color w:val="000000"/>
                <w:sz w:val="28"/>
                <w:szCs w:val="28"/>
                <w:highlight w:val="none"/>
              </w:rPr>
              <w:t>2.</w:t>
            </w:r>
            <w:r>
              <w:rPr>
                <w:rFonts w:hint="eastAsia" w:ascii="CESI仿宋-GB2312" w:hAnsi="CESI仿宋-GB2312" w:eastAsia="CESI仿宋-GB2312" w:cs="CESI仿宋-GB2312"/>
                <w:color w:val="000000"/>
                <w:sz w:val="28"/>
                <w:szCs w:val="28"/>
                <w:highlight w:val="none"/>
                <w:lang w:eastAsia="zh-CN"/>
              </w:rPr>
              <w:t>大型游乐设施</w:t>
            </w:r>
            <w:r>
              <w:rPr>
                <w:rFonts w:hint="eastAsia" w:ascii="CESI仿宋-GB2312" w:hAnsi="CESI仿宋-GB2312" w:eastAsia="CESI仿宋-GB2312" w:cs="CESI仿宋-GB2312"/>
                <w:color w:val="000000"/>
                <w:sz w:val="28"/>
                <w:szCs w:val="28"/>
                <w:highlight w:val="none"/>
              </w:rPr>
              <w:t>检验员</w:t>
            </w:r>
            <w:r>
              <w:rPr>
                <w:rFonts w:hint="eastAsia" w:ascii="CESI仿宋-GB2312" w:hAnsi="CESI仿宋-GB2312" w:eastAsia="CESI仿宋-GB2312" w:cs="CESI仿宋-GB2312"/>
                <w:color w:val="000000"/>
                <w:sz w:val="28"/>
                <w:szCs w:val="28"/>
                <w:highlight w:val="none"/>
                <w:lang w:val="en-US" w:eastAsia="zh-CN"/>
              </w:rPr>
              <w:t>4</w:t>
            </w:r>
            <w:r>
              <w:rPr>
                <w:rFonts w:hint="eastAsia" w:ascii="CESI仿宋-GB2312" w:hAnsi="CESI仿宋-GB2312" w:eastAsia="CESI仿宋-GB2312" w:cs="CESI仿宋-GB2312"/>
                <w:color w:val="000000"/>
                <w:sz w:val="28"/>
                <w:szCs w:val="28"/>
                <w:highlight w:val="none"/>
              </w:rPr>
              <w:t>名；</w:t>
            </w:r>
          </w:p>
          <w:p w14:paraId="76F38914">
            <w:pPr>
              <w:pStyle w:val="13"/>
              <w:pageBreakBefore w:val="0"/>
              <w:wordWrap/>
              <w:topLinePunct w:val="0"/>
              <w:autoSpaceDE/>
              <w:autoSpaceDN/>
              <w:bidi w:val="0"/>
              <w:adjustRightInd/>
              <w:snapToGrid/>
              <w:spacing w:line="560" w:lineRule="exact"/>
              <w:ind w:firstLine="0" w:firstLineChars="0"/>
              <w:contextualSpacing/>
              <w:textAlignment w:val="auto"/>
              <w:rPr>
                <w:rFonts w:hint="eastAsia" w:ascii="CESI仿宋-GB2312" w:hAnsi="CESI仿宋-GB2312" w:eastAsia="CESI仿宋-GB2312" w:cs="CESI仿宋-GB2312"/>
                <w:bCs/>
                <w:color w:val="000000"/>
                <w:spacing w:val="4"/>
                <w:kern w:val="2"/>
                <w:sz w:val="28"/>
                <w:szCs w:val="28"/>
                <w:highlight w:val="none"/>
                <w:lang w:val="en-US" w:eastAsia="zh-CN" w:bidi="ar-SA"/>
              </w:rPr>
            </w:pPr>
            <w:r>
              <w:rPr>
                <w:rFonts w:hint="eastAsia" w:ascii="CESI仿宋-GB2312" w:hAnsi="CESI仿宋-GB2312" w:eastAsia="CESI仿宋-GB2312" w:cs="CESI仿宋-GB2312"/>
                <w:color w:val="000000"/>
                <w:sz w:val="28"/>
                <w:szCs w:val="28"/>
                <w:highlight w:val="none"/>
              </w:rPr>
              <w:t>3.机械类、电气类专业教育背景的专业技术人员不少于</w:t>
            </w:r>
            <w:r>
              <w:rPr>
                <w:rFonts w:hint="eastAsia" w:ascii="CESI仿宋-GB2312" w:hAnsi="CESI仿宋-GB2312" w:eastAsia="CESI仿宋-GB2312" w:cs="CESI仿宋-GB2312"/>
                <w:color w:val="000000"/>
                <w:sz w:val="28"/>
                <w:szCs w:val="28"/>
                <w:highlight w:val="none"/>
                <w:lang w:val="en-US" w:eastAsia="zh-CN"/>
              </w:rPr>
              <w:t>2</w:t>
            </w:r>
            <w:r>
              <w:rPr>
                <w:rFonts w:hint="eastAsia" w:ascii="CESI仿宋-GB2312" w:hAnsi="CESI仿宋-GB2312" w:eastAsia="CESI仿宋-GB2312" w:cs="CESI仿宋-GB2312"/>
                <w:color w:val="000000"/>
                <w:sz w:val="28"/>
                <w:szCs w:val="28"/>
                <w:highlight w:val="none"/>
              </w:rPr>
              <w:t>名</w:t>
            </w:r>
            <w:r>
              <w:rPr>
                <w:rFonts w:hint="eastAsia" w:ascii="CESI仿宋-GB2312" w:hAnsi="CESI仿宋-GB2312" w:eastAsia="CESI仿宋-GB2312" w:cs="CESI仿宋-GB2312"/>
                <w:color w:val="000000"/>
                <w:sz w:val="28"/>
                <w:szCs w:val="28"/>
                <w:highlight w:val="none"/>
                <w:lang w:eastAsia="zh-CN"/>
              </w:rPr>
              <w:t>。</w:t>
            </w:r>
          </w:p>
        </w:tc>
        <w:tc>
          <w:tcPr>
            <w:tcW w:w="3890" w:type="dxa"/>
            <w:tcBorders>
              <w:tl2br w:val="nil"/>
              <w:tr2bl w:val="nil"/>
            </w:tcBorders>
            <w:noWrap w:val="0"/>
            <w:vAlign w:val="center"/>
          </w:tcPr>
          <w:p w14:paraId="2CA7B73B">
            <w:pPr>
              <w:pageBreakBefore w:val="0"/>
              <w:wordWrap/>
              <w:topLinePunct w:val="0"/>
              <w:autoSpaceDE/>
              <w:autoSpaceDN/>
              <w:bidi w:val="0"/>
              <w:adjustRightInd w:val="0"/>
              <w:snapToGrid w:val="0"/>
              <w:spacing w:line="560" w:lineRule="exact"/>
              <w:jc w:val="left"/>
              <w:textAlignment w:val="auto"/>
              <w:rPr>
                <w:rFonts w:hint="eastAsia" w:ascii="CESI仿宋-GB2312" w:hAnsi="CESI仿宋-GB2312" w:eastAsia="CESI仿宋-GB2312" w:cs="CESI仿宋-GB2312"/>
                <w:bCs/>
                <w:color w:val="000000"/>
                <w:spacing w:val="4"/>
                <w:sz w:val="28"/>
                <w:szCs w:val="28"/>
                <w:highlight w:val="none"/>
                <w:lang w:val="en-US" w:eastAsia="zh-CN"/>
              </w:rPr>
            </w:pPr>
            <w:r>
              <w:rPr>
                <w:rFonts w:hint="eastAsia" w:ascii="CESI仿宋-GB2312" w:hAnsi="CESI仿宋-GB2312" w:eastAsia="CESI仿宋-GB2312" w:cs="CESI仿宋-GB2312"/>
                <w:bCs/>
                <w:color w:val="000000"/>
                <w:spacing w:val="4"/>
                <w:sz w:val="28"/>
                <w:szCs w:val="28"/>
                <w:highlight w:val="none"/>
                <w:lang w:val="en-US" w:eastAsia="zh-CN"/>
              </w:rPr>
              <w:t>除机电类基本配置（</w:t>
            </w:r>
            <w:r>
              <w:rPr>
                <w:rFonts w:hint="eastAsia" w:ascii="CESI仿宋-GB2312" w:hAnsi="CESI仿宋-GB2312" w:eastAsia="CESI仿宋-GB2312" w:cs="CESI仿宋-GB2312"/>
                <w:bCs/>
                <w:color w:val="000000"/>
                <w:spacing w:val="4"/>
                <w:sz w:val="28"/>
                <w:szCs w:val="28"/>
                <w:highlight w:val="none"/>
              </w:rPr>
              <w:t>其中Ⅰ类检验设备各不少于</w:t>
            </w:r>
            <w:r>
              <w:rPr>
                <w:rFonts w:hint="eastAsia" w:ascii="CESI仿宋-GB2312" w:hAnsi="CESI仿宋-GB2312" w:eastAsia="CESI仿宋-GB2312" w:cs="CESI仿宋-GB2312"/>
                <w:bCs/>
                <w:color w:val="000000"/>
                <w:spacing w:val="4"/>
                <w:sz w:val="28"/>
                <w:szCs w:val="28"/>
                <w:highlight w:val="none"/>
                <w:lang w:val="en-US" w:eastAsia="zh-CN"/>
              </w:rPr>
              <w:t>2</w:t>
            </w:r>
            <w:r>
              <w:rPr>
                <w:rFonts w:hint="eastAsia" w:ascii="CESI仿宋-GB2312" w:hAnsi="CESI仿宋-GB2312" w:eastAsia="CESI仿宋-GB2312" w:cs="CESI仿宋-GB2312"/>
                <w:bCs/>
                <w:color w:val="000000"/>
                <w:spacing w:val="4"/>
                <w:sz w:val="28"/>
                <w:szCs w:val="28"/>
                <w:highlight w:val="none"/>
              </w:rPr>
              <w:t>台</w:t>
            </w:r>
            <w:r>
              <w:rPr>
                <w:rFonts w:hint="eastAsia" w:ascii="CESI仿宋-GB2312" w:hAnsi="CESI仿宋-GB2312" w:eastAsia="CESI仿宋-GB2312" w:cs="CESI仿宋-GB2312"/>
                <w:bCs/>
                <w:color w:val="000000"/>
                <w:spacing w:val="4"/>
                <w:sz w:val="28"/>
                <w:szCs w:val="28"/>
                <w:highlight w:val="none"/>
                <w:lang w:eastAsia="zh-CN"/>
              </w:rPr>
              <w:t>，</w:t>
            </w:r>
            <w:r>
              <w:rPr>
                <w:rFonts w:hint="eastAsia" w:ascii="CESI仿宋-GB2312" w:hAnsi="CESI仿宋-GB2312" w:eastAsia="CESI仿宋-GB2312" w:cs="CESI仿宋-GB2312"/>
                <w:bCs w:val="0"/>
                <w:color w:val="000000"/>
                <w:spacing w:val="0"/>
                <w:sz w:val="28"/>
                <w:szCs w:val="28"/>
                <w:highlight w:val="none"/>
              </w:rPr>
              <w:t>Ⅱ类检验设备</w:t>
            </w:r>
            <w:r>
              <w:rPr>
                <w:rFonts w:hint="eastAsia" w:ascii="CESI仿宋-GB2312" w:hAnsi="CESI仿宋-GB2312" w:eastAsia="CESI仿宋-GB2312" w:cs="CESI仿宋-GB2312"/>
                <w:bCs w:val="0"/>
                <w:color w:val="000000"/>
                <w:spacing w:val="0"/>
                <w:sz w:val="28"/>
                <w:szCs w:val="28"/>
                <w:highlight w:val="none"/>
                <w:lang w:val="en-US" w:eastAsia="zh-CN"/>
              </w:rPr>
              <w:t>各不少于1台</w:t>
            </w:r>
            <w:r>
              <w:rPr>
                <w:rFonts w:hint="eastAsia" w:ascii="CESI仿宋-GB2312" w:hAnsi="CESI仿宋-GB2312" w:eastAsia="CESI仿宋-GB2312" w:cs="CESI仿宋-GB2312"/>
                <w:bCs/>
                <w:color w:val="000000"/>
                <w:spacing w:val="4"/>
                <w:sz w:val="28"/>
                <w:szCs w:val="28"/>
                <w:highlight w:val="none"/>
              </w:rPr>
              <w:t>）</w:t>
            </w:r>
            <w:r>
              <w:rPr>
                <w:rFonts w:hint="eastAsia" w:ascii="CESI仿宋-GB2312" w:hAnsi="CESI仿宋-GB2312" w:eastAsia="CESI仿宋-GB2312" w:cs="CESI仿宋-GB2312"/>
                <w:bCs/>
                <w:color w:val="000000"/>
                <w:spacing w:val="4"/>
                <w:sz w:val="28"/>
                <w:szCs w:val="28"/>
                <w:highlight w:val="none"/>
                <w:lang w:val="en-US" w:eastAsia="zh-CN"/>
              </w:rPr>
              <w:t>外，还包含：</w:t>
            </w:r>
          </w:p>
          <w:p w14:paraId="07038942">
            <w:pPr>
              <w:pageBreakBefore w:val="0"/>
              <w:wordWrap/>
              <w:topLinePunct w:val="0"/>
              <w:autoSpaceDE/>
              <w:autoSpaceDN/>
              <w:bidi w:val="0"/>
              <w:adjustRightInd w:val="0"/>
              <w:snapToGrid w:val="0"/>
              <w:spacing w:line="560" w:lineRule="exact"/>
              <w:jc w:val="both"/>
              <w:textAlignment w:val="auto"/>
              <w:rPr>
                <w:rFonts w:hint="eastAsia" w:ascii="CESI仿宋-GB2312" w:hAnsi="CESI仿宋-GB2312" w:eastAsia="CESI仿宋-GB2312" w:cs="CESI仿宋-GB2312"/>
                <w:bCs w:val="0"/>
                <w:color w:val="000000"/>
                <w:spacing w:val="0"/>
                <w:sz w:val="28"/>
                <w:szCs w:val="28"/>
                <w:highlight w:val="none"/>
                <w:lang w:val="en-US" w:eastAsia="zh-CN"/>
              </w:rPr>
            </w:pPr>
            <w:r>
              <w:rPr>
                <w:rFonts w:hint="eastAsia" w:ascii="CESI仿宋-GB2312" w:hAnsi="CESI仿宋-GB2312" w:eastAsia="CESI仿宋-GB2312" w:cs="CESI仿宋-GB2312"/>
                <w:bCs w:val="0"/>
                <w:color w:val="000000"/>
                <w:spacing w:val="0"/>
                <w:sz w:val="28"/>
                <w:szCs w:val="28"/>
                <w:highlight w:val="none"/>
                <w:lang w:val="en-US" w:eastAsia="zh-CN"/>
              </w:rPr>
              <w:t>1、动、静态应变测试仪2台</w:t>
            </w:r>
          </w:p>
          <w:p w14:paraId="4C2026FF">
            <w:pPr>
              <w:pageBreakBefore w:val="0"/>
              <w:numPr>
                <w:ilvl w:val="0"/>
                <w:numId w:val="0"/>
              </w:numPr>
              <w:wordWrap/>
              <w:topLinePunct w:val="0"/>
              <w:autoSpaceDE/>
              <w:autoSpaceDN/>
              <w:bidi w:val="0"/>
              <w:adjustRightInd w:val="0"/>
              <w:snapToGrid w:val="0"/>
              <w:spacing w:line="560" w:lineRule="exact"/>
              <w:jc w:val="left"/>
              <w:textAlignment w:val="auto"/>
              <w:rPr>
                <w:rFonts w:hint="eastAsia" w:ascii="CESI仿宋-GB2312" w:hAnsi="CESI仿宋-GB2312" w:eastAsia="CESI仿宋-GB2312" w:cs="CESI仿宋-GB2312"/>
                <w:bCs w:val="0"/>
                <w:color w:val="000000"/>
                <w:spacing w:val="0"/>
                <w:sz w:val="28"/>
                <w:szCs w:val="28"/>
                <w:highlight w:val="none"/>
                <w:lang w:val="en-US" w:eastAsia="zh-CN"/>
              </w:rPr>
            </w:pPr>
            <w:r>
              <w:rPr>
                <w:rFonts w:hint="eastAsia" w:ascii="CESI仿宋-GB2312" w:hAnsi="CESI仿宋-GB2312" w:eastAsia="CESI仿宋-GB2312" w:cs="CESI仿宋-GB2312"/>
                <w:bCs w:val="0"/>
                <w:color w:val="000000"/>
                <w:spacing w:val="0"/>
                <w:sz w:val="28"/>
                <w:szCs w:val="28"/>
                <w:highlight w:val="none"/>
                <w:lang w:val="en-US" w:eastAsia="zh-CN"/>
              </w:rPr>
              <w:t>2、风速仪2台</w:t>
            </w:r>
          </w:p>
        </w:tc>
      </w:tr>
    </w:tbl>
    <w:p w14:paraId="613B94AC">
      <w:pPr>
        <w:pStyle w:val="6"/>
        <w:pageBreakBefore w:val="0"/>
        <w:kinsoku w:val="0"/>
        <w:wordWrap/>
        <w:overflowPunct w:val="0"/>
        <w:topLinePunct w:val="0"/>
        <w:autoSpaceDE/>
        <w:autoSpaceDN/>
        <w:bidi w:val="0"/>
        <w:spacing w:before="16" w:line="560" w:lineRule="exact"/>
        <w:ind w:firstLine="439"/>
        <w:jc w:val="both"/>
        <w:textAlignment w:val="auto"/>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rPr>
        <w:t>注</w:t>
      </w:r>
      <w:r>
        <w:rPr>
          <w:rFonts w:hint="eastAsia" w:ascii="CESI仿宋-GB2312" w:hAnsi="CESI仿宋-GB2312" w:eastAsia="CESI仿宋-GB2312" w:cs="CESI仿宋-GB2312"/>
          <w:color w:val="000000"/>
          <w:sz w:val="32"/>
          <w:szCs w:val="32"/>
          <w:lang w:val="en-US" w:eastAsia="zh-CN"/>
        </w:rPr>
        <w:t>C</w:t>
      </w:r>
      <w:r>
        <w:rPr>
          <w:rFonts w:hint="eastAsia" w:ascii="CESI仿宋-GB2312" w:hAnsi="CESI仿宋-GB2312" w:eastAsia="CESI仿宋-GB2312" w:cs="CESI仿宋-GB2312"/>
          <w:color w:val="000000"/>
          <w:sz w:val="32"/>
          <w:szCs w:val="32"/>
        </w:rPr>
        <w:t>-1：承压类基本配置包括</w:t>
      </w:r>
      <w:r>
        <w:rPr>
          <w:rFonts w:hint="eastAsia" w:ascii="CESI仿宋-GB2312" w:hAnsi="CESI仿宋-GB2312" w:eastAsia="CESI仿宋-GB2312" w:cs="CESI仿宋-GB2312"/>
          <w:color w:val="000000"/>
          <w:sz w:val="32"/>
          <w:szCs w:val="32"/>
          <w:lang w:eastAsia="zh-CN"/>
        </w:rPr>
        <w:t>：</w:t>
      </w:r>
      <w:r>
        <w:rPr>
          <w:rFonts w:hint="eastAsia" w:ascii="CESI仿宋-GB2312" w:hAnsi="CESI仿宋-GB2312" w:eastAsia="CESI仿宋-GB2312" w:cs="CESI仿宋-GB2312"/>
          <w:color w:val="000000"/>
          <w:sz w:val="32"/>
          <w:szCs w:val="32"/>
        </w:rPr>
        <w:t>测厚仪4台、光谱仪1台、视频内窥镜1台、便携式硬度计1台、便携式金相仪（具有数码图像处理功能）1台、射线探伤装置2台、数字式超声探伤仪2台、磁粉检测仪4台，以及满足检验检测及防护要求的观片灯、标准试块、对比试块、报警设备、黑度计等。</w:t>
      </w:r>
    </w:p>
    <w:p w14:paraId="4DB77757">
      <w:pPr>
        <w:pStyle w:val="13"/>
        <w:pageBreakBefore w:val="0"/>
        <w:wordWrap/>
        <w:topLinePunct w:val="0"/>
        <w:autoSpaceDE/>
        <w:autoSpaceDN/>
        <w:bidi w:val="0"/>
        <w:spacing w:line="560" w:lineRule="exact"/>
        <w:ind w:firstLine="420"/>
        <w:jc w:val="both"/>
        <w:textAlignment w:val="auto"/>
        <w:rPr>
          <w:rFonts w:hint="eastAsia" w:ascii="CESI仿宋-GB2312" w:hAnsi="CESI仿宋-GB2312" w:eastAsia="CESI仿宋-GB2312" w:cs="CESI仿宋-GB2312"/>
          <w:bCs w:val="0"/>
          <w:color w:val="000000"/>
          <w:spacing w:val="0"/>
          <w:sz w:val="32"/>
          <w:szCs w:val="32"/>
        </w:rPr>
      </w:pPr>
      <w:r>
        <w:rPr>
          <w:rFonts w:hint="eastAsia" w:ascii="CESI仿宋-GB2312" w:hAnsi="CESI仿宋-GB2312" w:eastAsia="CESI仿宋-GB2312" w:cs="CESI仿宋-GB2312"/>
          <w:bCs w:val="0"/>
          <w:color w:val="000000"/>
          <w:spacing w:val="0"/>
          <w:sz w:val="32"/>
          <w:szCs w:val="32"/>
        </w:rPr>
        <w:t>注</w:t>
      </w:r>
      <w:r>
        <w:rPr>
          <w:rFonts w:hint="eastAsia" w:ascii="CESI仿宋-GB2312" w:hAnsi="CESI仿宋-GB2312" w:eastAsia="CESI仿宋-GB2312" w:cs="CESI仿宋-GB2312"/>
          <w:bCs w:val="0"/>
          <w:color w:val="000000"/>
          <w:spacing w:val="0"/>
          <w:sz w:val="32"/>
          <w:szCs w:val="32"/>
          <w:lang w:val="en-US" w:eastAsia="zh-CN"/>
        </w:rPr>
        <w:t>C</w:t>
      </w:r>
      <w:r>
        <w:rPr>
          <w:rFonts w:hint="eastAsia" w:ascii="CESI仿宋-GB2312" w:hAnsi="CESI仿宋-GB2312" w:eastAsia="CESI仿宋-GB2312" w:cs="CESI仿宋-GB2312"/>
          <w:bCs w:val="0"/>
          <w:color w:val="000000"/>
          <w:spacing w:val="0"/>
          <w:sz w:val="32"/>
          <w:szCs w:val="32"/>
        </w:rPr>
        <w:t>-2：机电类基本配置中Ⅰ类检验设备包括</w:t>
      </w:r>
      <w:r>
        <w:rPr>
          <w:rFonts w:hint="eastAsia" w:ascii="CESI仿宋-GB2312" w:hAnsi="CESI仿宋-GB2312" w:eastAsia="CESI仿宋-GB2312" w:cs="CESI仿宋-GB2312"/>
          <w:bCs w:val="0"/>
          <w:color w:val="000000"/>
          <w:spacing w:val="0"/>
          <w:sz w:val="32"/>
          <w:szCs w:val="32"/>
          <w:lang w:eastAsia="zh-CN"/>
        </w:rPr>
        <w:t>：</w:t>
      </w:r>
      <w:r>
        <w:rPr>
          <w:rFonts w:hint="eastAsia" w:ascii="CESI仿宋-GB2312" w:hAnsi="CESI仿宋-GB2312" w:eastAsia="CESI仿宋-GB2312" w:cs="CESI仿宋-GB2312"/>
          <w:bCs w:val="0"/>
          <w:color w:val="000000"/>
          <w:spacing w:val="0"/>
          <w:sz w:val="32"/>
          <w:szCs w:val="32"/>
        </w:rPr>
        <w:t>数字万用表、接地电阻测试仪、绝缘电阻测量仪、转速表或者速度检测仪、便携式激光测距仪、噪声检测仪、测厚仪等；Ⅱ类检验设备包括经纬仪、水准仪、钢丝绳探伤仪、便携式超声波探伤仪、便携式磁粉探伤仪等。</w:t>
      </w:r>
    </w:p>
    <w:p w14:paraId="556D902E">
      <w:pPr>
        <w:pStyle w:val="13"/>
        <w:pageBreakBefore w:val="0"/>
        <w:wordWrap/>
        <w:topLinePunct w:val="0"/>
        <w:autoSpaceDE/>
        <w:autoSpaceDN/>
        <w:bidi w:val="0"/>
        <w:spacing w:line="560" w:lineRule="exact"/>
        <w:ind w:firstLine="420"/>
        <w:jc w:val="both"/>
        <w:textAlignment w:val="auto"/>
        <w:rPr>
          <w:rStyle w:val="15"/>
          <w:rFonts w:hint="eastAsia" w:ascii="CESI仿宋-GB2312" w:hAnsi="CESI仿宋-GB2312" w:eastAsia="CESI仿宋-GB2312" w:cs="CESI仿宋-GB2312"/>
          <w:b w:val="0"/>
          <w:bCs/>
          <w:sz w:val="32"/>
          <w:szCs w:val="32"/>
        </w:rPr>
      </w:pPr>
      <w:r>
        <w:rPr>
          <w:rFonts w:hint="eastAsia" w:ascii="CESI仿宋-GB2312" w:hAnsi="CESI仿宋-GB2312" w:eastAsia="CESI仿宋-GB2312" w:cs="CESI仿宋-GB2312"/>
          <w:bCs w:val="0"/>
          <w:color w:val="000000"/>
          <w:spacing w:val="0"/>
          <w:sz w:val="32"/>
          <w:szCs w:val="32"/>
        </w:rPr>
        <w:t>注</w:t>
      </w:r>
      <w:r>
        <w:rPr>
          <w:rFonts w:hint="eastAsia" w:ascii="CESI仿宋-GB2312" w:hAnsi="CESI仿宋-GB2312" w:eastAsia="CESI仿宋-GB2312" w:cs="CESI仿宋-GB2312"/>
          <w:bCs w:val="0"/>
          <w:color w:val="000000"/>
          <w:spacing w:val="0"/>
          <w:sz w:val="32"/>
          <w:szCs w:val="32"/>
          <w:lang w:val="en-US" w:eastAsia="zh-CN"/>
        </w:rPr>
        <w:t>C</w:t>
      </w:r>
      <w:r>
        <w:rPr>
          <w:rFonts w:hint="eastAsia" w:ascii="CESI仿宋-GB2312" w:hAnsi="CESI仿宋-GB2312" w:eastAsia="CESI仿宋-GB2312" w:cs="CESI仿宋-GB2312"/>
          <w:bCs w:val="0"/>
          <w:color w:val="000000"/>
          <w:spacing w:val="0"/>
          <w:sz w:val="32"/>
          <w:szCs w:val="32"/>
        </w:rPr>
        <w:t>-3：综合气象仪数量满足要求的可不配风速仪，全站仪数量满足要求的可不配经纬仪、水准仪。</w:t>
      </w:r>
      <w:bookmarkStart w:id="1" w:name="_Toc527964106"/>
      <w:bookmarkStart w:id="2" w:name="_Toc518217952"/>
    </w:p>
    <w:p w14:paraId="5E4DA9A7">
      <w:pPr>
        <w:pStyle w:val="21"/>
        <w:pageBreakBefore w:val="0"/>
        <w:wordWrap/>
        <w:topLinePunct w:val="0"/>
        <w:autoSpaceDE/>
        <w:autoSpaceDN/>
        <w:bidi w:val="0"/>
        <w:spacing w:after="0" w:line="560" w:lineRule="exact"/>
        <w:ind w:firstLine="0" w:firstLineChars="0"/>
        <w:textAlignment w:val="auto"/>
        <w:rPr>
          <w:rStyle w:val="15"/>
          <w:rFonts w:hint="eastAsia" w:ascii="方正黑体_GBK" w:hAnsi="方正黑体_GBK" w:eastAsia="方正黑体_GBK" w:cs="方正黑体_GBK"/>
          <w:b w:val="0"/>
          <w:bCs/>
          <w:sz w:val="32"/>
          <w:szCs w:val="32"/>
          <w:lang w:val="en-US" w:eastAsia="zh-CN"/>
        </w:rPr>
      </w:pPr>
      <w:r>
        <w:rPr>
          <w:rStyle w:val="15"/>
          <w:rFonts w:hint="eastAsia" w:ascii="方正黑体_GBK" w:hAnsi="方正黑体_GBK" w:eastAsia="方正黑体_GBK" w:cs="方正黑体_GBK"/>
          <w:b w:val="0"/>
          <w:bCs/>
          <w:sz w:val="32"/>
          <w:szCs w:val="32"/>
        </w:rPr>
        <w:t>附件</w:t>
      </w:r>
      <w:bookmarkEnd w:id="1"/>
      <w:bookmarkEnd w:id="2"/>
      <w:r>
        <w:rPr>
          <w:rStyle w:val="15"/>
          <w:rFonts w:hint="eastAsia" w:ascii="方正黑体_GBK" w:hAnsi="方正黑体_GBK" w:eastAsia="方正黑体_GBK" w:cs="方正黑体_GBK"/>
          <w:b w:val="0"/>
          <w:bCs/>
          <w:sz w:val="32"/>
          <w:szCs w:val="32"/>
          <w:lang w:val="en-US" w:eastAsia="zh-CN"/>
        </w:rPr>
        <w:t>D</w:t>
      </w:r>
    </w:p>
    <w:p w14:paraId="20194542">
      <w:pPr>
        <w:pageBreakBefore w:val="0"/>
        <w:wordWrap/>
        <w:topLinePunct w:val="0"/>
        <w:autoSpaceDE/>
        <w:autoSpaceDN/>
        <w:bidi w:val="0"/>
        <w:snapToGrid w:val="0"/>
        <w:spacing w:line="560" w:lineRule="exact"/>
        <w:jc w:val="both"/>
        <w:textAlignment w:val="auto"/>
        <w:rPr>
          <w:rFonts w:hint="eastAsia" w:ascii="CESI仿宋-GB2312" w:hAnsi="CESI仿宋-GB2312" w:eastAsia="CESI仿宋-GB2312" w:cs="CESI仿宋-GB2312"/>
          <w:bCs/>
          <w:sz w:val="32"/>
          <w:szCs w:val="32"/>
        </w:rPr>
      </w:pPr>
    </w:p>
    <w:p w14:paraId="2B990782">
      <w:pPr>
        <w:pageBreakBefore w:val="0"/>
        <w:wordWrap/>
        <w:topLinePunct w:val="0"/>
        <w:autoSpaceDE/>
        <w:autoSpaceDN/>
        <w:bidi w:val="0"/>
        <w:snapToGrid w:val="0"/>
        <w:spacing w:line="560" w:lineRule="exact"/>
        <w:jc w:val="both"/>
        <w:textAlignment w:val="auto"/>
        <w:rPr>
          <w:rFonts w:hint="eastAsia" w:ascii="CESI仿宋-GB2312" w:hAnsi="CESI仿宋-GB2312" w:eastAsia="CESI仿宋-GB2312" w:cs="CESI仿宋-GB2312"/>
          <w:bCs/>
          <w:sz w:val="32"/>
          <w:szCs w:val="32"/>
        </w:rPr>
      </w:pPr>
    </w:p>
    <w:p w14:paraId="21D3632B">
      <w:pPr>
        <w:pageBreakBefore w:val="0"/>
        <w:wordWrap/>
        <w:topLinePunct w:val="0"/>
        <w:autoSpaceDE/>
        <w:autoSpaceDN/>
        <w:bidi w:val="0"/>
        <w:snapToGrid w:val="0"/>
        <w:spacing w:line="560" w:lineRule="exact"/>
        <w:jc w:val="both"/>
        <w:textAlignment w:val="auto"/>
        <w:rPr>
          <w:rFonts w:hint="eastAsia" w:ascii="CESI仿宋-GB2312" w:hAnsi="CESI仿宋-GB2312" w:eastAsia="CESI仿宋-GB2312" w:cs="CESI仿宋-GB2312"/>
          <w:bCs/>
          <w:sz w:val="32"/>
          <w:szCs w:val="32"/>
        </w:rPr>
      </w:pPr>
    </w:p>
    <w:p w14:paraId="1F46EAC0">
      <w:pPr>
        <w:pageBreakBefore w:val="0"/>
        <w:wordWrap/>
        <w:topLinePunct w:val="0"/>
        <w:autoSpaceDE/>
        <w:autoSpaceDN/>
        <w:bidi w:val="0"/>
        <w:snapToGrid w:val="0"/>
        <w:spacing w:line="560" w:lineRule="exact"/>
        <w:jc w:val="both"/>
        <w:textAlignment w:val="auto"/>
        <w:rPr>
          <w:rFonts w:hint="eastAsia" w:ascii="CESI仿宋-GB2312" w:hAnsi="CESI仿宋-GB2312" w:eastAsia="CESI仿宋-GB2312" w:cs="CESI仿宋-GB2312"/>
          <w:bCs/>
          <w:sz w:val="32"/>
          <w:szCs w:val="32"/>
        </w:rPr>
      </w:pPr>
    </w:p>
    <w:p w14:paraId="054D5D17">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z w:val="32"/>
          <w:szCs w:val="32"/>
        </w:rPr>
      </w:pPr>
      <w:r>
        <w:rPr>
          <w:rFonts w:hint="eastAsia" w:ascii="CESI仿宋-GB2312" w:hAnsi="CESI仿宋-GB2312" w:eastAsia="CESI仿宋-GB2312" w:cs="CESI仿宋-GB2312"/>
          <w:bCs/>
          <w:sz w:val="32"/>
          <w:szCs w:val="32"/>
        </w:rPr>
        <w:t>特种设备检验机构</w:t>
      </w:r>
    </w:p>
    <w:p w14:paraId="01EE2AFB">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z w:val="32"/>
          <w:szCs w:val="32"/>
        </w:rPr>
      </w:pPr>
    </w:p>
    <w:p w14:paraId="7E35FFC0">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Cs/>
          <w:sz w:val="32"/>
          <w:szCs w:val="32"/>
        </w:rPr>
        <w:t>核准申请书</w:t>
      </w:r>
    </w:p>
    <w:p w14:paraId="713EB707">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sz w:val="32"/>
          <w:szCs w:val="32"/>
        </w:rPr>
      </w:pPr>
    </w:p>
    <w:p w14:paraId="10AA6C2D">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
          <w:bCs/>
          <w:sz w:val="32"/>
          <w:szCs w:val="32"/>
        </w:rPr>
      </w:pPr>
    </w:p>
    <w:p w14:paraId="44B6EDB8">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
          <w:bCs/>
          <w:sz w:val="32"/>
          <w:szCs w:val="32"/>
        </w:rPr>
      </w:pPr>
    </w:p>
    <w:p w14:paraId="65BEEC11">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
          <w:bCs/>
          <w:sz w:val="32"/>
          <w:szCs w:val="32"/>
        </w:rPr>
      </w:pPr>
    </w:p>
    <w:tbl>
      <w:tblPr>
        <w:tblStyle w:val="10"/>
        <w:tblpPr w:leftFromText="180" w:rightFromText="180" w:vertAnchor="text" w:horzAnchor="page" w:tblpX="3022" w:tblpY="156"/>
        <w:tblOverlap w:val="never"/>
        <w:tblW w:w="0" w:type="auto"/>
        <w:tblInd w:w="0" w:type="dxa"/>
        <w:tblLayout w:type="fixed"/>
        <w:tblCellMar>
          <w:top w:w="0" w:type="dxa"/>
          <w:left w:w="108" w:type="dxa"/>
          <w:bottom w:w="0" w:type="dxa"/>
          <w:right w:w="108" w:type="dxa"/>
        </w:tblCellMar>
      </w:tblPr>
      <w:tblGrid>
        <w:gridCol w:w="6900"/>
      </w:tblGrid>
      <w:tr w14:paraId="1E18AAEF">
        <w:tblPrEx>
          <w:tblCellMar>
            <w:top w:w="0" w:type="dxa"/>
            <w:left w:w="108" w:type="dxa"/>
            <w:bottom w:w="0" w:type="dxa"/>
            <w:right w:w="108" w:type="dxa"/>
          </w:tblCellMar>
        </w:tblPrEx>
        <w:trPr>
          <w:trHeight w:val="2207" w:hRule="atLeast"/>
        </w:trPr>
        <w:tc>
          <w:tcPr>
            <w:tcW w:w="6900" w:type="dxa"/>
            <w:noWrap w:val="0"/>
            <w:vAlign w:val="top"/>
          </w:tcPr>
          <w:p w14:paraId="52FC7CE9">
            <w:pPr>
              <w:pageBreakBefore w:val="0"/>
              <w:wordWrap/>
              <w:topLinePunct w:val="0"/>
              <w:autoSpaceDE/>
              <w:autoSpaceDN/>
              <w:bidi w:val="0"/>
              <w:snapToGrid w:val="0"/>
              <w:spacing w:line="560" w:lineRule="exact"/>
              <w:textAlignment w:val="auto"/>
              <w:rPr>
                <w:rFonts w:hint="eastAsia" w:ascii="CESI仿宋-GB2312" w:hAnsi="CESI仿宋-GB2312" w:eastAsia="CESI仿宋-GB2312" w:cs="CESI仿宋-GB2312"/>
                <w:w w:val="120"/>
                <w:sz w:val="32"/>
                <w:szCs w:val="32"/>
                <w:u w:val="single"/>
              </w:rPr>
            </w:pPr>
            <w:r>
              <w:rPr>
                <w:rFonts w:hint="eastAsia" w:ascii="CESI仿宋-GB2312" w:hAnsi="CESI仿宋-GB2312" w:eastAsia="CESI仿宋-GB2312" w:cs="CESI仿宋-GB2312"/>
                <w:sz w:val="32"/>
                <w:szCs w:val="32"/>
              </w:rPr>
              <w:t>申请单位</w:t>
            </w:r>
            <w:r>
              <w:rPr>
                <w:rFonts w:hint="eastAsia" w:ascii="CESI仿宋-GB2312" w:hAnsi="CESI仿宋-GB2312" w:eastAsia="CESI仿宋-GB2312" w:cs="CESI仿宋-GB2312"/>
                <w:w w:val="120"/>
                <w:sz w:val="32"/>
                <w:szCs w:val="32"/>
              </w:rPr>
              <w:t>：</w:t>
            </w:r>
            <w:r>
              <w:rPr>
                <w:rFonts w:hint="eastAsia" w:ascii="CESI仿宋-GB2312" w:hAnsi="CESI仿宋-GB2312" w:eastAsia="CESI仿宋-GB2312" w:cs="CESI仿宋-GB2312"/>
                <w:w w:val="120"/>
                <w:sz w:val="32"/>
                <w:szCs w:val="32"/>
                <w:u w:val="single"/>
              </w:rPr>
              <w:t xml:space="preserve">                </w:t>
            </w:r>
          </w:p>
          <w:p w14:paraId="223067CB">
            <w:pPr>
              <w:pageBreakBefore w:val="0"/>
              <w:wordWrap/>
              <w:topLinePunct w:val="0"/>
              <w:autoSpaceDE/>
              <w:autoSpaceDN/>
              <w:bidi w:val="0"/>
              <w:snapToGrid w:val="0"/>
              <w:spacing w:line="560" w:lineRule="exact"/>
              <w:textAlignment w:val="auto"/>
              <w:rPr>
                <w:rFonts w:hint="eastAsia" w:ascii="CESI仿宋-GB2312" w:hAnsi="CESI仿宋-GB2312" w:eastAsia="CESI仿宋-GB2312" w:cs="CESI仿宋-GB2312"/>
                <w:sz w:val="32"/>
                <w:szCs w:val="32"/>
                <w:u w:val="single"/>
              </w:rPr>
            </w:pPr>
          </w:p>
          <w:p w14:paraId="0055A76F">
            <w:pPr>
              <w:pageBreakBefore w:val="0"/>
              <w:wordWrap/>
              <w:topLinePunct w:val="0"/>
              <w:autoSpaceDE/>
              <w:autoSpaceDN/>
              <w:bidi w:val="0"/>
              <w:snapToGrid w:val="0"/>
              <w:spacing w:line="560" w:lineRule="exact"/>
              <w:textAlignment w:val="auto"/>
              <w:rPr>
                <w:rFonts w:hint="eastAsia" w:ascii="CESI仿宋-GB2312" w:hAnsi="CESI仿宋-GB2312" w:eastAsia="CESI仿宋-GB2312" w:cs="CESI仿宋-GB2312"/>
                <w:sz w:val="32"/>
                <w:szCs w:val="32"/>
                <w:u w:val="single"/>
              </w:rPr>
            </w:pPr>
            <w:r>
              <w:rPr>
                <w:rFonts w:hint="eastAsia" w:ascii="CESI仿宋-GB2312" w:hAnsi="CESI仿宋-GB2312" w:eastAsia="CESI仿宋-GB2312" w:cs="CESI仿宋-GB2312"/>
                <w:sz w:val="32"/>
                <w:szCs w:val="32"/>
              </w:rPr>
              <w:t>机构类别：</w:t>
            </w:r>
            <w:r>
              <w:rPr>
                <w:rFonts w:hint="eastAsia" w:ascii="CESI仿宋-GB2312" w:hAnsi="CESI仿宋-GB2312" w:eastAsia="CESI仿宋-GB2312" w:cs="CESI仿宋-GB2312"/>
                <w:sz w:val="32"/>
                <w:szCs w:val="32"/>
                <w:u w:val="single"/>
              </w:rPr>
              <w:t xml:space="preserve">                    </w:t>
            </w:r>
          </w:p>
          <w:p w14:paraId="456E6C8C">
            <w:pPr>
              <w:pageBreakBefore w:val="0"/>
              <w:wordWrap/>
              <w:topLinePunct w:val="0"/>
              <w:autoSpaceDE/>
              <w:autoSpaceDN/>
              <w:bidi w:val="0"/>
              <w:snapToGrid w:val="0"/>
              <w:spacing w:line="560" w:lineRule="exact"/>
              <w:textAlignment w:val="auto"/>
              <w:rPr>
                <w:rFonts w:hint="eastAsia" w:ascii="CESI仿宋-GB2312" w:hAnsi="CESI仿宋-GB2312" w:eastAsia="CESI仿宋-GB2312" w:cs="CESI仿宋-GB2312"/>
                <w:sz w:val="32"/>
                <w:szCs w:val="32"/>
                <w:u w:val="single"/>
              </w:rPr>
            </w:pPr>
          </w:p>
          <w:p w14:paraId="137AB29C">
            <w:pPr>
              <w:pageBreakBefore w:val="0"/>
              <w:wordWrap/>
              <w:topLinePunct w:val="0"/>
              <w:autoSpaceDE/>
              <w:autoSpaceDN/>
              <w:bidi w:val="0"/>
              <w:snapToGrid w:val="0"/>
              <w:spacing w:line="560" w:lineRule="exact"/>
              <w:textAlignment w:val="auto"/>
              <w:rPr>
                <w:rFonts w:hint="eastAsia" w:ascii="CESI仿宋-GB2312" w:hAnsi="CESI仿宋-GB2312" w:eastAsia="CESI仿宋-GB2312" w:cs="CESI仿宋-GB2312"/>
                <w:sz w:val="32"/>
                <w:szCs w:val="32"/>
                <w:u w:val="single"/>
              </w:rPr>
            </w:pPr>
            <w:r>
              <w:rPr>
                <w:rFonts w:hint="eastAsia" w:ascii="CESI仿宋-GB2312" w:hAnsi="CESI仿宋-GB2312" w:eastAsia="CESI仿宋-GB2312" w:cs="CESI仿宋-GB2312"/>
                <w:sz w:val="32"/>
                <w:szCs w:val="32"/>
              </w:rPr>
              <w:t>申请日期：</w:t>
            </w:r>
            <w:r>
              <w:rPr>
                <w:rFonts w:hint="eastAsia" w:ascii="CESI仿宋-GB2312" w:hAnsi="CESI仿宋-GB2312" w:eastAsia="CESI仿宋-GB2312" w:cs="CESI仿宋-GB2312"/>
                <w:sz w:val="32"/>
                <w:szCs w:val="32"/>
                <w:u w:val="single"/>
              </w:rPr>
              <w:t xml:space="preserve">                    </w:t>
            </w:r>
          </w:p>
          <w:p w14:paraId="3EC5273F">
            <w:pPr>
              <w:pageBreakBefore w:val="0"/>
              <w:wordWrap/>
              <w:topLinePunct w:val="0"/>
              <w:autoSpaceDE/>
              <w:autoSpaceDN/>
              <w:bidi w:val="0"/>
              <w:snapToGrid w:val="0"/>
              <w:spacing w:line="560" w:lineRule="exact"/>
              <w:textAlignment w:val="auto"/>
              <w:rPr>
                <w:rFonts w:hint="eastAsia" w:ascii="CESI仿宋-GB2312" w:hAnsi="CESI仿宋-GB2312" w:eastAsia="CESI仿宋-GB2312" w:cs="CESI仿宋-GB2312"/>
                <w:sz w:val="32"/>
                <w:szCs w:val="32"/>
                <w:u w:val="single"/>
              </w:rPr>
            </w:pPr>
          </w:p>
          <w:p w14:paraId="32BC34D3">
            <w:pPr>
              <w:pageBreakBefore w:val="0"/>
              <w:wordWrap/>
              <w:topLinePunct w:val="0"/>
              <w:autoSpaceDE/>
              <w:autoSpaceDN/>
              <w:bidi w:val="0"/>
              <w:snapToGrid w:val="0"/>
              <w:spacing w:line="560" w:lineRule="exact"/>
              <w:textAlignment w:val="auto"/>
              <w:rPr>
                <w:rFonts w:hint="eastAsia" w:ascii="CESI仿宋-GB2312" w:hAnsi="CESI仿宋-GB2312" w:eastAsia="CESI仿宋-GB2312" w:cs="CESI仿宋-GB2312"/>
                <w:w w:val="120"/>
                <w:sz w:val="32"/>
                <w:szCs w:val="32"/>
              </w:rPr>
            </w:pPr>
            <w:r>
              <w:rPr>
                <w:rFonts w:hint="eastAsia" w:ascii="CESI仿宋-GB2312" w:hAnsi="CESI仿宋-GB2312" w:eastAsia="CESI仿宋-GB2312" w:cs="CESI仿宋-GB2312"/>
                <w:sz w:val="32"/>
                <w:szCs w:val="32"/>
              </w:rPr>
              <w:t>申请类别</w:t>
            </w:r>
            <w:r>
              <w:rPr>
                <w:rFonts w:hint="eastAsia" w:ascii="CESI仿宋-GB2312" w:hAnsi="CESI仿宋-GB2312" w:eastAsia="CESI仿宋-GB2312" w:cs="CESI仿宋-GB2312"/>
                <w:w w:val="120"/>
                <w:sz w:val="32"/>
                <w:szCs w:val="32"/>
              </w:rPr>
              <w:t>：</w:t>
            </w:r>
            <w:r>
              <w:rPr>
                <w:rFonts w:hint="eastAsia" w:ascii="CESI仿宋-GB2312" w:hAnsi="CESI仿宋-GB2312" w:eastAsia="CESI仿宋-GB2312" w:cs="CESI仿宋-GB2312"/>
                <w:w w:val="120"/>
                <w:sz w:val="32"/>
                <w:szCs w:val="32"/>
                <w:u w:val="single"/>
              </w:rPr>
              <w:t xml:space="preserve">                </w:t>
            </w:r>
          </w:p>
        </w:tc>
      </w:tr>
    </w:tbl>
    <w:p w14:paraId="0C3C0CD3">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
          <w:bCs/>
          <w:sz w:val="32"/>
          <w:szCs w:val="32"/>
        </w:rPr>
      </w:pPr>
    </w:p>
    <w:p w14:paraId="727030E2">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
          <w:bCs/>
          <w:sz w:val="32"/>
          <w:szCs w:val="32"/>
        </w:rPr>
      </w:pPr>
    </w:p>
    <w:p w14:paraId="4D78080D">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
          <w:bCs/>
          <w:sz w:val="32"/>
          <w:szCs w:val="32"/>
        </w:rPr>
      </w:pPr>
    </w:p>
    <w:p w14:paraId="26EE649A">
      <w:pPr>
        <w:pageBreakBefore w:val="0"/>
        <w:wordWrap/>
        <w:topLinePunct w:val="0"/>
        <w:autoSpaceDE/>
        <w:autoSpaceDN/>
        <w:bidi w:val="0"/>
        <w:snapToGrid w:val="0"/>
        <w:spacing w:line="560" w:lineRule="exact"/>
        <w:textAlignment w:val="auto"/>
        <w:rPr>
          <w:rFonts w:hint="eastAsia" w:ascii="CESI仿宋-GB2312" w:hAnsi="CESI仿宋-GB2312" w:eastAsia="CESI仿宋-GB2312" w:cs="CESI仿宋-GB2312"/>
          <w:b/>
          <w:bCs/>
          <w:sz w:val="32"/>
          <w:szCs w:val="32"/>
        </w:rPr>
      </w:pPr>
    </w:p>
    <w:p w14:paraId="3952EBDD">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z w:val="32"/>
          <w:szCs w:val="32"/>
        </w:rPr>
      </w:pPr>
    </w:p>
    <w:p w14:paraId="75226DBB">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z w:val="32"/>
          <w:szCs w:val="32"/>
        </w:rPr>
      </w:pPr>
    </w:p>
    <w:p w14:paraId="7960396A">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z w:val="32"/>
          <w:szCs w:val="32"/>
        </w:rPr>
      </w:pPr>
    </w:p>
    <w:p w14:paraId="72713712">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z w:val="32"/>
          <w:szCs w:val="32"/>
        </w:rPr>
      </w:pPr>
    </w:p>
    <w:p w14:paraId="1B537E4F">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z w:val="32"/>
          <w:szCs w:val="32"/>
        </w:rPr>
      </w:pPr>
    </w:p>
    <w:p w14:paraId="2C2ECB53">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z w:val="32"/>
          <w:szCs w:val="32"/>
        </w:rPr>
      </w:pPr>
    </w:p>
    <w:p w14:paraId="38A959FF">
      <w:pPr>
        <w:pageBreakBefore w:val="0"/>
        <w:wordWrap/>
        <w:topLinePunct w:val="0"/>
        <w:autoSpaceDE/>
        <w:autoSpaceDN/>
        <w:bidi w:val="0"/>
        <w:snapToGrid w:val="0"/>
        <w:spacing w:line="560" w:lineRule="exact"/>
        <w:jc w:val="both"/>
        <w:textAlignment w:val="auto"/>
        <w:rPr>
          <w:rFonts w:hint="eastAsia" w:ascii="CESI仿宋-GB2312" w:hAnsi="CESI仿宋-GB2312" w:eastAsia="CESI仿宋-GB2312" w:cs="CESI仿宋-GB2312"/>
          <w:bCs/>
          <w:sz w:val="32"/>
          <w:szCs w:val="32"/>
        </w:rPr>
      </w:pPr>
    </w:p>
    <w:p w14:paraId="583CA776">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
          <w:bCs/>
          <w:sz w:val="32"/>
          <w:szCs w:val="32"/>
        </w:rPr>
      </w:pPr>
      <w:r>
        <w:rPr>
          <w:rFonts w:hint="eastAsia" w:ascii="CESI仿宋-GB2312" w:hAnsi="CESI仿宋-GB2312" w:eastAsia="CESI仿宋-GB2312" w:cs="CESI仿宋-GB2312"/>
          <w:bCs/>
          <w:sz w:val="32"/>
          <w:szCs w:val="32"/>
        </w:rPr>
        <w:t>国家市场监督管理总局制</w:t>
      </w:r>
    </w:p>
    <w:tbl>
      <w:tblPr>
        <w:tblStyle w:val="10"/>
        <w:tblW w:w="9072"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480"/>
        <w:gridCol w:w="1637"/>
        <w:gridCol w:w="1757"/>
        <w:gridCol w:w="375"/>
        <w:gridCol w:w="2469"/>
        <w:gridCol w:w="1354"/>
      </w:tblGrid>
      <w:tr w14:paraId="4B98E3D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9072" w:type="dxa"/>
            <w:gridSpan w:val="6"/>
            <w:noWrap w:val="0"/>
            <w:vAlign w:val="center"/>
          </w:tcPr>
          <w:p w14:paraId="2D71D1B6">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一、申请单位基本情况</w:t>
            </w:r>
          </w:p>
        </w:tc>
      </w:tr>
      <w:tr w14:paraId="2574C5B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117" w:type="dxa"/>
            <w:gridSpan w:val="2"/>
            <w:noWrap w:val="0"/>
            <w:vAlign w:val="center"/>
          </w:tcPr>
          <w:p w14:paraId="18BE4BD6">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名    称</w:t>
            </w:r>
          </w:p>
        </w:tc>
        <w:tc>
          <w:tcPr>
            <w:tcW w:w="5955" w:type="dxa"/>
            <w:gridSpan w:val="4"/>
            <w:noWrap w:val="0"/>
            <w:vAlign w:val="center"/>
          </w:tcPr>
          <w:p w14:paraId="7B9017C7">
            <w:pPr>
              <w:pageBreakBefore w:val="0"/>
              <w:wordWrap/>
              <w:topLinePunct w:val="0"/>
              <w:autoSpaceDE/>
              <w:autoSpaceDN/>
              <w:bidi w:val="0"/>
              <w:snapToGrid w:val="0"/>
              <w:spacing w:line="560" w:lineRule="exact"/>
              <w:ind w:right="-105" w:rightChars="-50"/>
              <w:jc w:val="center"/>
              <w:textAlignment w:val="auto"/>
              <w:rPr>
                <w:rFonts w:hint="eastAsia" w:ascii="CESI仿宋-GB2312" w:hAnsi="CESI仿宋-GB2312" w:eastAsia="CESI仿宋-GB2312" w:cs="CESI仿宋-GB2312"/>
                <w:bCs/>
                <w:spacing w:val="4"/>
                <w:sz w:val="32"/>
                <w:szCs w:val="32"/>
              </w:rPr>
            </w:pPr>
          </w:p>
        </w:tc>
      </w:tr>
      <w:tr w14:paraId="129C2A1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117" w:type="dxa"/>
            <w:gridSpan w:val="2"/>
            <w:noWrap w:val="0"/>
            <w:vAlign w:val="center"/>
          </w:tcPr>
          <w:p w14:paraId="2F2E71CA">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住    所</w:t>
            </w:r>
          </w:p>
        </w:tc>
        <w:tc>
          <w:tcPr>
            <w:tcW w:w="5955" w:type="dxa"/>
            <w:gridSpan w:val="4"/>
            <w:noWrap w:val="0"/>
            <w:vAlign w:val="center"/>
          </w:tcPr>
          <w:p w14:paraId="4198EF19">
            <w:pPr>
              <w:pageBreakBefore w:val="0"/>
              <w:wordWrap/>
              <w:topLinePunct w:val="0"/>
              <w:autoSpaceDE/>
              <w:autoSpaceDN/>
              <w:bidi w:val="0"/>
              <w:snapToGrid w:val="0"/>
              <w:spacing w:line="560" w:lineRule="exact"/>
              <w:ind w:right="-105" w:rightChars="-50"/>
              <w:jc w:val="center"/>
              <w:textAlignment w:val="auto"/>
              <w:rPr>
                <w:rFonts w:hint="eastAsia" w:ascii="CESI仿宋-GB2312" w:hAnsi="CESI仿宋-GB2312" w:eastAsia="CESI仿宋-GB2312" w:cs="CESI仿宋-GB2312"/>
                <w:bCs/>
                <w:spacing w:val="4"/>
                <w:sz w:val="32"/>
                <w:szCs w:val="32"/>
              </w:rPr>
            </w:pPr>
          </w:p>
        </w:tc>
      </w:tr>
      <w:tr w14:paraId="6D5799A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117" w:type="dxa"/>
            <w:gridSpan w:val="2"/>
            <w:noWrap w:val="0"/>
            <w:vAlign w:val="center"/>
          </w:tcPr>
          <w:p w14:paraId="6031CCF8">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统一社会信用代码</w:t>
            </w:r>
          </w:p>
        </w:tc>
        <w:tc>
          <w:tcPr>
            <w:tcW w:w="2132" w:type="dxa"/>
            <w:gridSpan w:val="2"/>
            <w:noWrap w:val="0"/>
            <w:vAlign w:val="center"/>
          </w:tcPr>
          <w:p w14:paraId="328DEF32">
            <w:pPr>
              <w:pageBreakBefore w:val="0"/>
              <w:wordWrap/>
              <w:topLinePunct w:val="0"/>
              <w:autoSpaceDE/>
              <w:autoSpaceDN/>
              <w:bidi w:val="0"/>
              <w:snapToGrid w:val="0"/>
              <w:spacing w:line="560" w:lineRule="exact"/>
              <w:ind w:right="-105" w:rightChars="-50"/>
              <w:jc w:val="center"/>
              <w:textAlignment w:val="auto"/>
              <w:rPr>
                <w:rFonts w:hint="eastAsia" w:ascii="CESI仿宋-GB2312" w:hAnsi="CESI仿宋-GB2312" w:eastAsia="CESI仿宋-GB2312" w:cs="CESI仿宋-GB2312"/>
                <w:bCs/>
                <w:spacing w:val="4"/>
                <w:sz w:val="32"/>
                <w:szCs w:val="32"/>
              </w:rPr>
            </w:pPr>
          </w:p>
        </w:tc>
        <w:tc>
          <w:tcPr>
            <w:tcW w:w="2469" w:type="dxa"/>
            <w:noWrap w:val="0"/>
            <w:vAlign w:val="center"/>
          </w:tcPr>
          <w:p w14:paraId="29C807FB">
            <w:pPr>
              <w:pageBreakBefore w:val="0"/>
              <w:wordWrap/>
              <w:topLinePunct w:val="0"/>
              <w:autoSpaceDE/>
              <w:autoSpaceDN/>
              <w:bidi w:val="0"/>
              <w:snapToGrid w:val="0"/>
              <w:spacing w:line="560" w:lineRule="exact"/>
              <w:ind w:right="-105" w:rightChars="-50"/>
              <w:jc w:val="center"/>
              <w:textAlignment w:val="auto"/>
              <w:rPr>
                <w:rFonts w:hint="eastAsia" w:ascii="CESI仿宋-GB2312" w:hAnsi="CESI仿宋-GB2312" w:eastAsia="CESI仿宋-GB2312" w:cs="CESI仿宋-GB2312"/>
                <w:bCs/>
                <w:spacing w:val="4"/>
                <w:sz w:val="32"/>
                <w:szCs w:val="32"/>
              </w:rPr>
            </w:pPr>
            <w:r>
              <w:rPr>
                <w:rFonts w:hint="eastAsia" w:ascii="CESI仿宋-GB2312" w:hAnsi="CESI仿宋-GB2312" w:eastAsia="CESI仿宋-GB2312" w:cs="CESI仿宋-GB2312"/>
                <w:bCs/>
                <w:spacing w:val="4"/>
                <w:sz w:val="32"/>
                <w:szCs w:val="32"/>
              </w:rPr>
              <w:t>法定代表人</w:t>
            </w:r>
          </w:p>
        </w:tc>
        <w:tc>
          <w:tcPr>
            <w:tcW w:w="1354" w:type="dxa"/>
            <w:noWrap w:val="0"/>
            <w:vAlign w:val="center"/>
          </w:tcPr>
          <w:p w14:paraId="5BD30447">
            <w:pPr>
              <w:pageBreakBefore w:val="0"/>
              <w:wordWrap/>
              <w:topLinePunct w:val="0"/>
              <w:autoSpaceDE/>
              <w:autoSpaceDN/>
              <w:bidi w:val="0"/>
              <w:snapToGrid w:val="0"/>
              <w:spacing w:line="560" w:lineRule="exact"/>
              <w:ind w:right="-105" w:rightChars="-50"/>
              <w:jc w:val="center"/>
              <w:textAlignment w:val="auto"/>
              <w:rPr>
                <w:rFonts w:hint="eastAsia" w:ascii="CESI仿宋-GB2312" w:hAnsi="CESI仿宋-GB2312" w:eastAsia="CESI仿宋-GB2312" w:cs="CESI仿宋-GB2312"/>
                <w:bCs/>
                <w:spacing w:val="4"/>
                <w:sz w:val="32"/>
                <w:szCs w:val="32"/>
              </w:rPr>
            </w:pPr>
          </w:p>
        </w:tc>
      </w:tr>
      <w:tr w14:paraId="4D7D306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117" w:type="dxa"/>
            <w:gridSpan w:val="2"/>
            <w:noWrap w:val="0"/>
            <w:vAlign w:val="center"/>
          </w:tcPr>
          <w:p w14:paraId="60EE161B">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成立日期</w:t>
            </w:r>
          </w:p>
        </w:tc>
        <w:tc>
          <w:tcPr>
            <w:tcW w:w="2132" w:type="dxa"/>
            <w:gridSpan w:val="2"/>
            <w:tcBorders>
              <w:right w:val="single" w:color="auto" w:sz="4" w:space="0"/>
            </w:tcBorders>
            <w:noWrap w:val="0"/>
            <w:vAlign w:val="center"/>
          </w:tcPr>
          <w:p w14:paraId="6EF37A97">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2469" w:type="dxa"/>
            <w:tcBorders>
              <w:left w:val="single" w:color="auto" w:sz="4" w:space="0"/>
              <w:right w:val="single" w:color="auto" w:sz="4" w:space="0"/>
            </w:tcBorders>
            <w:noWrap w:val="0"/>
            <w:vAlign w:val="center"/>
          </w:tcPr>
          <w:p w14:paraId="5336D164">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从事检验</w:t>
            </w:r>
          </w:p>
          <w:p w14:paraId="50FA7C6C">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工作年限</w:t>
            </w:r>
          </w:p>
        </w:tc>
        <w:tc>
          <w:tcPr>
            <w:tcW w:w="1354" w:type="dxa"/>
            <w:tcBorders>
              <w:left w:val="single" w:color="auto" w:sz="4" w:space="0"/>
            </w:tcBorders>
            <w:noWrap w:val="0"/>
            <w:vAlign w:val="center"/>
          </w:tcPr>
          <w:p w14:paraId="6D6B42B3">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r>
      <w:tr w14:paraId="6F58478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117" w:type="dxa"/>
            <w:gridSpan w:val="2"/>
            <w:noWrap w:val="0"/>
            <w:vAlign w:val="center"/>
          </w:tcPr>
          <w:p w14:paraId="1629CDCF">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登记（管理）机关</w:t>
            </w:r>
          </w:p>
        </w:tc>
        <w:tc>
          <w:tcPr>
            <w:tcW w:w="5955" w:type="dxa"/>
            <w:gridSpan w:val="4"/>
            <w:noWrap w:val="0"/>
            <w:vAlign w:val="center"/>
          </w:tcPr>
          <w:p w14:paraId="160A7F72">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r>
      <w:tr w14:paraId="7669F75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117" w:type="dxa"/>
            <w:gridSpan w:val="2"/>
            <w:noWrap w:val="0"/>
            <w:vAlign w:val="center"/>
          </w:tcPr>
          <w:p w14:paraId="1503E096">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所在省（自治区、直辖市）</w:t>
            </w:r>
          </w:p>
        </w:tc>
        <w:tc>
          <w:tcPr>
            <w:tcW w:w="2132" w:type="dxa"/>
            <w:gridSpan w:val="2"/>
            <w:noWrap w:val="0"/>
            <w:vAlign w:val="center"/>
          </w:tcPr>
          <w:p w14:paraId="56BD38D5">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2469" w:type="dxa"/>
            <w:noWrap w:val="0"/>
            <w:vAlign w:val="center"/>
          </w:tcPr>
          <w:p w14:paraId="031A940D">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所在市（地）</w:t>
            </w:r>
          </w:p>
        </w:tc>
        <w:tc>
          <w:tcPr>
            <w:tcW w:w="1354" w:type="dxa"/>
            <w:noWrap w:val="0"/>
            <w:vAlign w:val="center"/>
          </w:tcPr>
          <w:p w14:paraId="3790F7DF">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r>
      <w:tr w14:paraId="1EF251B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117" w:type="dxa"/>
            <w:gridSpan w:val="2"/>
            <w:noWrap w:val="0"/>
            <w:vAlign w:val="center"/>
          </w:tcPr>
          <w:p w14:paraId="0E23C6EC">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所在区（县）</w:t>
            </w:r>
          </w:p>
        </w:tc>
        <w:tc>
          <w:tcPr>
            <w:tcW w:w="2132" w:type="dxa"/>
            <w:gridSpan w:val="2"/>
            <w:noWrap w:val="0"/>
            <w:vAlign w:val="center"/>
          </w:tcPr>
          <w:p w14:paraId="7B5B1854">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2469" w:type="dxa"/>
            <w:noWrap w:val="0"/>
            <w:vAlign w:val="center"/>
          </w:tcPr>
          <w:p w14:paraId="037941C1">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联系人</w:t>
            </w:r>
          </w:p>
        </w:tc>
        <w:tc>
          <w:tcPr>
            <w:tcW w:w="1354" w:type="dxa"/>
            <w:noWrap w:val="0"/>
            <w:vAlign w:val="center"/>
          </w:tcPr>
          <w:p w14:paraId="1B61B52C">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r>
      <w:tr w14:paraId="060B39B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2" w:hRule="atLeast"/>
          <w:jc w:val="center"/>
        </w:trPr>
        <w:tc>
          <w:tcPr>
            <w:tcW w:w="3117" w:type="dxa"/>
            <w:gridSpan w:val="2"/>
            <w:noWrap w:val="0"/>
            <w:vAlign w:val="center"/>
          </w:tcPr>
          <w:p w14:paraId="24EB8B0F">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电话</w:t>
            </w:r>
          </w:p>
        </w:tc>
        <w:tc>
          <w:tcPr>
            <w:tcW w:w="2132" w:type="dxa"/>
            <w:gridSpan w:val="2"/>
            <w:noWrap w:val="0"/>
            <w:vAlign w:val="center"/>
          </w:tcPr>
          <w:p w14:paraId="6D9C1DF5">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2469" w:type="dxa"/>
            <w:noWrap w:val="0"/>
            <w:vAlign w:val="center"/>
          </w:tcPr>
          <w:p w14:paraId="663FE364">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手机</w:t>
            </w:r>
          </w:p>
        </w:tc>
        <w:tc>
          <w:tcPr>
            <w:tcW w:w="1354" w:type="dxa"/>
            <w:noWrap w:val="0"/>
            <w:vAlign w:val="center"/>
          </w:tcPr>
          <w:p w14:paraId="02FC0497">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r>
      <w:tr w14:paraId="649E1D6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117" w:type="dxa"/>
            <w:gridSpan w:val="2"/>
            <w:noWrap w:val="0"/>
            <w:vAlign w:val="center"/>
          </w:tcPr>
          <w:p w14:paraId="1BD33477">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电子邮箱</w:t>
            </w:r>
          </w:p>
        </w:tc>
        <w:tc>
          <w:tcPr>
            <w:tcW w:w="2132" w:type="dxa"/>
            <w:gridSpan w:val="2"/>
            <w:noWrap w:val="0"/>
            <w:vAlign w:val="center"/>
          </w:tcPr>
          <w:p w14:paraId="03099E6B">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2469" w:type="dxa"/>
            <w:noWrap w:val="0"/>
            <w:vAlign w:val="center"/>
          </w:tcPr>
          <w:p w14:paraId="7269122F">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传真</w:t>
            </w:r>
          </w:p>
        </w:tc>
        <w:tc>
          <w:tcPr>
            <w:tcW w:w="1354" w:type="dxa"/>
            <w:noWrap w:val="0"/>
            <w:vAlign w:val="center"/>
          </w:tcPr>
          <w:p w14:paraId="62B3DBE9">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r>
      <w:tr w14:paraId="1CFBD0E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117" w:type="dxa"/>
            <w:gridSpan w:val="2"/>
            <w:noWrap w:val="0"/>
            <w:vAlign w:val="center"/>
          </w:tcPr>
          <w:p w14:paraId="4D90203E">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邮编</w:t>
            </w:r>
          </w:p>
        </w:tc>
        <w:tc>
          <w:tcPr>
            <w:tcW w:w="2132" w:type="dxa"/>
            <w:gridSpan w:val="2"/>
            <w:noWrap w:val="0"/>
            <w:vAlign w:val="center"/>
          </w:tcPr>
          <w:p w14:paraId="1E2754A2">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2469" w:type="dxa"/>
            <w:noWrap w:val="0"/>
            <w:vAlign w:val="center"/>
          </w:tcPr>
          <w:p w14:paraId="69379BE7">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1354" w:type="dxa"/>
            <w:noWrap w:val="0"/>
            <w:vAlign w:val="center"/>
          </w:tcPr>
          <w:p w14:paraId="216AD3C8">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r>
      <w:tr w14:paraId="01CB429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117" w:type="dxa"/>
            <w:gridSpan w:val="2"/>
            <w:noWrap w:val="0"/>
            <w:vAlign w:val="center"/>
          </w:tcPr>
          <w:p w14:paraId="0D8A2F19">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办公地址</w:t>
            </w:r>
          </w:p>
        </w:tc>
        <w:tc>
          <w:tcPr>
            <w:tcW w:w="5955" w:type="dxa"/>
            <w:gridSpan w:val="4"/>
            <w:noWrap w:val="0"/>
            <w:vAlign w:val="center"/>
          </w:tcPr>
          <w:p w14:paraId="7EA09560">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r>
      <w:tr w14:paraId="65520F1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117" w:type="dxa"/>
            <w:gridSpan w:val="2"/>
            <w:noWrap w:val="0"/>
            <w:vAlign w:val="center"/>
          </w:tcPr>
          <w:p w14:paraId="6B49DE7B">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固定资产总值原值</w:t>
            </w:r>
          </w:p>
        </w:tc>
        <w:tc>
          <w:tcPr>
            <w:tcW w:w="1757" w:type="dxa"/>
            <w:tcBorders>
              <w:right w:val="single" w:color="auto" w:sz="4" w:space="0"/>
            </w:tcBorders>
            <w:noWrap w:val="0"/>
            <w:vAlign w:val="center"/>
          </w:tcPr>
          <w:p w14:paraId="4BBDA7F3">
            <w:pPr>
              <w:pStyle w:val="13"/>
              <w:pageBreakBefore w:val="0"/>
              <w:wordWrap/>
              <w:topLinePunct w:val="0"/>
              <w:autoSpaceDE/>
              <w:autoSpaceDN/>
              <w:bidi w:val="0"/>
              <w:spacing w:line="560" w:lineRule="exact"/>
              <w:ind w:firstLine="0" w:firstLineChars="0"/>
              <w:jc w:val="righ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万元</w:t>
            </w:r>
          </w:p>
        </w:tc>
        <w:tc>
          <w:tcPr>
            <w:tcW w:w="2844" w:type="dxa"/>
            <w:gridSpan w:val="2"/>
            <w:tcBorders>
              <w:left w:val="single" w:color="auto" w:sz="4" w:space="0"/>
              <w:right w:val="single" w:color="auto" w:sz="4" w:space="0"/>
            </w:tcBorders>
            <w:noWrap w:val="0"/>
            <w:vAlign w:val="center"/>
          </w:tcPr>
          <w:p w14:paraId="02813392">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其中仪器设备原值</w:t>
            </w:r>
          </w:p>
        </w:tc>
        <w:tc>
          <w:tcPr>
            <w:tcW w:w="1354" w:type="dxa"/>
            <w:tcBorders>
              <w:left w:val="single" w:color="auto" w:sz="4" w:space="0"/>
            </w:tcBorders>
            <w:noWrap w:val="0"/>
            <w:vAlign w:val="center"/>
          </w:tcPr>
          <w:p w14:paraId="56D5C731">
            <w:pPr>
              <w:pStyle w:val="13"/>
              <w:pageBreakBefore w:val="0"/>
              <w:wordWrap/>
              <w:topLinePunct w:val="0"/>
              <w:autoSpaceDE/>
              <w:autoSpaceDN/>
              <w:bidi w:val="0"/>
              <w:spacing w:line="560" w:lineRule="exact"/>
              <w:ind w:firstLine="0" w:firstLineChars="0"/>
              <w:jc w:val="righ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万元</w:t>
            </w:r>
          </w:p>
        </w:tc>
      </w:tr>
      <w:tr w14:paraId="00FD85A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117" w:type="dxa"/>
            <w:gridSpan w:val="2"/>
            <w:noWrap w:val="0"/>
            <w:vAlign w:val="center"/>
          </w:tcPr>
          <w:p w14:paraId="657E3387">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办公场地面积</w:t>
            </w:r>
          </w:p>
        </w:tc>
        <w:tc>
          <w:tcPr>
            <w:tcW w:w="1757" w:type="dxa"/>
            <w:tcBorders>
              <w:right w:val="single" w:color="auto" w:sz="4" w:space="0"/>
            </w:tcBorders>
            <w:noWrap w:val="0"/>
            <w:vAlign w:val="center"/>
          </w:tcPr>
          <w:p w14:paraId="02133B2B">
            <w:pPr>
              <w:pStyle w:val="13"/>
              <w:pageBreakBefore w:val="0"/>
              <w:wordWrap/>
              <w:topLinePunct w:val="0"/>
              <w:autoSpaceDE/>
              <w:autoSpaceDN/>
              <w:bidi w:val="0"/>
              <w:spacing w:line="560" w:lineRule="exact"/>
              <w:ind w:firstLine="0" w:firstLineChars="0"/>
              <w:jc w:val="righ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m</w:t>
            </w:r>
            <w:r>
              <w:rPr>
                <w:rFonts w:hint="eastAsia" w:ascii="CESI仿宋-GB2312" w:hAnsi="CESI仿宋-GB2312" w:eastAsia="CESI仿宋-GB2312" w:cs="CESI仿宋-GB2312"/>
                <w:sz w:val="32"/>
                <w:szCs w:val="32"/>
                <w:vertAlign w:val="superscript"/>
              </w:rPr>
              <w:t>2</w:t>
            </w:r>
          </w:p>
        </w:tc>
        <w:tc>
          <w:tcPr>
            <w:tcW w:w="2844" w:type="dxa"/>
            <w:gridSpan w:val="2"/>
            <w:tcBorders>
              <w:left w:val="single" w:color="auto" w:sz="4" w:space="0"/>
              <w:right w:val="single" w:color="auto" w:sz="4" w:space="0"/>
            </w:tcBorders>
            <w:noWrap w:val="0"/>
            <w:vAlign w:val="center"/>
          </w:tcPr>
          <w:p w14:paraId="398E46C6">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试验场地面积</w:t>
            </w:r>
          </w:p>
        </w:tc>
        <w:tc>
          <w:tcPr>
            <w:tcW w:w="1354" w:type="dxa"/>
            <w:tcBorders>
              <w:left w:val="single" w:color="auto" w:sz="4" w:space="0"/>
            </w:tcBorders>
            <w:noWrap w:val="0"/>
            <w:vAlign w:val="center"/>
          </w:tcPr>
          <w:p w14:paraId="5F622B7B">
            <w:pPr>
              <w:pStyle w:val="13"/>
              <w:pageBreakBefore w:val="0"/>
              <w:wordWrap/>
              <w:topLinePunct w:val="0"/>
              <w:autoSpaceDE/>
              <w:autoSpaceDN/>
              <w:bidi w:val="0"/>
              <w:spacing w:line="560" w:lineRule="exact"/>
              <w:ind w:firstLine="0" w:firstLineChars="0"/>
              <w:jc w:val="righ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m</w:t>
            </w:r>
            <w:r>
              <w:rPr>
                <w:rFonts w:hint="eastAsia" w:ascii="CESI仿宋-GB2312" w:hAnsi="CESI仿宋-GB2312" w:eastAsia="CESI仿宋-GB2312" w:cs="CESI仿宋-GB2312"/>
                <w:sz w:val="32"/>
                <w:szCs w:val="32"/>
                <w:vertAlign w:val="superscript"/>
              </w:rPr>
              <w:t>2</w:t>
            </w:r>
          </w:p>
        </w:tc>
      </w:tr>
      <w:tr w14:paraId="4E4CB11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480" w:type="dxa"/>
            <w:vMerge w:val="restart"/>
            <w:noWrap w:val="0"/>
            <w:vAlign w:val="center"/>
          </w:tcPr>
          <w:p w14:paraId="6B16C792">
            <w:pPr>
              <w:pStyle w:val="13"/>
              <w:keepNext w:val="0"/>
              <w:keepLines w:val="0"/>
              <w:pageBreakBefore w:val="0"/>
              <w:widowControl w:val="0"/>
              <w:kinsoku/>
              <w:wordWrap/>
              <w:overflowPunct/>
              <w:topLinePunct w:val="0"/>
              <w:autoSpaceDE/>
              <w:autoSpaceDN/>
              <w:bidi w:val="0"/>
              <w:adjustRightInd w:val="0"/>
              <w:snapToGrid w:val="0"/>
              <w:spacing w:line="480" w:lineRule="exact"/>
              <w:ind w:firstLine="0" w:firstLineChars="0"/>
              <w:jc w:val="center"/>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丙类检验机构实体</w:t>
            </w:r>
          </w:p>
        </w:tc>
        <w:tc>
          <w:tcPr>
            <w:tcW w:w="1637" w:type="dxa"/>
            <w:noWrap w:val="0"/>
            <w:vAlign w:val="center"/>
          </w:tcPr>
          <w:p w14:paraId="7D366390">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类型</w:t>
            </w:r>
          </w:p>
        </w:tc>
        <w:tc>
          <w:tcPr>
            <w:tcW w:w="5955" w:type="dxa"/>
            <w:gridSpan w:val="4"/>
            <w:noWrap w:val="0"/>
            <w:vAlign w:val="center"/>
          </w:tcPr>
          <w:p w14:paraId="32F40734">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r>
      <w:tr w14:paraId="49E26F5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480" w:type="dxa"/>
            <w:vMerge w:val="continue"/>
            <w:noWrap w:val="0"/>
            <w:vAlign w:val="center"/>
          </w:tcPr>
          <w:p w14:paraId="6F307B82">
            <w:pPr>
              <w:pStyle w:val="13"/>
              <w:keepNext w:val="0"/>
              <w:keepLines w:val="0"/>
              <w:pageBreakBefore w:val="0"/>
              <w:widowControl w:val="0"/>
              <w:kinsoku/>
              <w:wordWrap/>
              <w:overflowPunct/>
              <w:topLinePunct w:val="0"/>
              <w:autoSpaceDE/>
              <w:autoSpaceDN/>
              <w:bidi w:val="0"/>
              <w:adjustRightInd w:val="0"/>
              <w:snapToGrid w:val="0"/>
              <w:spacing w:line="480" w:lineRule="exact"/>
              <w:ind w:firstLine="0" w:firstLineChars="0"/>
              <w:jc w:val="center"/>
              <w:textAlignment w:val="auto"/>
              <w:rPr>
                <w:rFonts w:hint="eastAsia" w:ascii="CESI仿宋-GB2312" w:hAnsi="CESI仿宋-GB2312" w:eastAsia="CESI仿宋-GB2312" w:cs="CESI仿宋-GB2312"/>
                <w:sz w:val="32"/>
                <w:szCs w:val="32"/>
              </w:rPr>
            </w:pPr>
          </w:p>
        </w:tc>
        <w:tc>
          <w:tcPr>
            <w:tcW w:w="1637" w:type="dxa"/>
            <w:noWrap w:val="0"/>
            <w:vAlign w:val="center"/>
          </w:tcPr>
          <w:p w14:paraId="57CEF256">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名称</w:t>
            </w:r>
          </w:p>
        </w:tc>
        <w:tc>
          <w:tcPr>
            <w:tcW w:w="5955" w:type="dxa"/>
            <w:gridSpan w:val="4"/>
            <w:noWrap w:val="0"/>
            <w:vAlign w:val="center"/>
          </w:tcPr>
          <w:p w14:paraId="47812EEF">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r>
      <w:tr w14:paraId="40F3E82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480" w:type="dxa"/>
            <w:vMerge w:val="continue"/>
            <w:noWrap w:val="0"/>
            <w:vAlign w:val="center"/>
          </w:tcPr>
          <w:p w14:paraId="250C86EF">
            <w:pPr>
              <w:pStyle w:val="13"/>
              <w:keepNext w:val="0"/>
              <w:keepLines w:val="0"/>
              <w:pageBreakBefore w:val="0"/>
              <w:widowControl w:val="0"/>
              <w:kinsoku/>
              <w:wordWrap/>
              <w:overflowPunct/>
              <w:topLinePunct w:val="0"/>
              <w:autoSpaceDE/>
              <w:autoSpaceDN/>
              <w:bidi w:val="0"/>
              <w:adjustRightInd w:val="0"/>
              <w:snapToGrid w:val="0"/>
              <w:spacing w:line="480" w:lineRule="exact"/>
              <w:ind w:firstLine="0" w:firstLineChars="0"/>
              <w:jc w:val="center"/>
              <w:textAlignment w:val="auto"/>
              <w:rPr>
                <w:rFonts w:hint="eastAsia" w:ascii="CESI仿宋-GB2312" w:hAnsi="CESI仿宋-GB2312" w:eastAsia="CESI仿宋-GB2312" w:cs="CESI仿宋-GB2312"/>
                <w:sz w:val="32"/>
                <w:szCs w:val="32"/>
              </w:rPr>
            </w:pPr>
          </w:p>
        </w:tc>
        <w:tc>
          <w:tcPr>
            <w:tcW w:w="1637" w:type="dxa"/>
            <w:noWrap w:val="0"/>
            <w:vAlign w:val="center"/>
          </w:tcPr>
          <w:p w14:paraId="3CCC003D">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地址</w:t>
            </w:r>
          </w:p>
        </w:tc>
        <w:tc>
          <w:tcPr>
            <w:tcW w:w="5955" w:type="dxa"/>
            <w:gridSpan w:val="4"/>
            <w:noWrap w:val="0"/>
            <w:vAlign w:val="center"/>
          </w:tcPr>
          <w:p w14:paraId="5EC4DF8E">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r>
      <w:tr w14:paraId="2B7DCAE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480" w:type="dxa"/>
            <w:vMerge w:val="restart"/>
            <w:noWrap w:val="0"/>
            <w:vAlign w:val="center"/>
          </w:tcPr>
          <w:p w14:paraId="23058767">
            <w:pPr>
              <w:pStyle w:val="13"/>
              <w:keepNext w:val="0"/>
              <w:keepLines w:val="0"/>
              <w:pageBreakBefore w:val="0"/>
              <w:widowControl w:val="0"/>
              <w:kinsoku/>
              <w:wordWrap/>
              <w:overflowPunct/>
              <w:topLinePunct w:val="0"/>
              <w:autoSpaceDE/>
              <w:autoSpaceDN/>
              <w:bidi w:val="0"/>
              <w:adjustRightInd w:val="0"/>
              <w:snapToGrid w:val="0"/>
              <w:spacing w:line="480" w:lineRule="exact"/>
              <w:ind w:firstLine="0" w:firstLineChars="0"/>
              <w:jc w:val="center"/>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取得</w:t>
            </w:r>
          </w:p>
          <w:p w14:paraId="310BD561">
            <w:pPr>
              <w:pStyle w:val="13"/>
              <w:keepNext w:val="0"/>
              <w:keepLines w:val="0"/>
              <w:pageBreakBefore w:val="0"/>
              <w:widowControl w:val="0"/>
              <w:kinsoku/>
              <w:wordWrap/>
              <w:overflowPunct/>
              <w:topLinePunct w:val="0"/>
              <w:autoSpaceDE/>
              <w:autoSpaceDN/>
              <w:bidi w:val="0"/>
              <w:adjustRightInd w:val="0"/>
              <w:snapToGrid w:val="0"/>
              <w:spacing w:line="480" w:lineRule="exact"/>
              <w:ind w:firstLine="0" w:firstLineChars="0"/>
              <w:jc w:val="center"/>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相关</w:t>
            </w:r>
          </w:p>
          <w:p w14:paraId="002E7270">
            <w:pPr>
              <w:pStyle w:val="13"/>
              <w:keepNext w:val="0"/>
              <w:keepLines w:val="0"/>
              <w:pageBreakBefore w:val="0"/>
              <w:widowControl w:val="0"/>
              <w:kinsoku/>
              <w:wordWrap/>
              <w:overflowPunct/>
              <w:topLinePunct w:val="0"/>
              <w:autoSpaceDE/>
              <w:autoSpaceDN/>
              <w:bidi w:val="0"/>
              <w:adjustRightInd w:val="0"/>
              <w:snapToGrid w:val="0"/>
              <w:spacing w:line="480" w:lineRule="exact"/>
              <w:ind w:firstLine="0" w:firstLineChars="0"/>
              <w:jc w:val="center"/>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认证</w:t>
            </w:r>
          </w:p>
          <w:p w14:paraId="1664C669">
            <w:pPr>
              <w:pStyle w:val="13"/>
              <w:keepNext w:val="0"/>
              <w:keepLines w:val="0"/>
              <w:pageBreakBefore w:val="0"/>
              <w:widowControl w:val="0"/>
              <w:kinsoku/>
              <w:wordWrap/>
              <w:overflowPunct/>
              <w:topLinePunct w:val="0"/>
              <w:autoSpaceDE/>
              <w:autoSpaceDN/>
              <w:bidi w:val="0"/>
              <w:adjustRightInd w:val="0"/>
              <w:snapToGrid w:val="0"/>
              <w:spacing w:line="480" w:lineRule="exact"/>
              <w:ind w:firstLine="0" w:firstLineChars="0"/>
              <w:jc w:val="center"/>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（认可）</w:t>
            </w:r>
          </w:p>
        </w:tc>
        <w:tc>
          <w:tcPr>
            <w:tcW w:w="1637" w:type="dxa"/>
            <w:noWrap w:val="0"/>
            <w:vAlign w:val="center"/>
          </w:tcPr>
          <w:p w14:paraId="42F330F1">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认证（认可）项目</w:t>
            </w:r>
          </w:p>
        </w:tc>
        <w:tc>
          <w:tcPr>
            <w:tcW w:w="2132" w:type="dxa"/>
            <w:gridSpan w:val="2"/>
            <w:noWrap w:val="0"/>
            <w:vAlign w:val="center"/>
          </w:tcPr>
          <w:p w14:paraId="189C08D9">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认证（认可）机构</w:t>
            </w:r>
          </w:p>
        </w:tc>
        <w:tc>
          <w:tcPr>
            <w:tcW w:w="2469" w:type="dxa"/>
            <w:noWrap w:val="0"/>
            <w:vAlign w:val="center"/>
          </w:tcPr>
          <w:p w14:paraId="1865B3CF">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认证（认可）日期</w:t>
            </w:r>
          </w:p>
        </w:tc>
        <w:tc>
          <w:tcPr>
            <w:tcW w:w="1354" w:type="dxa"/>
            <w:noWrap w:val="0"/>
            <w:vAlign w:val="center"/>
          </w:tcPr>
          <w:p w14:paraId="2A4009C5">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有效期</w:t>
            </w:r>
          </w:p>
        </w:tc>
      </w:tr>
      <w:tr w14:paraId="705578D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480" w:type="dxa"/>
            <w:vMerge w:val="continue"/>
            <w:noWrap w:val="0"/>
            <w:vAlign w:val="center"/>
          </w:tcPr>
          <w:p w14:paraId="4CC881BB">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1637" w:type="dxa"/>
            <w:noWrap w:val="0"/>
            <w:vAlign w:val="center"/>
          </w:tcPr>
          <w:p w14:paraId="0E4B72E4">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2132" w:type="dxa"/>
            <w:gridSpan w:val="2"/>
            <w:noWrap w:val="0"/>
            <w:vAlign w:val="center"/>
          </w:tcPr>
          <w:p w14:paraId="37533EB2">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2469" w:type="dxa"/>
            <w:noWrap w:val="0"/>
            <w:vAlign w:val="center"/>
          </w:tcPr>
          <w:p w14:paraId="1B8AC38E">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1354" w:type="dxa"/>
            <w:noWrap w:val="0"/>
            <w:vAlign w:val="center"/>
          </w:tcPr>
          <w:p w14:paraId="230D4AAF">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r>
      <w:tr w14:paraId="5BA0747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480" w:type="dxa"/>
            <w:vMerge w:val="continue"/>
            <w:noWrap w:val="0"/>
            <w:vAlign w:val="center"/>
          </w:tcPr>
          <w:p w14:paraId="4E6C1308">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1637" w:type="dxa"/>
            <w:noWrap w:val="0"/>
            <w:vAlign w:val="center"/>
          </w:tcPr>
          <w:p w14:paraId="4AC329C4">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2132" w:type="dxa"/>
            <w:gridSpan w:val="2"/>
            <w:noWrap w:val="0"/>
            <w:vAlign w:val="center"/>
          </w:tcPr>
          <w:p w14:paraId="0EDDF540">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2469" w:type="dxa"/>
            <w:noWrap w:val="0"/>
            <w:vAlign w:val="center"/>
          </w:tcPr>
          <w:p w14:paraId="352DE0EE">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1354" w:type="dxa"/>
            <w:noWrap w:val="0"/>
            <w:vAlign w:val="center"/>
          </w:tcPr>
          <w:p w14:paraId="226938AC">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r>
    </w:tbl>
    <w:p w14:paraId="608B4B63">
      <w:pPr>
        <w:pageBreakBefore w:val="0"/>
        <w:wordWrap/>
        <w:topLinePunct w:val="0"/>
        <w:autoSpaceDE/>
        <w:autoSpaceDN/>
        <w:bidi w:val="0"/>
        <w:snapToGrid w:val="0"/>
        <w:spacing w:line="560" w:lineRule="exact"/>
        <w:ind w:firstLine="3520" w:firstLineChars="11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共  页 第  页</w:t>
      </w:r>
    </w:p>
    <w:tbl>
      <w:tblPr>
        <w:tblStyle w:val="10"/>
        <w:tblW w:w="9072"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07"/>
        <w:gridCol w:w="996"/>
        <w:gridCol w:w="1020"/>
        <w:gridCol w:w="907"/>
        <w:gridCol w:w="907"/>
        <w:gridCol w:w="802"/>
        <w:gridCol w:w="1012"/>
        <w:gridCol w:w="907"/>
        <w:gridCol w:w="907"/>
        <w:gridCol w:w="907"/>
      </w:tblGrid>
      <w:tr w14:paraId="4981954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072" w:type="dxa"/>
            <w:gridSpan w:val="10"/>
            <w:noWrap w:val="0"/>
            <w:vAlign w:val="center"/>
          </w:tcPr>
          <w:p w14:paraId="6D824E0B">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二、申请核准类别及项目</w:t>
            </w:r>
          </w:p>
        </w:tc>
      </w:tr>
      <w:tr w14:paraId="07EE857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703" w:type="dxa"/>
            <w:gridSpan w:val="2"/>
            <w:noWrap w:val="0"/>
            <w:vAlign w:val="center"/>
          </w:tcPr>
          <w:p w14:paraId="6FB13822">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申请类别</w:t>
            </w:r>
          </w:p>
        </w:tc>
        <w:tc>
          <w:tcPr>
            <w:tcW w:w="7369" w:type="dxa"/>
            <w:gridSpan w:val="8"/>
            <w:noWrap w:val="0"/>
            <w:vAlign w:val="center"/>
          </w:tcPr>
          <w:p w14:paraId="6D0E3596">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（填写：首次核准/延续核准/增项核准/变更核准）</w:t>
            </w:r>
          </w:p>
        </w:tc>
      </w:tr>
      <w:tr w14:paraId="7872D03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7" w:type="dxa"/>
            <w:noWrap w:val="0"/>
            <w:vAlign w:val="center"/>
          </w:tcPr>
          <w:p w14:paraId="1C565BE1">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序号</w:t>
            </w:r>
          </w:p>
        </w:tc>
        <w:tc>
          <w:tcPr>
            <w:tcW w:w="996" w:type="dxa"/>
            <w:noWrap w:val="0"/>
            <w:vAlign w:val="center"/>
          </w:tcPr>
          <w:p w14:paraId="5B6A46C3">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核准项目代码</w:t>
            </w:r>
          </w:p>
        </w:tc>
        <w:tc>
          <w:tcPr>
            <w:tcW w:w="1020" w:type="dxa"/>
            <w:noWrap w:val="0"/>
            <w:vAlign w:val="center"/>
          </w:tcPr>
          <w:p w14:paraId="3826CC3C">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首次</w:t>
            </w:r>
          </w:p>
          <w:p w14:paraId="7C91E8BF">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核准</w:t>
            </w:r>
          </w:p>
        </w:tc>
        <w:tc>
          <w:tcPr>
            <w:tcW w:w="907" w:type="dxa"/>
            <w:noWrap w:val="0"/>
            <w:vAlign w:val="center"/>
          </w:tcPr>
          <w:p w14:paraId="70995FF2">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原有</w:t>
            </w:r>
          </w:p>
          <w:p w14:paraId="035BCF58">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核准</w:t>
            </w:r>
          </w:p>
        </w:tc>
        <w:tc>
          <w:tcPr>
            <w:tcW w:w="907" w:type="dxa"/>
            <w:tcBorders>
              <w:right w:val="single" w:color="auto" w:sz="4" w:space="0"/>
            </w:tcBorders>
            <w:noWrap w:val="0"/>
            <w:vAlign w:val="center"/>
          </w:tcPr>
          <w:p w14:paraId="0EC8BCA9">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增项</w:t>
            </w:r>
          </w:p>
          <w:p w14:paraId="495A2123">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核准</w:t>
            </w:r>
          </w:p>
        </w:tc>
        <w:tc>
          <w:tcPr>
            <w:tcW w:w="802" w:type="dxa"/>
            <w:tcBorders>
              <w:left w:val="single" w:color="auto" w:sz="4" w:space="0"/>
            </w:tcBorders>
            <w:noWrap w:val="0"/>
            <w:vAlign w:val="center"/>
          </w:tcPr>
          <w:p w14:paraId="2E2F7B55">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序号</w:t>
            </w:r>
          </w:p>
        </w:tc>
        <w:tc>
          <w:tcPr>
            <w:tcW w:w="1012" w:type="dxa"/>
            <w:noWrap w:val="0"/>
            <w:vAlign w:val="center"/>
          </w:tcPr>
          <w:p w14:paraId="010310A0">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核准项目代码</w:t>
            </w:r>
          </w:p>
        </w:tc>
        <w:tc>
          <w:tcPr>
            <w:tcW w:w="907" w:type="dxa"/>
            <w:noWrap w:val="0"/>
            <w:vAlign w:val="center"/>
          </w:tcPr>
          <w:p w14:paraId="11DCB317">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首次</w:t>
            </w:r>
          </w:p>
          <w:p w14:paraId="0870DBAE">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核准</w:t>
            </w:r>
          </w:p>
        </w:tc>
        <w:tc>
          <w:tcPr>
            <w:tcW w:w="907" w:type="dxa"/>
            <w:noWrap w:val="0"/>
            <w:vAlign w:val="center"/>
          </w:tcPr>
          <w:p w14:paraId="0B5989A6">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原有</w:t>
            </w:r>
          </w:p>
          <w:p w14:paraId="7604F807">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核准</w:t>
            </w:r>
          </w:p>
        </w:tc>
        <w:tc>
          <w:tcPr>
            <w:tcW w:w="907" w:type="dxa"/>
            <w:noWrap w:val="0"/>
            <w:vAlign w:val="center"/>
          </w:tcPr>
          <w:p w14:paraId="0593A598">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增项</w:t>
            </w:r>
          </w:p>
          <w:p w14:paraId="3FEC4EE6">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核准</w:t>
            </w:r>
          </w:p>
        </w:tc>
      </w:tr>
      <w:tr w14:paraId="0D3BE79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07" w:type="dxa"/>
            <w:noWrap w:val="0"/>
            <w:vAlign w:val="center"/>
          </w:tcPr>
          <w:p w14:paraId="3974071B">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96" w:type="dxa"/>
            <w:noWrap w:val="0"/>
            <w:vAlign w:val="center"/>
          </w:tcPr>
          <w:p w14:paraId="0BA3B25E">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1020" w:type="dxa"/>
            <w:noWrap w:val="0"/>
            <w:vAlign w:val="center"/>
          </w:tcPr>
          <w:p w14:paraId="7A5E3F99">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07" w:type="dxa"/>
            <w:noWrap w:val="0"/>
            <w:vAlign w:val="center"/>
          </w:tcPr>
          <w:p w14:paraId="0AF02EF7">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07" w:type="dxa"/>
            <w:tcBorders>
              <w:right w:val="single" w:color="auto" w:sz="4" w:space="0"/>
            </w:tcBorders>
            <w:noWrap w:val="0"/>
            <w:vAlign w:val="center"/>
          </w:tcPr>
          <w:p w14:paraId="62865902">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802" w:type="dxa"/>
            <w:tcBorders>
              <w:left w:val="single" w:color="auto" w:sz="4" w:space="0"/>
            </w:tcBorders>
            <w:noWrap w:val="0"/>
            <w:vAlign w:val="center"/>
          </w:tcPr>
          <w:p w14:paraId="4C8267EA">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1012" w:type="dxa"/>
            <w:noWrap w:val="0"/>
            <w:vAlign w:val="center"/>
          </w:tcPr>
          <w:p w14:paraId="3229548C">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07" w:type="dxa"/>
            <w:noWrap w:val="0"/>
            <w:vAlign w:val="center"/>
          </w:tcPr>
          <w:p w14:paraId="336499B5">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07" w:type="dxa"/>
            <w:noWrap w:val="0"/>
            <w:vAlign w:val="center"/>
          </w:tcPr>
          <w:p w14:paraId="1CFA9F88">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07" w:type="dxa"/>
            <w:noWrap w:val="0"/>
            <w:vAlign w:val="center"/>
          </w:tcPr>
          <w:p w14:paraId="6C71B365">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r>
      <w:tr w14:paraId="666E0EF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07" w:type="dxa"/>
            <w:noWrap w:val="0"/>
            <w:vAlign w:val="center"/>
          </w:tcPr>
          <w:p w14:paraId="0773B916">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96" w:type="dxa"/>
            <w:noWrap w:val="0"/>
            <w:vAlign w:val="center"/>
          </w:tcPr>
          <w:p w14:paraId="36764842">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1020" w:type="dxa"/>
            <w:noWrap w:val="0"/>
            <w:vAlign w:val="center"/>
          </w:tcPr>
          <w:p w14:paraId="164CC117">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07" w:type="dxa"/>
            <w:noWrap w:val="0"/>
            <w:vAlign w:val="center"/>
          </w:tcPr>
          <w:p w14:paraId="0B64E06F">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07" w:type="dxa"/>
            <w:tcBorders>
              <w:right w:val="single" w:color="auto" w:sz="4" w:space="0"/>
            </w:tcBorders>
            <w:noWrap w:val="0"/>
            <w:vAlign w:val="center"/>
          </w:tcPr>
          <w:p w14:paraId="43820797">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802" w:type="dxa"/>
            <w:tcBorders>
              <w:left w:val="single" w:color="auto" w:sz="4" w:space="0"/>
            </w:tcBorders>
            <w:noWrap w:val="0"/>
            <w:vAlign w:val="center"/>
          </w:tcPr>
          <w:p w14:paraId="6DC3785A">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1012" w:type="dxa"/>
            <w:noWrap w:val="0"/>
            <w:vAlign w:val="center"/>
          </w:tcPr>
          <w:p w14:paraId="08839225">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07" w:type="dxa"/>
            <w:noWrap w:val="0"/>
            <w:vAlign w:val="center"/>
          </w:tcPr>
          <w:p w14:paraId="20F8FBAA">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07" w:type="dxa"/>
            <w:noWrap w:val="0"/>
            <w:vAlign w:val="center"/>
          </w:tcPr>
          <w:p w14:paraId="6F482181">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07" w:type="dxa"/>
            <w:noWrap w:val="0"/>
            <w:vAlign w:val="center"/>
          </w:tcPr>
          <w:p w14:paraId="2BCD312E">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r>
      <w:tr w14:paraId="27703B5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07" w:type="dxa"/>
            <w:noWrap w:val="0"/>
            <w:vAlign w:val="center"/>
          </w:tcPr>
          <w:p w14:paraId="33B50055">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96" w:type="dxa"/>
            <w:noWrap w:val="0"/>
            <w:vAlign w:val="center"/>
          </w:tcPr>
          <w:p w14:paraId="19EADEE8">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1020" w:type="dxa"/>
            <w:noWrap w:val="0"/>
            <w:vAlign w:val="center"/>
          </w:tcPr>
          <w:p w14:paraId="3CE26088">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07" w:type="dxa"/>
            <w:noWrap w:val="0"/>
            <w:vAlign w:val="center"/>
          </w:tcPr>
          <w:p w14:paraId="3A84A131">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07" w:type="dxa"/>
            <w:tcBorders>
              <w:right w:val="single" w:color="auto" w:sz="4" w:space="0"/>
            </w:tcBorders>
            <w:noWrap w:val="0"/>
            <w:vAlign w:val="center"/>
          </w:tcPr>
          <w:p w14:paraId="7D10E5A7">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802" w:type="dxa"/>
            <w:tcBorders>
              <w:left w:val="single" w:color="auto" w:sz="4" w:space="0"/>
            </w:tcBorders>
            <w:noWrap w:val="0"/>
            <w:vAlign w:val="center"/>
          </w:tcPr>
          <w:p w14:paraId="73AF599D">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1012" w:type="dxa"/>
            <w:noWrap w:val="0"/>
            <w:vAlign w:val="center"/>
          </w:tcPr>
          <w:p w14:paraId="3F3BB8D3">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07" w:type="dxa"/>
            <w:noWrap w:val="0"/>
            <w:vAlign w:val="center"/>
          </w:tcPr>
          <w:p w14:paraId="29BD3BE7">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07" w:type="dxa"/>
            <w:noWrap w:val="0"/>
            <w:vAlign w:val="center"/>
          </w:tcPr>
          <w:p w14:paraId="2D1A8255">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07" w:type="dxa"/>
            <w:noWrap w:val="0"/>
            <w:vAlign w:val="center"/>
          </w:tcPr>
          <w:p w14:paraId="360587ED">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r>
      <w:tr w14:paraId="73AF938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07" w:type="dxa"/>
            <w:noWrap w:val="0"/>
            <w:vAlign w:val="center"/>
          </w:tcPr>
          <w:p w14:paraId="2693F1B2">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96" w:type="dxa"/>
            <w:noWrap w:val="0"/>
            <w:vAlign w:val="center"/>
          </w:tcPr>
          <w:p w14:paraId="0F209AED">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1020" w:type="dxa"/>
            <w:noWrap w:val="0"/>
            <w:vAlign w:val="center"/>
          </w:tcPr>
          <w:p w14:paraId="0561521A">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07" w:type="dxa"/>
            <w:noWrap w:val="0"/>
            <w:vAlign w:val="center"/>
          </w:tcPr>
          <w:p w14:paraId="2E9BD205">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07" w:type="dxa"/>
            <w:tcBorders>
              <w:right w:val="single" w:color="auto" w:sz="4" w:space="0"/>
            </w:tcBorders>
            <w:noWrap w:val="0"/>
            <w:vAlign w:val="center"/>
          </w:tcPr>
          <w:p w14:paraId="4C52AAAD">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802" w:type="dxa"/>
            <w:tcBorders>
              <w:left w:val="single" w:color="auto" w:sz="4" w:space="0"/>
            </w:tcBorders>
            <w:noWrap w:val="0"/>
            <w:vAlign w:val="center"/>
          </w:tcPr>
          <w:p w14:paraId="524B2B1B">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1012" w:type="dxa"/>
            <w:noWrap w:val="0"/>
            <w:vAlign w:val="center"/>
          </w:tcPr>
          <w:p w14:paraId="034C4CC2">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07" w:type="dxa"/>
            <w:noWrap w:val="0"/>
            <w:vAlign w:val="center"/>
          </w:tcPr>
          <w:p w14:paraId="627CA8EF">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07" w:type="dxa"/>
            <w:noWrap w:val="0"/>
            <w:vAlign w:val="center"/>
          </w:tcPr>
          <w:p w14:paraId="2A6425CF">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07" w:type="dxa"/>
            <w:noWrap w:val="0"/>
            <w:vAlign w:val="center"/>
          </w:tcPr>
          <w:p w14:paraId="370173E5">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r>
      <w:tr w14:paraId="4CB96CE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07" w:type="dxa"/>
            <w:noWrap w:val="0"/>
            <w:vAlign w:val="center"/>
          </w:tcPr>
          <w:p w14:paraId="29490D1C">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96" w:type="dxa"/>
            <w:noWrap w:val="0"/>
            <w:vAlign w:val="center"/>
          </w:tcPr>
          <w:p w14:paraId="767A60EB">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1020" w:type="dxa"/>
            <w:noWrap w:val="0"/>
            <w:vAlign w:val="center"/>
          </w:tcPr>
          <w:p w14:paraId="58C161C5">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07" w:type="dxa"/>
            <w:noWrap w:val="0"/>
            <w:vAlign w:val="center"/>
          </w:tcPr>
          <w:p w14:paraId="041FF03A">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07" w:type="dxa"/>
            <w:noWrap w:val="0"/>
            <w:vAlign w:val="center"/>
          </w:tcPr>
          <w:p w14:paraId="1D101DC6">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802" w:type="dxa"/>
            <w:noWrap w:val="0"/>
            <w:vAlign w:val="center"/>
          </w:tcPr>
          <w:p w14:paraId="1A4A2B3F">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1012" w:type="dxa"/>
            <w:noWrap w:val="0"/>
            <w:vAlign w:val="center"/>
          </w:tcPr>
          <w:p w14:paraId="7B19C2CF">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07" w:type="dxa"/>
            <w:noWrap w:val="0"/>
            <w:vAlign w:val="center"/>
          </w:tcPr>
          <w:p w14:paraId="429881E8">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07" w:type="dxa"/>
            <w:noWrap w:val="0"/>
            <w:vAlign w:val="center"/>
          </w:tcPr>
          <w:p w14:paraId="4DC5AB56">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07" w:type="dxa"/>
            <w:noWrap w:val="0"/>
            <w:vAlign w:val="center"/>
          </w:tcPr>
          <w:p w14:paraId="436F0203">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r>
      <w:tr w14:paraId="258D365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07" w:type="dxa"/>
            <w:noWrap w:val="0"/>
            <w:vAlign w:val="center"/>
          </w:tcPr>
          <w:p w14:paraId="7148F7C0">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96" w:type="dxa"/>
            <w:noWrap w:val="0"/>
            <w:vAlign w:val="center"/>
          </w:tcPr>
          <w:p w14:paraId="690E9860">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1020" w:type="dxa"/>
            <w:noWrap w:val="0"/>
            <w:vAlign w:val="center"/>
          </w:tcPr>
          <w:p w14:paraId="79405E00">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07" w:type="dxa"/>
            <w:noWrap w:val="0"/>
            <w:vAlign w:val="center"/>
          </w:tcPr>
          <w:p w14:paraId="293AB06D">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07" w:type="dxa"/>
            <w:noWrap w:val="0"/>
            <w:vAlign w:val="center"/>
          </w:tcPr>
          <w:p w14:paraId="18E17062">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802" w:type="dxa"/>
            <w:noWrap w:val="0"/>
            <w:vAlign w:val="center"/>
          </w:tcPr>
          <w:p w14:paraId="5175241C">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1012" w:type="dxa"/>
            <w:noWrap w:val="0"/>
            <w:vAlign w:val="center"/>
          </w:tcPr>
          <w:p w14:paraId="06F78A70">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07" w:type="dxa"/>
            <w:noWrap w:val="0"/>
            <w:vAlign w:val="center"/>
          </w:tcPr>
          <w:p w14:paraId="740DFE2B">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07" w:type="dxa"/>
            <w:noWrap w:val="0"/>
            <w:vAlign w:val="center"/>
          </w:tcPr>
          <w:p w14:paraId="7FE9BE33">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07" w:type="dxa"/>
            <w:noWrap w:val="0"/>
            <w:vAlign w:val="center"/>
          </w:tcPr>
          <w:p w14:paraId="65EE0DD7">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r>
      <w:tr w14:paraId="19F7E61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07" w:type="dxa"/>
            <w:noWrap w:val="0"/>
            <w:vAlign w:val="center"/>
          </w:tcPr>
          <w:p w14:paraId="5D0CE921">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96" w:type="dxa"/>
            <w:noWrap w:val="0"/>
            <w:vAlign w:val="center"/>
          </w:tcPr>
          <w:p w14:paraId="75181B78">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1020" w:type="dxa"/>
            <w:noWrap w:val="0"/>
            <w:vAlign w:val="center"/>
          </w:tcPr>
          <w:p w14:paraId="3DB2C1F5">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07" w:type="dxa"/>
            <w:noWrap w:val="0"/>
            <w:vAlign w:val="center"/>
          </w:tcPr>
          <w:p w14:paraId="5BC54B00">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07" w:type="dxa"/>
            <w:noWrap w:val="0"/>
            <w:vAlign w:val="center"/>
          </w:tcPr>
          <w:p w14:paraId="7804E010">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802" w:type="dxa"/>
            <w:noWrap w:val="0"/>
            <w:vAlign w:val="center"/>
          </w:tcPr>
          <w:p w14:paraId="091476E9">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1012" w:type="dxa"/>
            <w:noWrap w:val="0"/>
            <w:vAlign w:val="center"/>
          </w:tcPr>
          <w:p w14:paraId="1DB5FC14">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07" w:type="dxa"/>
            <w:noWrap w:val="0"/>
            <w:vAlign w:val="center"/>
          </w:tcPr>
          <w:p w14:paraId="6D503046">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07" w:type="dxa"/>
            <w:noWrap w:val="0"/>
            <w:vAlign w:val="center"/>
          </w:tcPr>
          <w:p w14:paraId="16C3F337">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07" w:type="dxa"/>
            <w:noWrap w:val="0"/>
            <w:vAlign w:val="center"/>
          </w:tcPr>
          <w:p w14:paraId="3E524F1F">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r>
      <w:tr w14:paraId="3AC8837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07" w:type="dxa"/>
            <w:noWrap w:val="0"/>
            <w:vAlign w:val="center"/>
          </w:tcPr>
          <w:p w14:paraId="51ACEE63">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96" w:type="dxa"/>
            <w:noWrap w:val="0"/>
            <w:vAlign w:val="center"/>
          </w:tcPr>
          <w:p w14:paraId="4D98DBEF">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1020" w:type="dxa"/>
            <w:noWrap w:val="0"/>
            <w:vAlign w:val="center"/>
          </w:tcPr>
          <w:p w14:paraId="30A659F4">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07" w:type="dxa"/>
            <w:noWrap w:val="0"/>
            <w:vAlign w:val="center"/>
          </w:tcPr>
          <w:p w14:paraId="09A007D4">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07" w:type="dxa"/>
            <w:noWrap w:val="0"/>
            <w:vAlign w:val="center"/>
          </w:tcPr>
          <w:p w14:paraId="2456FCC8">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802" w:type="dxa"/>
            <w:noWrap w:val="0"/>
            <w:vAlign w:val="center"/>
          </w:tcPr>
          <w:p w14:paraId="5CB61B92">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1012" w:type="dxa"/>
            <w:noWrap w:val="0"/>
            <w:vAlign w:val="center"/>
          </w:tcPr>
          <w:p w14:paraId="6B759C76">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07" w:type="dxa"/>
            <w:noWrap w:val="0"/>
            <w:vAlign w:val="center"/>
          </w:tcPr>
          <w:p w14:paraId="7E4E228C">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07" w:type="dxa"/>
            <w:noWrap w:val="0"/>
            <w:vAlign w:val="center"/>
          </w:tcPr>
          <w:p w14:paraId="14022AD6">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07" w:type="dxa"/>
            <w:noWrap w:val="0"/>
            <w:vAlign w:val="center"/>
          </w:tcPr>
          <w:p w14:paraId="64562EC8">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r>
      <w:tr w14:paraId="185D834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07" w:type="dxa"/>
            <w:noWrap w:val="0"/>
            <w:vAlign w:val="center"/>
          </w:tcPr>
          <w:p w14:paraId="7ECD4163">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96" w:type="dxa"/>
            <w:noWrap w:val="0"/>
            <w:vAlign w:val="center"/>
          </w:tcPr>
          <w:p w14:paraId="3FDA6D57">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1020" w:type="dxa"/>
            <w:noWrap w:val="0"/>
            <w:vAlign w:val="center"/>
          </w:tcPr>
          <w:p w14:paraId="502ED4F1">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07" w:type="dxa"/>
            <w:noWrap w:val="0"/>
            <w:vAlign w:val="center"/>
          </w:tcPr>
          <w:p w14:paraId="7294EABF">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07" w:type="dxa"/>
            <w:noWrap w:val="0"/>
            <w:vAlign w:val="center"/>
          </w:tcPr>
          <w:p w14:paraId="11C97376">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802" w:type="dxa"/>
            <w:noWrap w:val="0"/>
            <w:vAlign w:val="center"/>
          </w:tcPr>
          <w:p w14:paraId="36470441">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1012" w:type="dxa"/>
            <w:noWrap w:val="0"/>
            <w:vAlign w:val="center"/>
          </w:tcPr>
          <w:p w14:paraId="2DF592D7">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07" w:type="dxa"/>
            <w:noWrap w:val="0"/>
            <w:vAlign w:val="center"/>
          </w:tcPr>
          <w:p w14:paraId="3E58385B">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07" w:type="dxa"/>
            <w:noWrap w:val="0"/>
            <w:vAlign w:val="center"/>
          </w:tcPr>
          <w:p w14:paraId="65550BE0">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07" w:type="dxa"/>
            <w:noWrap w:val="0"/>
            <w:vAlign w:val="center"/>
          </w:tcPr>
          <w:p w14:paraId="0AC95F5C">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r>
      <w:tr w14:paraId="0FD5706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07" w:type="dxa"/>
            <w:noWrap w:val="0"/>
            <w:vAlign w:val="center"/>
          </w:tcPr>
          <w:p w14:paraId="3D3FBF30">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96" w:type="dxa"/>
            <w:noWrap w:val="0"/>
            <w:vAlign w:val="center"/>
          </w:tcPr>
          <w:p w14:paraId="3F8CD022">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1020" w:type="dxa"/>
            <w:noWrap w:val="0"/>
            <w:vAlign w:val="center"/>
          </w:tcPr>
          <w:p w14:paraId="765E5C88">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07" w:type="dxa"/>
            <w:noWrap w:val="0"/>
            <w:vAlign w:val="center"/>
          </w:tcPr>
          <w:p w14:paraId="06B15A52">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07" w:type="dxa"/>
            <w:noWrap w:val="0"/>
            <w:vAlign w:val="center"/>
          </w:tcPr>
          <w:p w14:paraId="66313448">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802" w:type="dxa"/>
            <w:noWrap w:val="0"/>
            <w:vAlign w:val="center"/>
          </w:tcPr>
          <w:p w14:paraId="791E268E">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1012" w:type="dxa"/>
            <w:noWrap w:val="0"/>
            <w:vAlign w:val="center"/>
          </w:tcPr>
          <w:p w14:paraId="1667FF8E">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07" w:type="dxa"/>
            <w:noWrap w:val="0"/>
            <w:vAlign w:val="center"/>
          </w:tcPr>
          <w:p w14:paraId="543C4CB0">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07" w:type="dxa"/>
            <w:noWrap w:val="0"/>
            <w:vAlign w:val="center"/>
          </w:tcPr>
          <w:p w14:paraId="02B5D26C">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07" w:type="dxa"/>
            <w:noWrap w:val="0"/>
            <w:vAlign w:val="center"/>
          </w:tcPr>
          <w:p w14:paraId="173B8D2B">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r>
      <w:tr w14:paraId="550AF8C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07" w:type="dxa"/>
            <w:noWrap w:val="0"/>
            <w:vAlign w:val="center"/>
          </w:tcPr>
          <w:p w14:paraId="0380D2EA">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96" w:type="dxa"/>
            <w:noWrap w:val="0"/>
            <w:vAlign w:val="center"/>
          </w:tcPr>
          <w:p w14:paraId="79695B4F">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1020" w:type="dxa"/>
            <w:noWrap w:val="0"/>
            <w:vAlign w:val="center"/>
          </w:tcPr>
          <w:p w14:paraId="17895839">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07" w:type="dxa"/>
            <w:noWrap w:val="0"/>
            <w:vAlign w:val="center"/>
          </w:tcPr>
          <w:p w14:paraId="1EA290FD">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07" w:type="dxa"/>
            <w:noWrap w:val="0"/>
            <w:vAlign w:val="center"/>
          </w:tcPr>
          <w:p w14:paraId="30AEABDE">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802" w:type="dxa"/>
            <w:noWrap w:val="0"/>
            <w:vAlign w:val="center"/>
          </w:tcPr>
          <w:p w14:paraId="155763DF">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1012" w:type="dxa"/>
            <w:noWrap w:val="0"/>
            <w:vAlign w:val="center"/>
          </w:tcPr>
          <w:p w14:paraId="64382241">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07" w:type="dxa"/>
            <w:noWrap w:val="0"/>
            <w:vAlign w:val="center"/>
          </w:tcPr>
          <w:p w14:paraId="30E0DAA9">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07" w:type="dxa"/>
            <w:noWrap w:val="0"/>
            <w:vAlign w:val="center"/>
          </w:tcPr>
          <w:p w14:paraId="76A9CAB9">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07" w:type="dxa"/>
            <w:noWrap w:val="0"/>
            <w:vAlign w:val="center"/>
          </w:tcPr>
          <w:p w14:paraId="7CBB3806">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r>
      <w:tr w14:paraId="7747F90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07" w:type="dxa"/>
            <w:noWrap w:val="0"/>
            <w:vAlign w:val="center"/>
          </w:tcPr>
          <w:p w14:paraId="73EA6311">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96" w:type="dxa"/>
            <w:noWrap w:val="0"/>
            <w:vAlign w:val="center"/>
          </w:tcPr>
          <w:p w14:paraId="48955666">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1020" w:type="dxa"/>
            <w:noWrap w:val="0"/>
            <w:vAlign w:val="center"/>
          </w:tcPr>
          <w:p w14:paraId="7230C4CC">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07" w:type="dxa"/>
            <w:noWrap w:val="0"/>
            <w:vAlign w:val="center"/>
          </w:tcPr>
          <w:p w14:paraId="2017E6E9">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07" w:type="dxa"/>
            <w:noWrap w:val="0"/>
            <w:vAlign w:val="center"/>
          </w:tcPr>
          <w:p w14:paraId="38C7F2B2">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802" w:type="dxa"/>
            <w:noWrap w:val="0"/>
            <w:vAlign w:val="center"/>
          </w:tcPr>
          <w:p w14:paraId="05235F9B">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1012" w:type="dxa"/>
            <w:noWrap w:val="0"/>
            <w:vAlign w:val="center"/>
          </w:tcPr>
          <w:p w14:paraId="5E8B6211">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07" w:type="dxa"/>
            <w:noWrap w:val="0"/>
            <w:vAlign w:val="center"/>
          </w:tcPr>
          <w:p w14:paraId="3C517F74">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07" w:type="dxa"/>
            <w:noWrap w:val="0"/>
            <w:vAlign w:val="center"/>
          </w:tcPr>
          <w:p w14:paraId="75580BCB">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07" w:type="dxa"/>
            <w:noWrap w:val="0"/>
            <w:vAlign w:val="center"/>
          </w:tcPr>
          <w:p w14:paraId="591D71D0">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r>
      <w:tr w14:paraId="625F78F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07" w:type="dxa"/>
            <w:noWrap w:val="0"/>
            <w:vAlign w:val="center"/>
          </w:tcPr>
          <w:p w14:paraId="7261DD7F">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96" w:type="dxa"/>
            <w:noWrap w:val="0"/>
            <w:vAlign w:val="center"/>
          </w:tcPr>
          <w:p w14:paraId="2A49868B">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1020" w:type="dxa"/>
            <w:noWrap w:val="0"/>
            <w:vAlign w:val="center"/>
          </w:tcPr>
          <w:p w14:paraId="1E1B50BF">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07" w:type="dxa"/>
            <w:noWrap w:val="0"/>
            <w:vAlign w:val="center"/>
          </w:tcPr>
          <w:p w14:paraId="3C666732">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07" w:type="dxa"/>
            <w:noWrap w:val="0"/>
            <w:vAlign w:val="center"/>
          </w:tcPr>
          <w:p w14:paraId="0274EAEA">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802" w:type="dxa"/>
            <w:noWrap w:val="0"/>
            <w:vAlign w:val="center"/>
          </w:tcPr>
          <w:p w14:paraId="2B0C79DF">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1012" w:type="dxa"/>
            <w:noWrap w:val="0"/>
            <w:vAlign w:val="center"/>
          </w:tcPr>
          <w:p w14:paraId="67E90BF5">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07" w:type="dxa"/>
            <w:noWrap w:val="0"/>
            <w:vAlign w:val="center"/>
          </w:tcPr>
          <w:p w14:paraId="1CEB727F">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07" w:type="dxa"/>
            <w:noWrap w:val="0"/>
            <w:vAlign w:val="center"/>
          </w:tcPr>
          <w:p w14:paraId="4BF000EF">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07" w:type="dxa"/>
            <w:noWrap w:val="0"/>
            <w:vAlign w:val="center"/>
          </w:tcPr>
          <w:p w14:paraId="33788EEF">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r>
      <w:tr w14:paraId="4012A55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07" w:type="dxa"/>
            <w:noWrap w:val="0"/>
            <w:vAlign w:val="center"/>
          </w:tcPr>
          <w:p w14:paraId="47F81061">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96" w:type="dxa"/>
            <w:noWrap w:val="0"/>
            <w:vAlign w:val="center"/>
          </w:tcPr>
          <w:p w14:paraId="3469508D">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1020" w:type="dxa"/>
            <w:noWrap w:val="0"/>
            <w:vAlign w:val="center"/>
          </w:tcPr>
          <w:p w14:paraId="4223A7CC">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07" w:type="dxa"/>
            <w:noWrap w:val="0"/>
            <w:vAlign w:val="center"/>
          </w:tcPr>
          <w:p w14:paraId="3E14DE39">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07" w:type="dxa"/>
            <w:noWrap w:val="0"/>
            <w:vAlign w:val="center"/>
          </w:tcPr>
          <w:p w14:paraId="53EA59E7">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802" w:type="dxa"/>
            <w:noWrap w:val="0"/>
            <w:vAlign w:val="center"/>
          </w:tcPr>
          <w:p w14:paraId="01A98C7B">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1012" w:type="dxa"/>
            <w:noWrap w:val="0"/>
            <w:vAlign w:val="center"/>
          </w:tcPr>
          <w:p w14:paraId="4DCD6BA7">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07" w:type="dxa"/>
            <w:noWrap w:val="0"/>
            <w:vAlign w:val="center"/>
          </w:tcPr>
          <w:p w14:paraId="556B5205">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07" w:type="dxa"/>
            <w:noWrap w:val="0"/>
            <w:vAlign w:val="center"/>
          </w:tcPr>
          <w:p w14:paraId="5A4255F9">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07" w:type="dxa"/>
            <w:noWrap w:val="0"/>
            <w:vAlign w:val="center"/>
          </w:tcPr>
          <w:p w14:paraId="76A4E172">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r>
      <w:tr w14:paraId="43F2BB5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07" w:type="dxa"/>
            <w:noWrap w:val="0"/>
            <w:vAlign w:val="center"/>
          </w:tcPr>
          <w:p w14:paraId="6B99F97F">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96" w:type="dxa"/>
            <w:noWrap w:val="0"/>
            <w:vAlign w:val="center"/>
          </w:tcPr>
          <w:p w14:paraId="555C6A34">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1020" w:type="dxa"/>
            <w:noWrap w:val="0"/>
            <w:vAlign w:val="center"/>
          </w:tcPr>
          <w:p w14:paraId="39EF7C6D">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07" w:type="dxa"/>
            <w:noWrap w:val="0"/>
            <w:vAlign w:val="center"/>
          </w:tcPr>
          <w:p w14:paraId="657CD05B">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07" w:type="dxa"/>
            <w:noWrap w:val="0"/>
            <w:vAlign w:val="center"/>
          </w:tcPr>
          <w:p w14:paraId="1B7BB8EB">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802" w:type="dxa"/>
            <w:noWrap w:val="0"/>
            <w:vAlign w:val="center"/>
          </w:tcPr>
          <w:p w14:paraId="686E01B9">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1012" w:type="dxa"/>
            <w:noWrap w:val="0"/>
            <w:vAlign w:val="center"/>
          </w:tcPr>
          <w:p w14:paraId="2A6BD0A7">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07" w:type="dxa"/>
            <w:noWrap w:val="0"/>
            <w:vAlign w:val="center"/>
          </w:tcPr>
          <w:p w14:paraId="0CCFED95">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07" w:type="dxa"/>
            <w:noWrap w:val="0"/>
            <w:vAlign w:val="center"/>
          </w:tcPr>
          <w:p w14:paraId="2796D47C">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07" w:type="dxa"/>
            <w:noWrap w:val="0"/>
            <w:vAlign w:val="center"/>
          </w:tcPr>
          <w:p w14:paraId="75B70231">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r>
      <w:tr w14:paraId="4B068B9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07" w:type="dxa"/>
            <w:noWrap w:val="0"/>
            <w:vAlign w:val="center"/>
          </w:tcPr>
          <w:p w14:paraId="65EDCB7C">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96" w:type="dxa"/>
            <w:noWrap w:val="0"/>
            <w:vAlign w:val="center"/>
          </w:tcPr>
          <w:p w14:paraId="130B0F2D">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1020" w:type="dxa"/>
            <w:noWrap w:val="0"/>
            <w:vAlign w:val="center"/>
          </w:tcPr>
          <w:p w14:paraId="305D062A">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07" w:type="dxa"/>
            <w:noWrap w:val="0"/>
            <w:vAlign w:val="center"/>
          </w:tcPr>
          <w:p w14:paraId="35CCDE0A">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07" w:type="dxa"/>
            <w:noWrap w:val="0"/>
            <w:vAlign w:val="center"/>
          </w:tcPr>
          <w:p w14:paraId="38137C6F">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802" w:type="dxa"/>
            <w:noWrap w:val="0"/>
            <w:vAlign w:val="center"/>
          </w:tcPr>
          <w:p w14:paraId="6C3EED2E">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1012" w:type="dxa"/>
            <w:noWrap w:val="0"/>
            <w:vAlign w:val="center"/>
          </w:tcPr>
          <w:p w14:paraId="5D90B56D">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07" w:type="dxa"/>
            <w:noWrap w:val="0"/>
            <w:vAlign w:val="center"/>
          </w:tcPr>
          <w:p w14:paraId="7266AFCC">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07" w:type="dxa"/>
            <w:noWrap w:val="0"/>
            <w:vAlign w:val="center"/>
          </w:tcPr>
          <w:p w14:paraId="79B656DD">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07" w:type="dxa"/>
            <w:noWrap w:val="0"/>
            <w:vAlign w:val="center"/>
          </w:tcPr>
          <w:p w14:paraId="1D604696">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r>
      <w:tr w14:paraId="367034B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07" w:type="dxa"/>
            <w:noWrap w:val="0"/>
            <w:vAlign w:val="center"/>
          </w:tcPr>
          <w:p w14:paraId="323CD180">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96" w:type="dxa"/>
            <w:noWrap w:val="0"/>
            <w:vAlign w:val="center"/>
          </w:tcPr>
          <w:p w14:paraId="56199BD5">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1020" w:type="dxa"/>
            <w:noWrap w:val="0"/>
            <w:vAlign w:val="center"/>
          </w:tcPr>
          <w:p w14:paraId="2B11B24D">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07" w:type="dxa"/>
            <w:noWrap w:val="0"/>
            <w:vAlign w:val="center"/>
          </w:tcPr>
          <w:p w14:paraId="7865DD1F">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07" w:type="dxa"/>
            <w:noWrap w:val="0"/>
            <w:vAlign w:val="center"/>
          </w:tcPr>
          <w:p w14:paraId="3666637F">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802" w:type="dxa"/>
            <w:noWrap w:val="0"/>
            <w:vAlign w:val="center"/>
          </w:tcPr>
          <w:p w14:paraId="31BA5F5E">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1012" w:type="dxa"/>
            <w:noWrap w:val="0"/>
            <w:vAlign w:val="center"/>
          </w:tcPr>
          <w:p w14:paraId="0A294E56">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07" w:type="dxa"/>
            <w:noWrap w:val="0"/>
            <w:vAlign w:val="center"/>
          </w:tcPr>
          <w:p w14:paraId="27C3D08E">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07" w:type="dxa"/>
            <w:noWrap w:val="0"/>
            <w:vAlign w:val="center"/>
          </w:tcPr>
          <w:p w14:paraId="7EED9323">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07" w:type="dxa"/>
            <w:noWrap w:val="0"/>
            <w:vAlign w:val="center"/>
          </w:tcPr>
          <w:p w14:paraId="1483CDD1">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r>
      <w:tr w14:paraId="1CADD4C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07" w:type="dxa"/>
            <w:noWrap w:val="0"/>
            <w:vAlign w:val="center"/>
          </w:tcPr>
          <w:p w14:paraId="28B02BE8">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96" w:type="dxa"/>
            <w:noWrap w:val="0"/>
            <w:vAlign w:val="center"/>
          </w:tcPr>
          <w:p w14:paraId="3DF7FEEE">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1020" w:type="dxa"/>
            <w:noWrap w:val="0"/>
            <w:vAlign w:val="center"/>
          </w:tcPr>
          <w:p w14:paraId="1B884DC6">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07" w:type="dxa"/>
            <w:noWrap w:val="0"/>
            <w:vAlign w:val="center"/>
          </w:tcPr>
          <w:p w14:paraId="56B60233">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07" w:type="dxa"/>
            <w:noWrap w:val="0"/>
            <w:vAlign w:val="center"/>
          </w:tcPr>
          <w:p w14:paraId="586399ED">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802" w:type="dxa"/>
            <w:noWrap w:val="0"/>
            <w:vAlign w:val="center"/>
          </w:tcPr>
          <w:p w14:paraId="18CD99F9">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1012" w:type="dxa"/>
            <w:noWrap w:val="0"/>
            <w:vAlign w:val="center"/>
          </w:tcPr>
          <w:p w14:paraId="7492C5D8">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07" w:type="dxa"/>
            <w:noWrap w:val="0"/>
            <w:vAlign w:val="center"/>
          </w:tcPr>
          <w:p w14:paraId="32D40C17">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07" w:type="dxa"/>
            <w:noWrap w:val="0"/>
            <w:vAlign w:val="center"/>
          </w:tcPr>
          <w:p w14:paraId="3DC10010">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07" w:type="dxa"/>
            <w:noWrap w:val="0"/>
            <w:vAlign w:val="center"/>
          </w:tcPr>
          <w:p w14:paraId="14D6F885">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r>
      <w:tr w14:paraId="3D267FD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07" w:type="dxa"/>
            <w:noWrap w:val="0"/>
            <w:vAlign w:val="center"/>
          </w:tcPr>
          <w:p w14:paraId="23368F7C">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96" w:type="dxa"/>
            <w:noWrap w:val="0"/>
            <w:vAlign w:val="center"/>
          </w:tcPr>
          <w:p w14:paraId="3BEFC766">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1020" w:type="dxa"/>
            <w:noWrap w:val="0"/>
            <w:vAlign w:val="center"/>
          </w:tcPr>
          <w:p w14:paraId="293AF601">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07" w:type="dxa"/>
            <w:noWrap w:val="0"/>
            <w:vAlign w:val="center"/>
          </w:tcPr>
          <w:p w14:paraId="20A04B03">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07" w:type="dxa"/>
            <w:noWrap w:val="0"/>
            <w:vAlign w:val="center"/>
          </w:tcPr>
          <w:p w14:paraId="6BEA3C10">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802" w:type="dxa"/>
            <w:noWrap w:val="0"/>
            <w:vAlign w:val="center"/>
          </w:tcPr>
          <w:p w14:paraId="4E3DBF3E">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1012" w:type="dxa"/>
            <w:noWrap w:val="0"/>
            <w:vAlign w:val="center"/>
          </w:tcPr>
          <w:p w14:paraId="6C67001A">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07" w:type="dxa"/>
            <w:noWrap w:val="0"/>
            <w:vAlign w:val="center"/>
          </w:tcPr>
          <w:p w14:paraId="6B4BA736">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07" w:type="dxa"/>
            <w:noWrap w:val="0"/>
            <w:vAlign w:val="center"/>
          </w:tcPr>
          <w:p w14:paraId="7F853D1F">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c>
          <w:tcPr>
            <w:tcW w:w="907" w:type="dxa"/>
            <w:noWrap w:val="0"/>
            <w:vAlign w:val="center"/>
          </w:tcPr>
          <w:p w14:paraId="30166BCB">
            <w:pPr>
              <w:pStyle w:val="13"/>
              <w:pageBreakBefore w:val="0"/>
              <w:wordWrap/>
              <w:topLinePunct w:val="0"/>
              <w:autoSpaceDE/>
              <w:autoSpaceDN/>
              <w:bidi w:val="0"/>
              <w:spacing w:line="560" w:lineRule="exact"/>
              <w:ind w:firstLine="0" w:firstLineChars="0"/>
              <w:jc w:val="center"/>
              <w:textAlignment w:val="auto"/>
              <w:rPr>
                <w:rFonts w:hint="eastAsia" w:ascii="CESI仿宋-GB2312" w:hAnsi="CESI仿宋-GB2312" w:eastAsia="CESI仿宋-GB2312" w:cs="CESI仿宋-GB2312"/>
                <w:sz w:val="32"/>
                <w:szCs w:val="32"/>
              </w:rPr>
            </w:pPr>
          </w:p>
        </w:tc>
      </w:tr>
      <w:tr w14:paraId="07466E1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072" w:type="dxa"/>
            <w:gridSpan w:val="10"/>
            <w:noWrap w:val="0"/>
            <w:vAlign w:val="center"/>
          </w:tcPr>
          <w:p w14:paraId="369CC25B">
            <w:pPr>
              <w:pageBreakBefore w:val="0"/>
              <w:wordWrap/>
              <w:topLinePunct w:val="0"/>
              <w:autoSpaceDE/>
              <w:autoSpaceDN/>
              <w:bidi w:val="0"/>
              <w:snapToGrid w:val="0"/>
              <w:spacing w:line="560" w:lineRule="exact"/>
              <w:jc w:val="both"/>
              <w:textAlignment w:val="auto"/>
              <w:rPr>
                <w:rFonts w:hint="eastAsia" w:ascii="CESI仿宋-GB2312" w:hAnsi="CESI仿宋-GB2312" w:eastAsia="CESI仿宋-GB2312" w:cs="CESI仿宋-GB2312"/>
                <w:bCs/>
                <w:spacing w:val="4"/>
                <w:sz w:val="32"/>
                <w:szCs w:val="32"/>
              </w:rPr>
            </w:pPr>
            <w:r>
              <w:rPr>
                <w:rFonts w:hint="eastAsia" w:ascii="CESI仿宋-GB2312" w:hAnsi="CESI仿宋-GB2312" w:eastAsia="CESI仿宋-GB2312" w:cs="CESI仿宋-GB2312"/>
                <w:bCs/>
                <w:spacing w:val="4"/>
                <w:sz w:val="32"/>
                <w:szCs w:val="32"/>
              </w:rPr>
              <w:t>三、申请单位承诺</w:t>
            </w:r>
          </w:p>
        </w:tc>
      </w:tr>
      <w:tr w14:paraId="28EE5B5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01" w:hRule="atLeast"/>
          <w:jc w:val="center"/>
        </w:trPr>
        <w:tc>
          <w:tcPr>
            <w:tcW w:w="9072" w:type="dxa"/>
            <w:gridSpan w:val="10"/>
            <w:noWrap w:val="0"/>
            <w:vAlign w:val="top"/>
          </w:tcPr>
          <w:p w14:paraId="5239F03E">
            <w:pPr>
              <w:pageBreakBefore w:val="0"/>
              <w:wordWrap/>
              <w:topLinePunct w:val="0"/>
              <w:autoSpaceDE/>
              <w:autoSpaceDN/>
              <w:bidi w:val="0"/>
              <w:snapToGrid w:val="0"/>
              <w:spacing w:line="560" w:lineRule="exact"/>
              <w:ind w:firstLine="656" w:firstLineChars="200"/>
              <w:jc w:val="left"/>
              <w:textAlignment w:val="auto"/>
              <w:rPr>
                <w:rFonts w:hint="eastAsia" w:ascii="CESI仿宋-GB2312" w:hAnsi="CESI仿宋-GB2312" w:eastAsia="CESI仿宋-GB2312" w:cs="CESI仿宋-GB2312"/>
                <w:bCs/>
                <w:spacing w:val="4"/>
                <w:sz w:val="32"/>
                <w:szCs w:val="32"/>
              </w:rPr>
            </w:pPr>
            <w:r>
              <w:rPr>
                <w:rFonts w:hint="eastAsia" w:ascii="CESI仿宋-GB2312" w:hAnsi="CESI仿宋-GB2312" w:eastAsia="CESI仿宋-GB2312" w:cs="CESI仿宋-GB2312"/>
                <w:bCs/>
                <w:spacing w:val="4"/>
                <w:sz w:val="32"/>
                <w:szCs w:val="32"/>
              </w:rPr>
              <w:t>我作为申请单位的法定代表人郑重承诺：所提供的申请材料全部真实、有效；聘用的检验检测人员均为全职聘用人员，均履行了合法的聘用手续，获得核准证后我单位将持续保持满足核准条件。</w:t>
            </w:r>
          </w:p>
          <w:p w14:paraId="60B1AB2A">
            <w:pPr>
              <w:pageBreakBefore w:val="0"/>
              <w:wordWrap/>
              <w:topLinePunct w:val="0"/>
              <w:autoSpaceDE/>
              <w:autoSpaceDN/>
              <w:bidi w:val="0"/>
              <w:snapToGrid w:val="0"/>
              <w:spacing w:line="560" w:lineRule="exact"/>
              <w:ind w:firstLine="656" w:firstLineChars="200"/>
              <w:jc w:val="left"/>
              <w:textAlignment w:val="auto"/>
              <w:rPr>
                <w:rFonts w:hint="eastAsia" w:ascii="CESI仿宋-GB2312" w:hAnsi="CESI仿宋-GB2312" w:eastAsia="CESI仿宋-GB2312" w:cs="CESI仿宋-GB2312"/>
                <w:bCs/>
                <w:spacing w:val="4"/>
                <w:sz w:val="32"/>
                <w:szCs w:val="32"/>
              </w:rPr>
            </w:pPr>
          </w:p>
          <w:p w14:paraId="38A0F839">
            <w:pPr>
              <w:pageBreakBefore w:val="0"/>
              <w:wordWrap/>
              <w:topLinePunct w:val="0"/>
              <w:autoSpaceDE/>
              <w:autoSpaceDN/>
              <w:bidi w:val="0"/>
              <w:snapToGrid w:val="0"/>
              <w:spacing w:line="560" w:lineRule="exact"/>
              <w:ind w:firstLine="656" w:firstLineChars="200"/>
              <w:jc w:val="left"/>
              <w:textAlignment w:val="auto"/>
              <w:rPr>
                <w:rFonts w:hint="eastAsia" w:ascii="CESI仿宋-GB2312" w:hAnsi="CESI仿宋-GB2312" w:eastAsia="CESI仿宋-GB2312" w:cs="CESI仿宋-GB2312"/>
                <w:bCs/>
                <w:spacing w:val="4"/>
                <w:sz w:val="32"/>
                <w:szCs w:val="32"/>
              </w:rPr>
            </w:pPr>
          </w:p>
          <w:p w14:paraId="0A4A5864">
            <w:pPr>
              <w:pageBreakBefore w:val="0"/>
              <w:wordWrap/>
              <w:topLinePunct w:val="0"/>
              <w:autoSpaceDE/>
              <w:autoSpaceDN/>
              <w:bidi w:val="0"/>
              <w:snapToGrid w:val="0"/>
              <w:spacing w:line="560" w:lineRule="exact"/>
              <w:jc w:val="left"/>
              <w:textAlignment w:val="auto"/>
              <w:rPr>
                <w:rFonts w:hint="eastAsia" w:ascii="CESI仿宋-GB2312" w:hAnsi="CESI仿宋-GB2312" w:eastAsia="CESI仿宋-GB2312" w:cs="CESI仿宋-GB2312"/>
                <w:bCs/>
                <w:spacing w:val="4"/>
                <w:sz w:val="32"/>
                <w:szCs w:val="32"/>
              </w:rPr>
            </w:pPr>
          </w:p>
          <w:p w14:paraId="4A462211">
            <w:pPr>
              <w:pageBreakBefore w:val="0"/>
              <w:wordWrap/>
              <w:topLinePunct w:val="0"/>
              <w:autoSpaceDE/>
              <w:autoSpaceDN/>
              <w:bidi w:val="0"/>
              <w:snapToGrid w:val="0"/>
              <w:spacing w:line="560"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法定代表人（签字）：                              </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（申请单位公章）</w:t>
            </w:r>
          </w:p>
          <w:p w14:paraId="602EC039">
            <w:pPr>
              <w:pageBreakBefore w:val="0"/>
              <w:wordWrap/>
              <w:topLinePunct w:val="0"/>
              <w:autoSpaceDE/>
              <w:autoSpaceDN/>
              <w:bidi w:val="0"/>
              <w:snapToGrid w:val="0"/>
              <w:spacing w:line="560" w:lineRule="exact"/>
              <w:ind w:firstLine="640" w:firstLineChars="200"/>
              <w:jc w:val="right"/>
              <w:textAlignment w:val="auto"/>
              <w:rPr>
                <w:rFonts w:hint="eastAsia" w:ascii="CESI仿宋-GB2312" w:hAnsi="CESI仿宋-GB2312" w:eastAsia="CESI仿宋-GB2312" w:cs="CESI仿宋-GB2312"/>
                <w:bCs/>
                <w:spacing w:val="4"/>
                <w:sz w:val="32"/>
                <w:szCs w:val="32"/>
              </w:rPr>
            </w:pPr>
            <w:r>
              <w:rPr>
                <w:rFonts w:hint="eastAsia" w:ascii="CESI仿宋-GB2312" w:hAnsi="CESI仿宋-GB2312" w:eastAsia="CESI仿宋-GB2312" w:cs="CESI仿宋-GB2312"/>
                <w:sz w:val="32"/>
                <w:szCs w:val="32"/>
              </w:rPr>
              <w:t>日期：             年    月    日</w:t>
            </w:r>
          </w:p>
        </w:tc>
      </w:tr>
    </w:tbl>
    <w:p w14:paraId="07788BF7">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sz w:val="32"/>
          <w:szCs w:val="32"/>
        </w:rPr>
      </w:pPr>
    </w:p>
    <w:p w14:paraId="669E07F1">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sz w:val="32"/>
          <w:szCs w:val="32"/>
        </w:rPr>
      </w:pPr>
    </w:p>
    <w:p w14:paraId="7EC20E5E">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sz w:val="32"/>
          <w:szCs w:val="32"/>
        </w:rPr>
      </w:pPr>
    </w:p>
    <w:p w14:paraId="7829BED4">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sz w:val="32"/>
          <w:szCs w:val="32"/>
        </w:rPr>
      </w:pPr>
    </w:p>
    <w:p w14:paraId="56569DAB">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sz w:val="32"/>
          <w:szCs w:val="32"/>
        </w:rPr>
      </w:pPr>
    </w:p>
    <w:p w14:paraId="61DA3EB7">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sz w:val="32"/>
          <w:szCs w:val="32"/>
        </w:rPr>
      </w:pPr>
    </w:p>
    <w:p w14:paraId="48777253">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sz w:val="32"/>
          <w:szCs w:val="32"/>
        </w:rPr>
      </w:pPr>
    </w:p>
    <w:p w14:paraId="342558D0">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sz w:val="32"/>
          <w:szCs w:val="32"/>
        </w:rPr>
      </w:pPr>
    </w:p>
    <w:p w14:paraId="7B52D117">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sz w:val="32"/>
          <w:szCs w:val="32"/>
        </w:rPr>
      </w:pPr>
    </w:p>
    <w:p w14:paraId="45B1B636">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sz w:val="32"/>
          <w:szCs w:val="32"/>
        </w:rPr>
      </w:pPr>
    </w:p>
    <w:p w14:paraId="57A03B0C">
      <w:pPr>
        <w:pageBreakBefore w:val="0"/>
        <w:wordWrap/>
        <w:topLinePunct w:val="0"/>
        <w:autoSpaceDE/>
        <w:autoSpaceDN/>
        <w:bidi w:val="0"/>
        <w:snapToGrid w:val="0"/>
        <w:spacing w:line="560" w:lineRule="exact"/>
        <w:jc w:val="both"/>
        <w:textAlignment w:val="auto"/>
        <w:rPr>
          <w:rFonts w:hint="eastAsia" w:ascii="CESI仿宋-GB2312" w:hAnsi="CESI仿宋-GB2312" w:eastAsia="CESI仿宋-GB2312" w:cs="CESI仿宋-GB2312"/>
          <w:sz w:val="32"/>
          <w:szCs w:val="32"/>
        </w:rPr>
      </w:pPr>
    </w:p>
    <w:p w14:paraId="108DF820">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sz w:val="32"/>
          <w:szCs w:val="32"/>
        </w:rPr>
      </w:pPr>
    </w:p>
    <w:p w14:paraId="02ABC0C0">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共  页 第  页</w:t>
      </w:r>
    </w:p>
    <w:tbl>
      <w:tblPr>
        <w:tblStyle w:val="10"/>
        <w:tblW w:w="9072"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355"/>
        <w:gridCol w:w="1410"/>
        <w:gridCol w:w="3849"/>
        <w:gridCol w:w="2458"/>
      </w:tblGrid>
      <w:tr w14:paraId="1BA122E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9072" w:type="dxa"/>
            <w:gridSpan w:val="4"/>
            <w:noWrap w:val="0"/>
            <w:vAlign w:val="center"/>
          </w:tcPr>
          <w:p w14:paraId="37460C8E">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lang w:val="en-US" w:eastAsia="zh-CN"/>
              </w:rPr>
            </w:pPr>
            <w:r>
              <w:rPr>
                <w:rFonts w:hint="eastAsia" w:ascii="CESI仿宋-GB2312" w:hAnsi="CESI仿宋-GB2312" w:eastAsia="CESI仿宋-GB2312" w:cs="CESI仿宋-GB2312"/>
                <w:bCs/>
                <w:color w:val="000000"/>
                <w:spacing w:val="4"/>
                <w:sz w:val="32"/>
                <w:szCs w:val="32"/>
              </w:rPr>
              <w:t>四、</w:t>
            </w:r>
            <w:r>
              <w:rPr>
                <w:rFonts w:hint="eastAsia" w:ascii="CESI仿宋-GB2312" w:hAnsi="CESI仿宋-GB2312" w:eastAsia="CESI仿宋-GB2312" w:cs="CESI仿宋-GB2312"/>
                <w:bCs/>
                <w:color w:val="000000"/>
                <w:spacing w:val="4"/>
                <w:sz w:val="32"/>
                <w:szCs w:val="32"/>
                <w:lang w:val="en-US" w:eastAsia="zh-CN"/>
              </w:rPr>
              <w:t>下属单位</w:t>
            </w:r>
          </w:p>
        </w:tc>
      </w:tr>
      <w:tr w14:paraId="52CF92D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765" w:type="dxa"/>
            <w:gridSpan w:val="2"/>
            <w:noWrap w:val="0"/>
            <w:vAlign w:val="center"/>
          </w:tcPr>
          <w:p w14:paraId="56A16E3C">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r>
              <w:rPr>
                <w:rFonts w:hint="eastAsia" w:ascii="CESI仿宋-GB2312" w:hAnsi="CESI仿宋-GB2312" w:eastAsia="CESI仿宋-GB2312" w:cs="CESI仿宋-GB2312"/>
                <w:bCs/>
                <w:spacing w:val="4"/>
                <w:sz w:val="32"/>
                <w:szCs w:val="32"/>
              </w:rPr>
              <w:t>名称</w:t>
            </w:r>
          </w:p>
        </w:tc>
        <w:tc>
          <w:tcPr>
            <w:tcW w:w="3849" w:type="dxa"/>
            <w:noWrap w:val="0"/>
            <w:vAlign w:val="center"/>
          </w:tcPr>
          <w:p w14:paraId="7BC038B3">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r>
              <w:rPr>
                <w:rFonts w:hint="eastAsia" w:ascii="CESI仿宋-GB2312" w:hAnsi="CESI仿宋-GB2312" w:eastAsia="CESI仿宋-GB2312" w:cs="CESI仿宋-GB2312"/>
                <w:bCs/>
                <w:spacing w:val="4"/>
                <w:sz w:val="32"/>
                <w:szCs w:val="32"/>
              </w:rPr>
              <w:t>地址</w:t>
            </w:r>
          </w:p>
        </w:tc>
        <w:tc>
          <w:tcPr>
            <w:tcW w:w="2458" w:type="dxa"/>
            <w:noWrap w:val="0"/>
            <w:vAlign w:val="center"/>
          </w:tcPr>
          <w:p w14:paraId="40729B00">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r>
              <w:rPr>
                <w:rFonts w:hint="eastAsia" w:ascii="CESI仿宋-GB2312" w:hAnsi="CESI仿宋-GB2312" w:eastAsia="CESI仿宋-GB2312" w:cs="CESI仿宋-GB2312"/>
                <w:bCs/>
                <w:spacing w:val="4"/>
                <w:sz w:val="32"/>
                <w:szCs w:val="32"/>
              </w:rPr>
              <w:t>备注</w:t>
            </w:r>
          </w:p>
        </w:tc>
      </w:tr>
      <w:tr w14:paraId="0321AFD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765" w:type="dxa"/>
            <w:gridSpan w:val="2"/>
            <w:noWrap w:val="0"/>
            <w:vAlign w:val="center"/>
          </w:tcPr>
          <w:p w14:paraId="58A93099">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3849" w:type="dxa"/>
            <w:noWrap w:val="0"/>
            <w:vAlign w:val="center"/>
          </w:tcPr>
          <w:p w14:paraId="0C64AE4A">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2458" w:type="dxa"/>
            <w:noWrap w:val="0"/>
            <w:vAlign w:val="center"/>
          </w:tcPr>
          <w:p w14:paraId="1E3B07A6">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r>
      <w:tr w14:paraId="0DC0E90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765" w:type="dxa"/>
            <w:gridSpan w:val="2"/>
            <w:noWrap w:val="0"/>
            <w:vAlign w:val="center"/>
          </w:tcPr>
          <w:p w14:paraId="504DE16C">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3849" w:type="dxa"/>
            <w:noWrap w:val="0"/>
            <w:vAlign w:val="center"/>
          </w:tcPr>
          <w:p w14:paraId="2F7C468E">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2458" w:type="dxa"/>
            <w:noWrap w:val="0"/>
            <w:vAlign w:val="center"/>
          </w:tcPr>
          <w:p w14:paraId="33EAF4C1">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r>
      <w:tr w14:paraId="7FB5EDB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765" w:type="dxa"/>
            <w:gridSpan w:val="2"/>
            <w:noWrap w:val="0"/>
            <w:vAlign w:val="center"/>
          </w:tcPr>
          <w:p w14:paraId="5C9B0469">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3849" w:type="dxa"/>
            <w:noWrap w:val="0"/>
            <w:vAlign w:val="center"/>
          </w:tcPr>
          <w:p w14:paraId="0C04A4BE">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2458" w:type="dxa"/>
            <w:noWrap w:val="0"/>
            <w:vAlign w:val="center"/>
          </w:tcPr>
          <w:p w14:paraId="14DBBA4F">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r>
      <w:tr w14:paraId="6171C40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765" w:type="dxa"/>
            <w:gridSpan w:val="2"/>
            <w:noWrap w:val="0"/>
            <w:vAlign w:val="center"/>
          </w:tcPr>
          <w:p w14:paraId="59BA171E">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3849" w:type="dxa"/>
            <w:noWrap w:val="0"/>
            <w:vAlign w:val="center"/>
          </w:tcPr>
          <w:p w14:paraId="08E35076">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2458" w:type="dxa"/>
            <w:noWrap w:val="0"/>
            <w:vAlign w:val="center"/>
          </w:tcPr>
          <w:p w14:paraId="7F773DF5">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r>
      <w:tr w14:paraId="6EDE1BA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765" w:type="dxa"/>
            <w:gridSpan w:val="2"/>
            <w:noWrap w:val="0"/>
            <w:vAlign w:val="center"/>
          </w:tcPr>
          <w:p w14:paraId="65DE3162">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3849" w:type="dxa"/>
            <w:noWrap w:val="0"/>
            <w:vAlign w:val="center"/>
          </w:tcPr>
          <w:p w14:paraId="12FA03CF">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2458" w:type="dxa"/>
            <w:noWrap w:val="0"/>
            <w:vAlign w:val="center"/>
          </w:tcPr>
          <w:p w14:paraId="04B17CCA">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r>
      <w:tr w14:paraId="72C5D0A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765" w:type="dxa"/>
            <w:gridSpan w:val="2"/>
            <w:noWrap w:val="0"/>
            <w:vAlign w:val="center"/>
          </w:tcPr>
          <w:p w14:paraId="26DB6A35">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3849" w:type="dxa"/>
            <w:noWrap w:val="0"/>
            <w:vAlign w:val="center"/>
          </w:tcPr>
          <w:p w14:paraId="6EF72AF7">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2458" w:type="dxa"/>
            <w:noWrap w:val="0"/>
            <w:vAlign w:val="center"/>
          </w:tcPr>
          <w:p w14:paraId="6A081F91">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r>
      <w:tr w14:paraId="026ADC8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765" w:type="dxa"/>
            <w:gridSpan w:val="2"/>
            <w:noWrap w:val="0"/>
            <w:vAlign w:val="center"/>
          </w:tcPr>
          <w:p w14:paraId="623ED48E">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3849" w:type="dxa"/>
            <w:noWrap w:val="0"/>
            <w:vAlign w:val="center"/>
          </w:tcPr>
          <w:p w14:paraId="319172B9">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2458" w:type="dxa"/>
            <w:noWrap w:val="0"/>
            <w:vAlign w:val="center"/>
          </w:tcPr>
          <w:p w14:paraId="08CE7624">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r>
      <w:tr w14:paraId="026EECC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765" w:type="dxa"/>
            <w:gridSpan w:val="2"/>
            <w:noWrap w:val="0"/>
            <w:vAlign w:val="center"/>
          </w:tcPr>
          <w:p w14:paraId="566D06AB">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3849" w:type="dxa"/>
            <w:noWrap w:val="0"/>
            <w:vAlign w:val="center"/>
          </w:tcPr>
          <w:p w14:paraId="689CD7F2">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2458" w:type="dxa"/>
            <w:noWrap w:val="0"/>
            <w:vAlign w:val="center"/>
          </w:tcPr>
          <w:p w14:paraId="221E0692">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r>
      <w:tr w14:paraId="6CCBBE9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9072" w:type="dxa"/>
            <w:gridSpan w:val="4"/>
            <w:noWrap w:val="0"/>
            <w:vAlign w:val="center"/>
          </w:tcPr>
          <w:p w14:paraId="7979BB37">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r>
              <w:rPr>
                <w:rFonts w:hint="eastAsia" w:ascii="CESI仿宋-GB2312" w:hAnsi="CESI仿宋-GB2312" w:eastAsia="CESI仿宋-GB2312" w:cs="CESI仿宋-GB2312"/>
                <w:bCs/>
                <w:spacing w:val="4"/>
                <w:sz w:val="32"/>
                <w:szCs w:val="32"/>
              </w:rPr>
              <w:t>五、检验场地</w:t>
            </w:r>
          </w:p>
        </w:tc>
      </w:tr>
      <w:tr w14:paraId="1052208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355" w:type="dxa"/>
            <w:noWrap w:val="0"/>
            <w:vAlign w:val="center"/>
          </w:tcPr>
          <w:p w14:paraId="6673B878">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r>
              <w:rPr>
                <w:rFonts w:hint="eastAsia" w:ascii="CESI仿宋-GB2312" w:hAnsi="CESI仿宋-GB2312" w:eastAsia="CESI仿宋-GB2312" w:cs="CESI仿宋-GB2312"/>
                <w:bCs/>
                <w:spacing w:val="4"/>
                <w:sz w:val="32"/>
                <w:szCs w:val="32"/>
              </w:rPr>
              <w:t>检验项目</w:t>
            </w:r>
          </w:p>
        </w:tc>
        <w:tc>
          <w:tcPr>
            <w:tcW w:w="5259" w:type="dxa"/>
            <w:gridSpan w:val="2"/>
            <w:noWrap w:val="0"/>
            <w:vAlign w:val="center"/>
          </w:tcPr>
          <w:p w14:paraId="27975433">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r>
              <w:rPr>
                <w:rFonts w:hint="eastAsia" w:ascii="CESI仿宋-GB2312" w:hAnsi="CESI仿宋-GB2312" w:eastAsia="CESI仿宋-GB2312" w:cs="CESI仿宋-GB2312"/>
                <w:bCs/>
                <w:spacing w:val="4"/>
                <w:sz w:val="32"/>
                <w:szCs w:val="32"/>
              </w:rPr>
              <w:t>检验场地地址</w:t>
            </w:r>
          </w:p>
        </w:tc>
        <w:tc>
          <w:tcPr>
            <w:tcW w:w="2458" w:type="dxa"/>
            <w:noWrap w:val="0"/>
            <w:vAlign w:val="center"/>
          </w:tcPr>
          <w:p w14:paraId="69D28770">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r>
              <w:rPr>
                <w:rFonts w:hint="eastAsia" w:ascii="CESI仿宋-GB2312" w:hAnsi="CESI仿宋-GB2312" w:eastAsia="CESI仿宋-GB2312" w:cs="CESI仿宋-GB2312"/>
                <w:bCs/>
                <w:spacing w:val="4"/>
                <w:sz w:val="32"/>
                <w:szCs w:val="32"/>
              </w:rPr>
              <w:t>备注</w:t>
            </w:r>
          </w:p>
        </w:tc>
      </w:tr>
      <w:tr w14:paraId="03BAC24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355" w:type="dxa"/>
            <w:noWrap w:val="0"/>
            <w:vAlign w:val="center"/>
          </w:tcPr>
          <w:p w14:paraId="200C1D84">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5259" w:type="dxa"/>
            <w:gridSpan w:val="2"/>
            <w:noWrap w:val="0"/>
            <w:vAlign w:val="center"/>
          </w:tcPr>
          <w:p w14:paraId="3E85703B">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2458" w:type="dxa"/>
            <w:noWrap w:val="0"/>
            <w:vAlign w:val="center"/>
          </w:tcPr>
          <w:p w14:paraId="32105969">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r>
      <w:tr w14:paraId="4E109AC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355" w:type="dxa"/>
            <w:noWrap w:val="0"/>
            <w:vAlign w:val="center"/>
          </w:tcPr>
          <w:p w14:paraId="57B06E64">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5259" w:type="dxa"/>
            <w:gridSpan w:val="2"/>
            <w:noWrap w:val="0"/>
            <w:vAlign w:val="center"/>
          </w:tcPr>
          <w:p w14:paraId="6165D28F">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2458" w:type="dxa"/>
            <w:noWrap w:val="0"/>
            <w:vAlign w:val="center"/>
          </w:tcPr>
          <w:p w14:paraId="6131BE9D">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r>
      <w:tr w14:paraId="13D0D84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355" w:type="dxa"/>
            <w:noWrap w:val="0"/>
            <w:vAlign w:val="center"/>
          </w:tcPr>
          <w:p w14:paraId="517C5531">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5259" w:type="dxa"/>
            <w:gridSpan w:val="2"/>
            <w:noWrap w:val="0"/>
            <w:vAlign w:val="center"/>
          </w:tcPr>
          <w:p w14:paraId="5F4FEE0B">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2458" w:type="dxa"/>
            <w:noWrap w:val="0"/>
            <w:vAlign w:val="center"/>
          </w:tcPr>
          <w:p w14:paraId="7F1AD033">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r>
      <w:tr w14:paraId="091734C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355" w:type="dxa"/>
            <w:noWrap w:val="0"/>
            <w:vAlign w:val="center"/>
          </w:tcPr>
          <w:p w14:paraId="705E17D8">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5259" w:type="dxa"/>
            <w:gridSpan w:val="2"/>
            <w:noWrap w:val="0"/>
            <w:vAlign w:val="center"/>
          </w:tcPr>
          <w:p w14:paraId="799D0006">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2458" w:type="dxa"/>
            <w:noWrap w:val="0"/>
            <w:vAlign w:val="center"/>
          </w:tcPr>
          <w:p w14:paraId="520AD1A1">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r>
      <w:tr w14:paraId="3950EB6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355" w:type="dxa"/>
            <w:noWrap w:val="0"/>
            <w:vAlign w:val="center"/>
          </w:tcPr>
          <w:p w14:paraId="5079EB02">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5259" w:type="dxa"/>
            <w:gridSpan w:val="2"/>
            <w:noWrap w:val="0"/>
            <w:vAlign w:val="center"/>
          </w:tcPr>
          <w:p w14:paraId="4C351295">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2458" w:type="dxa"/>
            <w:noWrap w:val="0"/>
            <w:vAlign w:val="center"/>
          </w:tcPr>
          <w:p w14:paraId="01DBBF0F">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r>
      <w:tr w14:paraId="3980BFB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355" w:type="dxa"/>
            <w:noWrap w:val="0"/>
            <w:vAlign w:val="center"/>
          </w:tcPr>
          <w:p w14:paraId="45FB32F1">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5259" w:type="dxa"/>
            <w:gridSpan w:val="2"/>
            <w:noWrap w:val="0"/>
            <w:vAlign w:val="center"/>
          </w:tcPr>
          <w:p w14:paraId="2AD3445F">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2458" w:type="dxa"/>
            <w:noWrap w:val="0"/>
            <w:vAlign w:val="center"/>
          </w:tcPr>
          <w:p w14:paraId="13189318">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r>
    </w:tbl>
    <w:p w14:paraId="7A1E0652">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sz w:val="32"/>
          <w:szCs w:val="32"/>
        </w:rPr>
      </w:pPr>
    </w:p>
    <w:p w14:paraId="50A2E4BF">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sz w:val="32"/>
          <w:szCs w:val="32"/>
        </w:rPr>
      </w:pPr>
    </w:p>
    <w:p w14:paraId="3D83A6D8">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共  页 第  页</w:t>
      </w:r>
      <w:r>
        <w:rPr>
          <w:rFonts w:hint="eastAsia" w:ascii="CESI仿宋-GB2312" w:hAnsi="CESI仿宋-GB2312" w:eastAsia="CESI仿宋-GB2312" w:cs="CESI仿宋-GB2312"/>
          <w:sz w:val="32"/>
          <w:szCs w:val="32"/>
        </w:rPr>
        <w:br w:type="page"/>
      </w:r>
    </w:p>
    <w:tbl>
      <w:tblPr>
        <w:tblStyle w:val="10"/>
        <w:tblW w:w="9072"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52"/>
        <w:gridCol w:w="5762"/>
        <w:gridCol w:w="2458"/>
      </w:tblGrid>
      <w:tr w14:paraId="2BCAA52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9072" w:type="dxa"/>
            <w:gridSpan w:val="3"/>
            <w:noWrap w:val="0"/>
            <w:vAlign w:val="center"/>
          </w:tcPr>
          <w:p w14:paraId="796E5FE5">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r>
              <w:rPr>
                <w:rFonts w:hint="eastAsia" w:ascii="CESI仿宋-GB2312" w:hAnsi="CESI仿宋-GB2312" w:eastAsia="CESI仿宋-GB2312" w:cs="CESI仿宋-GB2312"/>
                <w:bCs/>
                <w:spacing w:val="4"/>
                <w:sz w:val="32"/>
                <w:szCs w:val="32"/>
              </w:rPr>
              <w:t>六、科研能力和承担公益性工作情况</w:t>
            </w:r>
          </w:p>
        </w:tc>
      </w:tr>
      <w:tr w14:paraId="26C51BF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52" w:type="dxa"/>
            <w:noWrap w:val="0"/>
            <w:vAlign w:val="center"/>
          </w:tcPr>
          <w:p w14:paraId="22758B54">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r>
              <w:rPr>
                <w:rFonts w:hint="eastAsia" w:ascii="CESI仿宋-GB2312" w:hAnsi="CESI仿宋-GB2312" w:eastAsia="CESI仿宋-GB2312" w:cs="CESI仿宋-GB2312"/>
                <w:bCs/>
                <w:spacing w:val="4"/>
                <w:sz w:val="32"/>
                <w:szCs w:val="32"/>
              </w:rPr>
              <w:t>序号</w:t>
            </w:r>
          </w:p>
        </w:tc>
        <w:tc>
          <w:tcPr>
            <w:tcW w:w="5762" w:type="dxa"/>
            <w:noWrap w:val="0"/>
            <w:vAlign w:val="center"/>
          </w:tcPr>
          <w:p w14:paraId="4EF2FF60">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r>
              <w:rPr>
                <w:rFonts w:hint="eastAsia" w:ascii="CESI仿宋-GB2312" w:hAnsi="CESI仿宋-GB2312" w:eastAsia="CESI仿宋-GB2312" w:cs="CESI仿宋-GB2312"/>
                <w:bCs/>
                <w:spacing w:val="4"/>
                <w:sz w:val="32"/>
                <w:szCs w:val="32"/>
              </w:rPr>
              <w:t>事项及说明</w:t>
            </w:r>
          </w:p>
        </w:tc>
        <w:tc>
          <w:tcPr>
            <w:tcW w:w="2458" w:type="dxa"/>
            <w:noWrap w:val="0"/>
            <w:vAlign w:val="center"/>
          </w:tcPr>
          <w:p w14:paraId="7137F5B9">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r>
              <w:rPr>
                <w:rFonts w:hint="eastAsia" w:ascii="CESI仿宋-GB2312" w:hAnsi="CESI仿宋-GB2312" w:eastAsia="CESI仿宋-GB2312" w:cs="CESI仿宋-GB2312"/>
                <w:bCs/>
                <w:spacing w:val="4"/>
                <w:sz w:val="32"/>
                <w:szCs w:val="32"/>
              </w:rPr>
              <w:t>备注</w:t>
            </w:r>
          </w:p>
        </w:tc>
      </w:tr>
      <w:tr w14:paraId="3EE21F3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52" w:type="dxa"/>
            <w:noWrap w:val="0"/>
            <w:vAlign w:val="center"/>
          </w:tcPr>
          <w:p w14:paraId="283236E2">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5762" w:type="dxa"/>
            <w:noWrap w:val="0"/>
            <w:vAlign w:val="center"/>
          </w:tcPr>
          <w:p w14:paraId="0773AA50">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2458" w:type="dxa"/>
            <w:noWrap w:val="0"/>
            <w:vAlign w:val="center"/>
          </w:tcPr>
          <w:p w14:paraId="59A1767A">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r>
      <w:tr w14:paraId="6E8555E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52" w:type="dxa"/>
            <w:noWrap w:val="0"/>
            <w:vAlign w:val="center"/>
          </w:tcPr>
          <w:p w14:paraId="6B3E1CEF">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5762" w:type="dxa"/>
            <w:noWrap w:val="0"/>
            <w:vAlign w:val="center"/>
          </w:tcPr>
          <w:p w14:paraId="1B8345AA">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2458" w:type="dxa"/>
            <w:noWrap w:val="0"/>
            <w:vAlign w:val="center"/>
          </w:tcPr>
          <w:p w14:paraId="41D5B9A3">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r>
      <w:tr w14:paraId="6DBD9D3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52" w:type="dxa"/>
            <w:noWrap w:val="0"/>
            <w:vAlign w:val="center"/>
          </w:tcPr>
          <w:p w14:paraId="61C251F6">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5762" w:type="dxa"/>
            <w:noWrap w:val="0"/>
            <w:vAlign w:val="center"/>
          </w:tcPr>
          <w:p w14:paraId="2B6AD5CD">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2458" w:type="dxa"/>
            <w:noWrap w:val="0"/>
            <w:vAlign w:val="center"/>
          </w:tcPr>
          <w:p w14:paraId="04128CE6">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r>
      <w:tr w14:paraId="017F293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52" w:type="dxa"/>
            <w:noWrap w:val="0"/>
            <w:vAlign w:val="center"/>
          </w:tcPr>
          <w:p w14:paraId="45E6F20A">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5762" w:type="dxa"/>
            <w:noWrap w:val="0"/>
            <w:vAlign w:val="center"/>
          </w:tcPr>
          <w:p w14:paraId="23A619B6">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2458" w:type="dxa"/>
            <w:noWrap w:val="0"/>
            <w:vAlign w:val="center"/>
          </w:tcPr>
          <w:p w14:paraId="790D197E">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r>
      <w:tr w14:paraId="26F9AA3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52" w:type="dxa"/>
            <w:noWrap w:val="0"/>
            <w:vAlign w:val="center"/>
          </w:tcPr>
          <w:p w14:paraId="0F7779CC">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5762" w:type="dxa"/>
            <w:noWrap w:val="0"/>
            <w:vAlign w:val="center"/>
          </w:tcPr>
          <w:p w14:paraId="14DD7537">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2458" w:type="dxa"/>
            <w:noWrap w:val="0"/>
            <w:vAlign w:val="center"/>
          </w:tcPr>
          <w:p w14:paraId="53698580">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r>
      <w:tr w14:paraId="69F5AB0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52" w:type="dxa"/>
            <w:noWrap w:val="0"/>
            <w:vAlign w:val="center"/>
          </w:tcPr>
          <w:p w14:paraId="60691F3F">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5762" w:type="dxa"/>
            <w:noWrap w:val="0"/>
            <w:vAlign w:val="center"/>
          </w:tcPr>
          <w:p w14:paraId="6BB635BE">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2458" w:type="dxa"/>
            <w:noWrap w:val="0"/>
            <w:vAlign w:val="center"/>
          </w:tcPr>
          <w:p w14:paraId="402280F2">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r>
      <w:tr w14:paraId="7E992FF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52" w:type="dxa"/>
            <w:noWrap w:val="0"/>
            <w:vAlign w:val="center"/>
          </w:tcPr>
          <w:p w14:paraId="255DA97C">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5762" w:type="dxa"/>
            <w:noWrap w:val="0"/>
            <w:vAlign w:val="center"/>
          </w:tcPr>
          <w:p w14:paraId="22846FCD">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2458" w:type="dxa"/>
            <w:noWrap w:val="0"/>
            <w:vAlign w:val="center"/>
          </w:tcPr>
          <w:p w14:paraId="64711EC2">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r>
      <w:tr w14:paraId="2BCCCCB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52" w:type="dxa"/>
            <w:noWrap w:val="0"/>
            <w:vAlign w:val="center"/>
          </w:tcPr>
          <w:p w14:paraId="57BF50E7">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5762" w:type="dxa"/>
            <w:noWrap w:val="0"/>
            <w:vAlign w:val="center"/>
          </w:tcPr>
          <w:p w14:paraId="6AB1227E">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2458" w:type="dxa"/>
            <w:noWrap w:val="0"/>
            <w:vAlign w:val="center"/>
          </w:tcPr>
          <w:p w14:paraId="4E58F908">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r>
      <w:tr w14:paraId="275EB6F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52" w:type="dxa"/>
            <w:noWrap w:val="0"/>
            <w:vAlign w:val="center"/>
          </w:tcPr>
          <w:p w14:paraId="68836CD8">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5762" w:type="dxa"/>
            <w:noWrap w:val="0"/>
            <w:vAlign w:val="center"/>
          </w:tcPr>
          <w:p w14:paraId="78F768DA">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2458" w:type="dxa"/>
            <w:noWrap w:val="0"/>
            <w:vAlign w:val="center"/>
          </w:tcPr>
          <w:p w14:paraId="12BD0476">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r>
      <w:tr w14:paraId="54CC2FA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52" w:type="dxa"/>
            <w:noWrap w:val="0"/>
            <w:vAlign w:val="center"/>
          </w:tcPr>
          <w:p w14:paraId="4DE5C70F">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5762" w:type="dxa"/>
            <w:noWrap w:val="0"/>
            <w:vAlign w:val="center"/>
          </w:tcPr>
          <w:p w14:paraId="051FB993">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2458" w:type="dxa"/>
            <w:noWrap w:val="0"/>
            <w:vAlign w:val="center"/>
          </w:tcPr>
          <w:p w14:paraId="21E00735">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r>
      <w:tr w14:paraId="309819A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52" w:type="dxa"/>
            <w:noWrap w:val="0"/>
            <w:vAlign w:val="center"/>
          </w:tcPr>
          <w:p w14:paraId="0C3960F5">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5762" w:type="dxa"/>
            <w:noWrap w:val="0"/>
            <w:vAlign w:val="center"/>
          </w:tcPr>
          <w:p w14:paraId="27082D18">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2458" w:type="dxa"/>
            <w:noWrap w:val="0"/>
            <w:vAlign w:val="center"/>
          </w:tcPr>
          <w:p w14:paraId="3C4D354C">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r>
      <w:tr w14:paraId="433355F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52" w:type="dxa"/>
            <w:noWrap w:val="0"/>
            <w:vAlign w:val="center"/>
          </w:tcPr>
          <w:p w14:paraId="02423E6A">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5762" w:type="dxa"/>
            <w:noWrap w:val="0"/>
            <w:vAlign w:val="center"/>
          </w:tcPr>
          <w:p w14:paraId="4EE4324A">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2458" w:type="dxa"/>
            <w:noWrap w:val="0"/>
            <w:vAlign w:val="center"/>
          </w:tcPr>
          <w:p w14:paraId="6DA4B597">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r>
      <w:tr w14:paraId="38B6E3E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52" w:type="dxa"/>
            <w:noWrap w:val="0"/>
            <w:vAlign w:val="center"/>
          </w:tcPr>
          <w:p w14:paraId="37F118D2">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5762" w:type="dxa"/>
            <w:noWrap w:val="0"/>
            <w:vAlign w:val="center"/>
          </w:tcPr>
          <w:p w14:paraId="725E69FF">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2458" w:type="dxa"/>
            <w:noWrap w:val="0"/>
            <w:vAlign w:val="center"/>
          </w:tcPr>
          <w:p w14:paraId="5591DA9A">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r>
    </w:tbl>
    <w:p w14:paraId="749BAD4C">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sz w:val="32"/>
          <w:szCs w:val="32"/>
        </w:rPr>
      </w:pPr>
    </w:p>
    <w:p w14:paraId="4FBA943A">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sz w:val="32"/>
          <w:szCs w:val="32"/>
        </w:rPr>
      </w:pPr>
    </w:p>
    <w:p w14:paraId="46EDE74B">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sz w:val="32"/>
          <w:szCs w:val="32"/>
        </w:rPr>
      </w:pPr>
    </w:p>
    <w:p w14:paraId="0BC5FB03">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sz w:val="32"/>
          <w:szCs w:val="32"/>
        </w:rPr>
      </w:pPr>
    </w:p>
    <w:p w14:paraId="6068B317">
      <w:pPr>
        <w:pageBreakBefore w:val="0"/>
        <w:wordWrap/>
        <w:topLinePunct w:val="0"/>
        <w:autoSpaceDE/>
        <w:autoSpaceDN/>
        <w:bidi w:val="0"/>
        <w:snapToGrid w:val="0"/>
        <w:spacing w:line="560" w:lineRule="exact"/>
        <w:ind w:firstLine="2880" w:firstLineChars="9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共  页 第  页</w:t>
      </w:r>
    </w:p>
    <w:tbl>
      <w:tblPr>
        <w:tblStyle w:val="10"/>
        <w:tblW w:w="9072"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802"/>
        <w:gridCol w:w="1255"/>
        <w:gridCol w:w="4063"/>
        <w:gridCol w:w="1952"/>
      </w:tblGrid>
      <w:tr w14:paraId="3079B70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9072" w:type="dxa"/>
            <w:gridSpan w:val="4"/>
            <w:noWrap w:val="0"/>
            <w:vAlign w:val="center"/>
          </w:tcPr>
          <w:p w14:paraId="76DB9FB3">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r>
              <w:rPr>
                <w:rFonts w:hint="eastAsia" w:ascii="CESI仿宋-GB2312" w:hAnsi="CESI仿宋-GB2312" w:eastAsia="CESI仿宋-GB2312" w:cs="CESI仿宋-GB2312"/>
                <w:bCs/>
                <w:spacing w:val="4"/>
                <w:sz w:val="32"/>
                <w:szCs w:val="32"/>
              </w:rPr>
              <w:t>七、检验业绩</w:t>
            </w:r>
          </w:p>
        </w:tc>
      </w:tr>
      <w:tr w14:paraId="6701353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802" w:type="dxa"/>
            <w:noWrap w:val="0"/>
            <w:vAlign w:val="center"/>
          </w:tcPr>
          <w:p w14:paraId="4CAE32C9">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r>
              <w:rPr>
                <w:rFonts w:hint="eastAsia" w:ascii="CESI仿宋-GB2312" w:hAnsi="CESI仿宋-GB2312" w:eastAsia="CESI仿宋-GB2312" w:cs="CESI仿宋-GB2312"/>
                <w:bCs/>
                <w:spacing w:val="4"/>
                <w:sz w:val="32"/>
                <w:szCs w:val="32"/>
              </w:rPr>
              <w:t>年 份</w:t>
            </w:r>
          </w:p>
        </w:tc>
        <w:tc>
          <w:tcPr>
            <w:tcW w:w="1255" w:type="dxa"/>
            <w:noWrap w:val="0"/>
            <w:vAlign w:val="center"/>
          </w:tcPr>
          <w:p w14:paraId="358EBDFF">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r>
              <w:rPr>
                <w:rFonts w:hint="eastAsia" w:ascii="CESI仿宋-GB2312" w:hAnsi="CESI仿宋-GB2312" w:eastAsia="CESI仿宋-GB2312" w:cs="CESI仿宋-GB2312"/>
                <w:bCs/>
                <w:spacing w:val="4"/>
                <w:sz w:val="32"/>
                <w:szCs w:val="32"/>
              </w:rPr>
              <w:t>核准项目</w:t>
            </w:r>
          </w:p>
        </w:tc>
        <w:tc>
          <w:tcPr>
            <w:tcW w:w="4063" w:type="dxa"/>
            <w:noWrap w:val="0"/>
            <w:vAlign w:val="center"/>
          </w:tcPr>
          <w:p w14:paraId="13A3027A">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r>
              <w:rPr>
                <w:rFonts w:hint="eastAsia" w:ascii="CESI仿宋-GB2312" w:hAnsi="CESI仿宋-GB2312" w:eastAsia="CESI仿宋-GB2312" w:cs="CESI仿宋-GB2312"/>
                <w:bCs/>
                <w:spacing w:val="4"/>
                <w:sz w:val="32"/>
                <w:szCs w:val="32"/>
              </w:rPr>
              <w:t>数量（台、条、km、只）</w:t>
            </w:r>
          </w:p>
        </w:tc>
        <w:tc>
          <w:tcPr>
            <w:tcW w:w="1952" w:type="dxa"/>
            <w:noWrap w:val="0"/>
            <w:vAlign w:val="center"/>
          </w:tcPr>
          <w:p w14:paraId="09AF14AE">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r>
              <w:rPr>
                <w:rFonts w:hint="eastAsia" w:ascii="CESI仿宋-GB2312" w:hAnsi="CESI仿宋-GB2312" w:eastAsia="CESI仿宋-GB2312" w:cs="CESI仿宋-GB2312"/>
                <w:bCs/>
                <w:spacing w:val="4"/>
                <w:sz w:val="32"/>
                <w:szCs w:val="32"/>
              </w:rPr>
              <w:t>备注</w:t>
            </w:r>
          </w:p>
        </w:tc>
      </w:tr>
      <w:tr w14:paraId="4DAC4A4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802" w:type="dxa"/>
            <w:noWrap w:val="0"/>
            <w:vAlign w:val="center"/>
          </w:tcPr>
          <w:p w14:paraId="21A7C174">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1255" w:type="dxa"/>
            <w:noWrap w:val="0"/>
            <w:vAlign w:val="center"/>
          </w:tcPr>
          <w:p w14:paraId="605638F7">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4063" w:type="dxa"/>
            <w:noWrap w:val="0"/>
            <w:vAlign w:val="center"/>
          </w:tcPr>
          <w:p w14:paraId="54F7A174">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1952" w:type="dxa"/>
            <w:noWrap w:val="0"/>
            <w:vAlign w:val="center"/>
          </w:tcPr>
          <w:p w14:paraId="403160B2">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r>
      <w:tr w14:paraId="16152CE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802" w:type="dxa"/>
            <w:noWrap w:val="0"/>
            <w:vAlign w:val="center"/>
          </w:tcPr>
          <w:p w14:paraId="5816D604">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1255" w:type="dxa"/>
            <w:noWrap w:val="0"/>
            <w:vAlign w:val="center"/>
          </w:tcPr>
          <w:p w14:paraId="13EE9B39">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4063" w:type="dxa"/>
            <w:noWrap w:val="0"/>
            <w:vAlign w:val="center"/>
          </w:tcPr>
          <w:p w14:paraId="18DE0ABA">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1952" w:type="dxa"/>
            <w:noWrap w:val="0"/>
            <w:vAlign w:val="center"/>
          </w:tcPr>
          <w:p w14:paraId="15FA5C13">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r>
      <w:tr w14:paraId="0DD856A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802" w:type="dxa"/>
            <w:noWrap w:val="0"/>
            <w:vAlign w:val="center"/>
          </w:tcPr>
          <w:p w14:paraId="4DD24E7D">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1255" w:type="dxa"/>
            <w:noWrap w:val="0"/>
            <w:vAlign w:val="center"/>
          </w:tcPr>
          <w:p w14:paraId="425C6691">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4063" w:type="dxa"/>
            <w:noWrap w:val="0"/>
            <w:vAlign w:val="center"/>
          </w:tcPr>
          <w:p w14:paraId="32985400">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1952" w:type="dxa"/>
            <w:noWrap w:val="0"/>
            <w:vAlign w:val="center"/>
          </w:tcPr>
          <w:p w14:paraId="5411751C">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r>
      <w:tr w14:paraId="77768D5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802" w:type="dxa"/>
            <w:noWrap w:val="0"/>
            <w:vAlign w:val="center"/>
          </w:tcPr>
          <w:p w14:paraId="0A31115D">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1255" w:type="dxa"/>
            <w:noWrap w:val="0"/>
            <w:vAlign w:val="center"/>
          </w:tcPr>
          <w:p w14:paraId="11F1A7A3">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4063" w:type="dxa"/>
            <w:noWrap w:val="0"/>
            <w:vAlign w:val="center"/>
          </w:tcPr>
          <w:p w14:paraId="780109D1">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1952" w:type="dxa"/>
            <w:noWrap w:val="0"/>
            <w:vAlign w:val="center"/>
          </w:tcPr>
          <w:p w14:paraId="27C15B06">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r>
      <w:tr w14:paraId="7A7D115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802" w:type="dxa"/>
            <w:noWrap w:val="0"/>
            <w:vAlign w:val="center"/>
          </w:tcPr>
          <w:p w14:paraId="14C7C143">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1255" w:type="dxa"/>
            <w:noWrap w:val="0"/>
            <w:vAlign w:val="center"/>
          </w:tcPr>
          <w:p w14:paraId="5AEAFC27">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4063" w:type="dxa"/>
            <w:noWrap w:val="0"/>
            <w:vAlign w:val="center"/>
          </w:tcPr>
          <w:p w14:paraId="6F605B54">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1952" w:type="dxa"/>
            <w:noWrap w:val="0"/>
            <w:vAlign w:val="center"/>
          </w:tcPr>
          <w:p w14:paraId="2E2F105F">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r>
      <w:tr w14:paraId="25F2E14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802" w:type="dxa"/>
            <w:noWrap w:val="0"/>
            <w:vAlign w:val="center"/>
          </w:tcPr>
          <w:p w14:paraId="51D23D7B">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1255" w:type="dxa"/>
            <w:noWrap w:val="0"/>
            <w:vAlign w:val="center"/>
          </w:tcPr>
          <w:p w14:paraId="06AB8EBD">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4063" w:type="dxa"/>
            <w:noWrap w:val="0"/>
            <w:vAlign w:val="center"/>
          </w:tcPr>
          <w:p w14:paraId="4268560B">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1952" w:type="dxa"/>
            <w:noWrap w:val="0"/>
            <w:vAlign w:val="center"/>
          </w:tcPr>
          <w:p w14:paraId="677A292F">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r>
      <w:tr w14:paraId="288BCA6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802" w:type="dxa"/>
            <w:noWrap w:val="0"/>
            <w:vAlign w:val="center"/>
          </w:tcPr>
          <w:p w14:paraId="40806520">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1255" w:type="dxa"/>
            <w:noWrap w:val="0"/>
            <w:vAlign w:val="center"/>
          </w:tcPr>
          <w:p w14:paraId="750C820A">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4063" w:type="dxa"/>
            <w:noWrap w:val="0"/>
            <w:vAlign w:val="center"/>
          </w:tcPr>
          <w:p w14:paraId="00965943">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1952" w:type="dxa"/>
            <w:noWrap w:val="0"/>
            <w:vAlign w:val="center"/>
          </w:tcPr>
          <w:p w14:paraId="481164FC">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r>
      <w:tr w14:paraId="6822BD7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802" w:type="dxa"/>
            <w:noWrap w:val="0"/>
            <w:vAlign w:val="center"/>
          </w:tcPr>
          <w:p w14:paraId="1BBFCA9D">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1255" w:type="dxa"/>
            <w:noWrap w:val="0"/>
            <w:vAlign w:val="center"/>
          </w:tcPr>
          <w:p w14:paraId="797FD392">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4063" w:type="dxa"/>
            <w:noWrap w:val="0"/>
            <w:vAlign w:val="center"/>
          </w:tcPr>
          <w:p w14:paraId="2361324B">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1952" w:type="dxa"/>
            <w:noWrap w:val="0"/>
            <w:vAlign w:val="center"/>
          </w:tcPr>
          <w:p w14:paraId="1F8EF7A3">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r>
      <w:tr w14:paraId="79E8657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802" w:type="dxa"/>
            <w:noWrap w:val="0"/>
            <w:vAlign w:val="center"/>
          </w:tcPr>
          <w:p w14:paraId="6A7F2ABA">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1255" w:type="dxa"/>
            <w:noWrap w:val="0"/>
            <w:vAlign w:val="center"/>
          </w:tcPr>
          <w:p w14:paraId="35B76622">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4063" w:type="dxa"/>
            <w:noWrap w:val="0"/>
            <w:vAlign w:val="center"/>
          </w:tcPr>
          <w:p w14:paraId="671ADBCA">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1952" w:type="dxa"/>
            <w:noWrap w:val="0"/>
            <w:vAlign w:val="center"/>
          </w:tcPr>
          <w:p w14:paraId="64C0AA79">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r>
      <w:tr w14:paraId="2142B1D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802" w:type="dxa"/>
            <w:noWrap w:val="0"/>
            <w:vAlign w:val="center"/>
          </w:tcPr>
          <w:p w14:paraId="66D121DB">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1255" w:type="dxa"/>
            <w:noWrap w:val="0"/>
            <w:vAlign w:val="center"/>
          </w:tcPr>
          <w:p w14:paraId="101E34A8">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4063" w:type="dxa"/>
            <w:noWrap w:val="0"/>
            <w:vAlign w:val="center"/>
          </w:tcPr>
          <w:p w14:paraId="7CFD91FB">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1952" w:type="dxa"/>
            <w:noWrap w:val="0"/>
            <w:vAlign w:val="center"/>
          </w:tcPr>
          <w:p w14:paraId="11E7EC5F">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r>
      <w:tr w14:paraId="3662648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802" w:type="dxa"/>
            <w:noWrap w:val="0"/>
            <w:vAlign w:val="center"/>
          </w:tcPr>
          <w:p w14:paraId="33BC11C3">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1255" w:type="dxa"/>
            <w:noWrap w:val="0"/>
            <w:vAlign w:val="center"/>
          </w:tcPr>
          <w:p w14:paraId="42B7F33D">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4063" w:type="dxa"/>
            <w:noWrap w:val="0"/>
            <w:vAlign w:val="center"/>
          </w:tcPr>
          <w:p w14:paraId="63AE80F2">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1952" w:type="dxa"/>
            <w:noWrap w:val="0"/>
            <w:vAlign w:val="center"/>
          </w:tcPr>
          <w:p w14:paraId="6511F559">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r>
      <w:tr w14:paraId="305D7B7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802" w:type="dxa"/>
            <w:noWrap w:val="0"/>
            <w:vAlign w:val="center"/>
          </w:tcPr>
          <w:p w14:paraId="3E53C5C2">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1255" w:type="dxa"/>
            <w:noWrap w:val="0"/>
            <w:vAlign w:val="center"/>
          </w:tcPr>
          <w:p w14:paraId="6A04381B">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4063" w:type="dxa"/>
            <w:noWrap w:val="0"/>
            <w:vAlign w:val="center"/>
          </w:tcPr>
          <w:p w14:paraId="08A64DF6">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1952" w:type="dxa"/>
            <w:noWrap w:val="0"/>
            <w:vAlign w:val="center"/>
          </w:tcPr>
          <w:p w14:paraId="7B9D14E9">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r>
      <w:tr w14:paraId="0F67ED1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802" w:type="dxa"/>
            <w:noWrap w:val="0"/>
            <w:vAlign w:val="center"/>
          </w:tcPr>
          <w:p w14:paraId="460A3C41">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1255" w:type="dxa"/>
            <w:noWrap w:val="0"/>
            <w:vAlign w:val="center"/>
          </w:tcPr>
          <w:p w14:paraId="6E9FD65A">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4063" w:type="dxa"/>
            <w:noWrap w:val="0"/>
            <w:vAlign w:val="center"/>
          </w:tcPr>
          <w:p w14:paraId="40AC2714">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1952" w:type="dxa"/>
            <w:noWrap w:val="0"/>
            <w:vAlign w:val="center"/>
          </w:tcPr>
          <w:p w14:paraId="5A71AA51">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r>
    </w:tbl>
    <w:p w14:paraId="74132665">
      <w:pPr>
        <w:pageBreakBefore w:val="0"/>
        <w:wordWrap/>
        <w:topLinePunct w:val="0"/>
        <w:autoSpaceDE/>
        <w:autoSpaceDN/>
        <w:bidi w:val="0"/>
        <w:snapToGrid w:val="0"/>
        <w:spacing w:line="560" w:lineRule="exact"/>
        <w:jc w:val="both"/>
        <w:textAlignment w:val="auto"/>
        <w:rPr>
          <w:rFonts w:hint="eastAsia" w:ascii="CESI仿宋-GB2312" w:hAnsi="CESI仿宋-GB2312" w:eastAsia="CESI仿宋-GB2312" w:cs="CESI仿宋-GB2312"/>
          <w:sz w:val="32"/>
          <w:szCs w:val="32"/>
        </w:rPr>
      </w:pPr>
    </w:p>
    <w:p w14:paraId="76742D35">
      <w:pPr>
        <w:pageBreakBefore w:val="0"/>
        <w:wordWrap/>
        <w:topLinePunct w:val="0"/>
        <w:autoSpaceDE/>
        <w:autoSpaceDN/>
        <w:bidi w:val="0"/>
        <w:snapToGrid w:val="0"/>
        <w:spacing w:line="560" w:lineRule="exact"/>
        <w:jc w:val="both"/>
        <w:textAlignment w:val="auto"/>
        <w:rPr>
          <w:rFonts w:hint="eastAsia" w:ascii="CESI仿宋-GB2312" w:hAnsi="CESI仿宋-GB2312" w:eastAsia="CESI仿宋-GB2312" w:cs="CESI仿宋-GB2312"/>
          <w:sz w:val="32"/>
          <w:szCs w:val="32"/>
        </w:rPr>
      </w:pPr>
    </w:p>
    <w:p w14:paraId="2A92A6AE">
      <w:pPr>
        <w:pageBreakBefore w:val="0"/>
        <w:wordWrap/>
        <w:topLinePunct w:val="0"/>
        <w:autoSpaceDE/>
        <w:autoSpaceDN/>
        <w:bidi w:val="0"/>
        <w:snapToGrid w:val="0"/>
        <w:spacing w:line="560" w:lineRule="exact"/>
        <w:jc w:val="both"/>
        <w:textAlignment w:val="auto"/>
        <w:rPr>
          <w:rFonts w:hint="eastAsia" w:ascii="CESI仿宋-GB2312" w:hAnsi="CESI仿宋-GB2312" w:eastAsia="CESI仿宋-GB2312" w:cs="CESI仿宋-GB2312"/>
          <w:sz w:val="32"/>
          <w:szCs w:val="32"/>
        </w:rPr>
      </w:pPr>
    </w:p>
    <w:p w14:paraId="3FFED3A9">
      <w:pPr>
        <w:pageBreakBefore w:val="0"/>
        <w:wordWrap/>
        <w:topLinePunct w:val="0"/>
        <w:autoSpaceDE/>
        <w:autoSpaceDN/>
        <w:bidi w:val="0"/>
        <w:snapToGrid w:val="0"/>
        <w:spacing w:line="560" w:lineRule="exact"/>
        <w:jc w:val="both"/>
        <w:textAlignment w:val="auto"/>
        <w:rPr>
          <w:rFonts w:hint="eastAsia" w:ascii="CESI仿宋-GB2312" w:hAnsi="CESI仿宋-GB2312" w:eastAsia="CESI仿宋-GB2312" w:cs="CESI仿宋-GB2312"/>
          <w:sz w:val="32"/>
          <w:szCs w:val="32"/>
        </w:rPr>
      </w:pPr>
    </w:p>
    <w:p w14:paraId="32AB83A5">
      <w:pPr>
        <w:pageBreakBefore w:val="0"/>
        <w:wordWrap/>
        <w:topLinePunct w:val="0"/>
        <w:autoSpaceDE/>
        <w:autoSpaceDN/>
        <w:bidi w:val="0"/>
        <w:snapToGrid w:val="0"/>
        <w:spacing w:line="560" w:lineRule="exact"/>
        <w:ind w:firstLine="3200" w:firstLineChars="1000"/>
        <w:jc w:val="both"/>
        <w:textAlignment w:val="auto"/>
        <w:rPr>
          <w:rFonts w:hint="eastAsia" w:ascii="CESI仿宋-GB2312" w:hAnsi="CESI仿宋-GB2312" w:eastAsia="CESI仿宋-GB2312" w:cs="CESI仿宋-GB2312"/>
          <w:sz w:val="32"/>
          <w:szCs w:val="32"/>
        </w:rPr>
      </w:pPr>
    </w:p>
    <w:p w14:paraId="27CA33B2">
      <w:pPr>
        <w:pageBreakBefore w:val="0"/>
        <w:wordWrap/>
        <w:topLinePunct w:val="0"/>
        <w:autoSpaceDE/>
        <w:autoSpaceDN/>
        <w:bidi w:val="0"/>
        <w:snapToGrid w:val="0"/>
        <w:spacing w:line="560" w:lineRule="exact"/>
        <w:ind w:firstLine="3200" w:firstLineChars="10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共  页 第  页</w:t>
      </w:r>
    </w:p>
    <w:tbl>
      <w:tblPr>
        <w:tblStyle w:val="10"/>
        <w:tblW w:w="919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2609"/>
        <w:gridCol w:w="885"/>
        <w:gridCol w:w="1065"/>
        <w:gridCol w:w="2356"/>
        <w:gridCol w:w="1200"/>
        <w:gridCol w:w="1079"/>
      </w:tblGrid>
      <w:tr w14:paraId="01EA240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94" w:type="dxa"/>
            <w:gridSpan w:val="6"/>
            <w:noWrap w:val="0"/>
            <w:vAlign w:val="center"/>
          </w:tcPr>
          <w:p w14:paraId="4FC0B481">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color w:val="000000"/>
                <w:spacing w:val="4"/>
                <w:sz w:val="32"/>
                <w:szCs w:val="32"/>
              </w:rPr>
            </w:pPr>
            <w:r>
              <w:rPr>
                <w:rFonts w:hint="eastAsia" w:ascii="CESI仿宋-GB2312" w:hAnsi="CESI仿宋-GB2312" w:eastAsia="CESI仿宋-GB2312" w:cs="CESI仿宋-GB2312"/>
                <w:bCs/>
                <w:color w:val="000000"/>
                <w:spacing w:val="4"/>
                <w:sz w:val="32"/>
                <w:szCs w:val="32"/>
              </w:rPr>
              <w:t>八、人员情况</w:t>
            </w:r>
          </w:p>
        </w:tc>
      </w:tr>
      <w:tr w14:paraId="6C48B59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609" w:type="dxa"/>
            <w:noWrap w:val="0"/>
            <w:vAlign w:val="center"/>
          </w:tcPr>
          <w:p w14:paraId="6021312E">
            <w:pPr>
              <w:pageBreakBefore w:val="0"/>
              <w:widowControl/>
              <w:wordWrap/>
              <w:topLinePunct w:val="0"/>
              <w:autoSpaceDE/>
              <w:autoSpaceDN/>
              <w:bidi w:val="0"/>
              <w:snapToGrid w:val="0"/>
              <w:spacing w:line="560" w:lineRule="exact"/>
              <w:jc w:val="center"/>
              <w:textAlignment w:val="auto"/>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rPr>
              <w:t>项目</w:t>
            </w:r>
          </w:p>
        </w:tc>
        <w:tc>
          <w:tcPr>
            <w:tcW w:w="885" w:type="dxa"/>
            <w:noWrap w:val="0"/>
            <w:vAlign w:val="center"/>
          </w:tcPr>
          <w:p w14:paraId="7C468FB5">
            <w:pPr>
              <w:pageBreakBefore w:val="0"/>
              <w:widowControl/>
              <w:wordWrap/>
              <w:topLinePunct w:val="0"/>
              <w:autoSpaceDE/>
              <w:autoSpaceDN/>
              <w:bidi w:val="0"/>
              <w:snapToGrid w:val="0"/>
              <w:spacing w:line="560" w:lineRule="exact"/>
              <w:jc w:val="center"/>
              <w:textAlignment w:val="auto"/>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rPr>
              <w:t>代码</w:t>
            </w:r>
          </w:p>
        </w:tc>
        <w:tc>
          <w:tcPr>
            <w:tcW w:w="1065" w:type="dxa"/>
            <w:noWrap w:val="0"/>
            <w:vAlign w:val="center"/>
          </w:tcPr>
          <w:p w14:paraId="444E9DAA">
            <w:pPr>
              <w:pageBreakBefore w:val="0"/>
              <w:widowControl/>
              <w:wordWrap/>
              <w:topLinePunct w:val="0"/>
              <w:autoSpaceDE/>
              <w:autoSpaceDN/>
              <w:bidi w:val="0"/>
              <w:snapToGrid w:val="0"/>
              <w:spacing w:line="560" w:lineRule="exact"/>
              <w:jc w:val="center"/>
              <w:textAlignment w:val="auto"/>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rPr>
              <w:t>数量</w:t>
            </w:r>
          </w:p>
          <w:p w14:paraId="62F31972">
            <w:pPr>
              <w:pageBreakBefore w:val="0"/>
              <w:widowControl/>
              <w:wordWrap/>
              <w:topLinePunct w:val="0"/>
              <w:autoSpaceDE/>
              <w:autoSpaceDN/>
              <w:bidi w:val="0"/>
              <w:snapToGrid w:val="0"/>
              <w:spacing w:line="560" w:lineRule="exact"/>
              <w:jc w:val="center"/>
              <w:textAlignment w:val="auto"/>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rPr>
              <w:t>（人）</w:t>
            </w:r>
          </w:p>
        </w:tc>
        <w:tc>
          <w:tcPr>
            <w:tcW w:w="2356" w:type="dxa"/>
            <w:noWrap w:val="0"/>
            <w:vAlign w:val="center"/>
          </w:tcPr>
          <w:p w14:paraId="524FC9AA">
            <w:pPr>
              <w:pageBreakBefore w:val="0"/>
              <w:widowControl/>
              <w:wordWrap/>
              <w:topLinePunct w:val="0"/>
              <w:autoSpaceDE/>
              <w:autoSpaceDN/>
              <w:bidi w:val="0"/>
              <w:snapToGrid w:val="0"/>
              <w:spacing w:line="560" w:lineRule="exact"/>
              <w:jc w:val="center"/>
              <w:textAlignment w:val="auto"/>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rPr>
              <w:t>项目</w:t>
            </w:r>
          </w:p>
        </w:tc>
        <w:tc>
          <w:tcPr>
            <w:tcW w:w="1200" w:type="dxa"/>
            <w:noWrap w:val="0"/>
            <w:vAlign w:val="center"/>
          </w:tcPr>
          <w:p w14:paraId="3F20437C">
            <w:pPr>
              <w:pageBreakBefore w:val="0"/>
              <w:widowControl/>
              <w:wordWrap/>
              <w:topLinePunct w:val="0"/>
              <w:autoSpaceDE/>
              <w:autoSpaceDN/>
              <w:bidi w:val="0"/>
              <w:snapToGrid w:val="0"/>
              <w:spacing w:line="560" w:lineRule="exact"/>
              <w:jc w:val="center"/>
              <w:textAlignment w:val="auto"/>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rPr>
              <w:t>代码</w:t>
            </w:r>
          </w:p>
        </w:tc>
        <w:tc>
          <w:tcPr>
            <w:tcW w:w="1079" w:type="dxa"/>
            <w:noWrap w:val="0"/>
            <w:vAlign w:val="center"/>
          </w:tcPr>
          <w:p w14:paraId="61BC697D">
            <w:pPr>
              <w:pageBreakBefore w:val="0"/>
              <w:widowControl/>
              <w:wordWrap/>
              <w:topLinePunct w:val="0"/>
              <w:autoSpaceDE/>
              <w:autoSpaceDN/>
              <w:bidi w:val="0"/>
              <w:snapToGrid w:val="0"/>
              <w:spacing w:line="560" w:lineRule="exact"/>
              <w:jc w:val="center"/>
              <w:textAlignment w:val="auto"/>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rPr>
              <w:t>数量</w:t>
            </w:r>
          </w:p>
          <w:p w14:paraId="10132526">
            <w:pPr>
              <w:pageBreakBefore w:val="0"/>
              <w:widowControl/>
              <w:wordWrap/>
              <w:topLinePunct w:val="0"/>
              <w:autoSpaceDE/>
              <w:autoSpaceDN/>
              <w:bidi w:val="0"/>
              <w:snapToGrid w:val="0"/>
              <w:spacing w:line="560" w:lineRule="exact"/>
              <w:jc w:val="center"/>
              <w:textAlignment w:val="auto"/>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rPr>
              <w:t>（人）</w:t>
            </w:r>
          </w:p>
        </w:tc>
      </w:tr>
      <w:tr w14:paraId="30FB0B7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609" w:type="dxa"/>
            <w:noWrap w:val="0"/>
            <w:vAlign w:val="center"/>
          </w:tcPr>
          <w:p w14:paraId="48AB0857">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rPr>
            </w:pPr>
            <w:r>
              <w:rPr>
                <w:rFonts w:hint="eastAsia" w:ascii="CESI仿宋-GB2312" w:hAnsi="CESI仿宋-GB2312" w:eastAsia="CESI仿宋-GB2312" w:cs="CESI仿宋-GB2312"/>
                <w:color w:val="000000"/>
                <w:sz w:val="30"/>
                <w:szCs w:val="30"/>
              </w:rPr>
              <w:t>检验与检测人员</w:t>
            </w:r>
          </w:p>
        </w:tc>
        <w:tc>
          <w:tcPr>
            <w:tcW w:w="885" w:type="dxa"/>
            <w:noWrap w:val="0"/>
            <w:vAlign w:val="center"/>
          </w:tcPr>
          <w:p w14:paraId="0229E745">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rPr>
            </w:pPr>
            <w:r>
              <w:rPr>
                <w:rFonts w:hint="eastAsia" w:ascii="CESI仿宋-GB2312" w:hAnsi="CESI仿宋-GB2312" w:eastAsia="CESI仿宋-GB2312" w:cs="CESI仿宋-GB2312"/>
                <w:color w:val="000000"/>
                <w:sz w:val="30"/>
                <w:szCs w:val="30"/>
              </w:rPr>
              <w:t>-</w:t>
            </w:r>
          </w:p>
        </w:tc>
        <w:tc>
          <w:tcPr>
            <w:tcW w:w="1065" w:type="dxa"/>
            <w:noWrap w:val="0"/>
            <w:vAlign w:val="center"/>
          </w:tcPr>
          <w:p w14:paraId="4C798E07">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rPr>
            </w:pPr>
          </w:p>
        </w:tc>
        <w:tc>
          <w:tcPr>
            <w:tcW w:w="2356" w:type="dxa"/>
            <w:noWrap w:val="0"/>
            <w:vAlign w:val="center"/>
          </w:tcPr>
          <w:p w14:paraId="09AE7FBD">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lang w:val="en-US" w:eastAsia="en-US"/>
              </w:rPr>
            </w:pPr>
            <w:r>
              <w:rPr>
                <w:rFonts w:hint="eastAsia" w:ascii="CESI仿宋-GB2312" w:hAnsi="CESI仿宋-GB2312" w:eastAsia="CESI仿宋-GB2312" w:cs="CESI仿宋-GB2312"/>
                <w:color w:val="000000"/>
                <w:sz w:val="30"/>
                <w:szCs w:val="30"/>
              </w:rPr>
              <w:t>起重机械检验师</w:t>
            </w:r>
          </w:p>
        </w:tc>
        <w:tc>
          <w:tcPr>
            <w:tcW w:w="1200" w:type="dxa"/>
            <w:noWrap w:val="0"/>
            <w:vAlign w:val="center"/>
          </w:tcPr>
          <w:p w14:paraId="5AE107D8">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lang w:val="en-US" w:eastAsia="zh-CN"/>
              </w:rPr>
            </w:pPr>
            <w:r>
              <w:rPr>
                <w:rFonts w:hint="eastAsia" w:ascii="CESI仿宋-GB2312" w:hAnsi="CESI仿宋-GB2312" w:eastAsia="CESI仿宋-GB2312" w:cs="CESI仿宋-GB2312"/>
                <w:color w:val="000000"/>
                <w:sz w:val="30"/>
                <w:szCs w:val="30"/>
              </w:rPr>
              <w:t>QZS</w:t>
            </w:r>
          </w:p>
        </w:tc>
        <w:tc>
          <w:tcPr>
            <w:tcW w:w="1079" w:type="dxa"/>
            <w:noWrap w:val="0"/>
            <w:vAlign w:val="center"/>
          </w:tcPr>
          <w:p w14:paraId="37C831CE">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rPr>
            </w:pPr>
          </w:p>
        </w:tc>
      </w:tr>
      <w:tr w14:paraId="3E032C7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609" w:type="dxa"/>
            <w:noWrap w:val="0"/>
            <w:vAlign w:val="center"/>
          </w:tcPr>
          <w:p w14:paraId="2B4C879E">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rPr>
            </w:pPr>
            <w:r>
              <w:rPr>
                <w:rFonts w:hint="eastAsia" w:ascii="CESI仿宋-GB2312" w:hAnsi="CESI仿宋-GB2312" w:eastAsia="CESI仿宋-GB2312" w:cs="CESI仿宋-GB2312"/>
                <w:color w:val="000000"/>
                <w:sz w:val="30"/>
                <w:szCs w:val="30"/>
              </w:rPr>
              <w:t>检验人员</w:t>
            </w:r>
          </w:p>
        </w:tc>
        <w:tc>
          <w:tcPr>
            <w:tcW w:w="885" w:type="dxa"/>
            <w:noWrap w:val="0"/>
            <w:vAlign w:val="center"/>
          </w:tcPr>
          <w:p w14:paraId="32C711F3">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rPr>
            </w:pPr>
            <w:r>
              <w:rPr>
                <w:rFonts w:hint="eastAsia" w:ascii="CESI仿宋-GB2312" w:hAnsi="CESI仿宋-GB2312" w:eastAsia="CESI仿宋-GB2312" w:cs="CESI仿宋-GB2312"/>
                <w:color w:val="000000"/>
                <w:sz w:val="30"/>
                <w:szCs w:val="30"/>
              </w:rPr>
              <w:t>-</w:t>
            </w:r>
          </w:p>
        </w:tc>
        <w:tc>
          <w:tcPr>
            <w:tcW w:w="1065" w:type="dxa"/>
            <w:noWrap w:val="0"/>
            <w:vAlign w:val="center"/>
          </w:tcPr>
          <w:p w14:paraId="7801CAA6">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rPr>
            </w:pPr>
          </w:p>
        </w:tc>
        <w:tc>
          <w:tcPr>
            <w:tcW w:w="2356" w:type="dxa"/>
            <w:noWrap w:val="0"/>
            <w:vAlign w:val="center"/>
          </w:tcPr>
          <w:p w14:paraId="0461583C">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lang w:val="en-US" w:eastAsia="en-US"/>
              </w:rPr>
            </w:pPr>
            <w:r>
              <w:rPr>
                <w:rFonts w:hint="eastAsia" w:ascii="CESI仿宋-GB2312" w:hAnsi="CESI仿宋-GB2312" w:eastAsia="CESI仿宋-GB2312" w:cs="CESI仿宋-GB2312"/>
                <w:color w:val="000000"/>
                <w:sz w:val="30"/>
                <w:szCs w:val="30"/>
              </w:rPr>
              <w:t>客运索道检验师</w:t>
            </w:r>
          </w:p>
        </w:tc>
        <w:tc>
          <w:tcPr>
            <w:tcW w:w="1200" w:type="dxa"/>
            <w:noWrap w:val="0"/>
            <w:vAlign w:val="center"/>
          </w:tcPr>
          <w:p w14:paraId="156F3907">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lang w:val="en-US" w:eastAsia="zh-CN"/>
              </w:rPr>
            </w:pPr>
            <w:r>
              <w:rPr>
                <w:rFonts w:hint="eastAsia" w:ascii="CESI仿宋-GB2312" w:hAnsi="CESI仿宋-GB2312" w:eastAsia="CESI仿宋-GB2312" w:cs="CESI仿宋-GB2312"/>
                <w:color w:val="000000"/>
                <w:sz w:val="30"/>
                <w:szCs w:val="30"/>
              </w:rPr>
              <w:t>SDS</w:t>
            </w:r>
          </w:p>
        </w:tc>
        <w:tc>
          <w:tcPr>
            <w:tcW w:w="1079" w:type="dxa"/>
            <w:noWrap w:val="0"/>
            <w:vAlign w:val="center"/>
          </w:tcPr>
          <w:p w14:paraId="014693E2">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rPr>
            </w:pPr>
          </w:p>
        </w:tc>
      </w:tr>
      <w:tr w14:paraId="5518323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609" w:type="dxa"/>
            <w:noWrap w:val="0"/>
            <w:vAlign w:val="center"/>
          </w:tcPr>
          <w:p w14:paraId="7A392AE8">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rPr>
            </w:pPr>
            <w:r>
              <w:rPr>
                <w:rFonts w:hint="eastAsia" w:ascii="CESI仿宋-GB2312" w:hAnsi="CESI仿宋-GB2312" w:eastAsia="CESI仿宋-GB2312" w:cs="CESI仿宋-GB2312"/>
                <w:color w:val="000000"/>
                <w:sz w:val="30"/>
                <w:szCs w:val="30"/>
              </w:rPr>
              <w:t>检验员</w:t>
            </w:r>
          </w:p>
        </w:tc>
        <w:tc>
          <w:tcPr>
            <w:tcW w:w="885" w:type="dxa"/>
            <w:noWrap w:val="0"/>
            <w:vAlign w:val="center"/>
          </w:tcPr>
          <w:p w14:paraId="67371C17">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rPr>
            </w:pPr>
            <w:r>
              <w:rPr>
                <w:rFonts w:hint="eastAsia" w:ascii="CESI仿宋-GB2312" w:hAnsi="CESI仿宋-GB2312" w:eastAsia="CESI仿宋-GB2312" w:cs="CESI仿宋-GB2312"/>
                <w:color w:val="000000"/>
                <w:sz w:val="30"/>
                <w:szCs w:val="30"/>
              </w:rPr>
              <w:t>-</w:t>
            </w:r>
          </w:p>
        </w:tc>
        <w:tc>
          <w:tcPr>
            <w:tcW w:w="1065" w:type="dxa"/>
            <w:noWrap w:val="0"/>
            <w:vAlign w:val="center"/>
          </w:tcPr>
          <w:p w14:paraId="58CF0A05">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rPr>
            </w:pPr>
          </w:p>
        </w:tc>
        <w:tc>
          <w:tcPr>
            <w:tcW w:w="2356" w:type="dxa"/>
            <w:noWrap w:val="0"/>
            <w:vAlign w:val="center"/>
          </w:tcPr>
          <w:p w14:paraId="0BD77426">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lang w:val="en-US" w:eastAsia="en-US"/>
              </w:rPr>
            </w:pPr>
            <w:r>
              <w:rPr>
                <w:rFonts w:hint="eastAsia" w:ascii="CESI仿宋-GB2312" w:hAnsi="CESI仿宋-GB2312" w:eastAsia="CESI仿宋-GB2312" w:cs="CESI仿宋-GB2312"/>
                <w:color w:val="000000"/>
                <w:sz w:val="30"/>
                <w:szCs w:val="30"/>
              </w:rPr>
              <w:t>大型游乐设施检验师</w:t>
            </w:r>
          </w:p>
        </w:tc>
        <w:tc>
          <w:tcPr>
            <w:tcW w:w="1200" w:type="dxa"/>
            <w:noWrap w:val="0"/>
            <w:vAlign w:val="center"/>
          </w:tcPr>
          <w:p w14:paraId="70559C20">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lang w:val="en-US" w:eastAsia="zh-CN"/>
              </w:rPr>
            </w:pPr>
            <w:r>
              <w:rPr>
                <w:rFonts w:hint="eastAsia" w:ascii="CESI仿宋-GB2312" w:hAnsi="CESI仿宋-GB2312" w:eastAsia="CESI仿宋-GB2312" w:cs="CESI仿宋-GB2312"/>
                <w:color w:val="000000"/>
                <w:sz w:val="30"/>
                <w:szCs w:val="30"/>
              </w:rPr>
              <w:t>YLS</w:t>
            </w:r>
          </w:p>
        </w:tc>
        <w:tc>
          <w:tcPr>
            <w:tcW w:w="1079" w:type="dxa"/>
            <w:noWrap w:val="0"/>
            <w:vAlign w:val="center"/>
          </w:tcPr>
          <w:p w14:paraId="2A6DA2B9">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rPr>
            </w:pPr>
          </w:p>
        </w:tc>
      </w:tr>
      <w:tr w14:paraId="624AB65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609" w:type="dxa"/>
            <w:noWrap w:val="0"/>
            <w:vAlign w:val="center"/>
          </w:tcPr>
          <w:p w14:paraId="25715D34">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rPr>
            </w:pPr>
            <w:r>
              <w:rPr>
                <w:rFonts w:hint="eastAsia" w:ascii="CESI仿宋-GB2312" w:hAnsi="CESI仿宋-GB2312" w:eastAsia="CESI仿宋-GB2312" w:cs="CESI仿宋-GB2312"/>
                <w:color w:val="000000"/>
                <w:sz w:val="30"/>
                <w:szCs w:val="30"/>
              </w:rPr>
              <w:t>检验师</w:t>
            </w:r>
          </w:p>
        </w:tc>
        <w:tc>
          <w:tcPr>
            <w:tcW w:w="885" w:type="dxa"/>
            <w:noWrap w:val="0"/>
            <w:vAlign w:val="center"/>
          </w:tcPr>
          <w:p w14:paraId="51C55328">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rPr>
            </w:pPr>
            <w:r>
              <w:rPr>
                <w:rFonts w:hint="eastAsia" w:ascii="CESI仿宋-GB2312" w:hAnsi="CESI仿宋-GB2312" w:eastAsia="CESI仿宋-GB2312" w:cs="CESI仿宋-GB2312"/>
                <w:color w:val="000000"/>
                <w:sz w:val="30"/>
                <w:szCs w:val="30"/>
              </w:rPr>
              <w:t>-</w:t>
            </w:r>
          </w:p>
        </w:tc>
        <w:tc>
          <w:tcPr>
            <w:tcW w:w="1065" w:type="dxa"/>
            <w:noWrap w:val="0"/>
            <w:vAlign w:val="center"/>
          </w:tcPr>
          <w:p w14:paraId="0315E124">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rPr>
            </w:pPr>
          </w:p>
        </w:tc>
        <w:tc>
          <w:tcPr>
            <w:tcW w:w="2356" w:type="dxa"/>
            <w:noWrap w:val="0"/>
            <w:vAlign w:val="center"/>
          </w:tcPr>
          <w:p w14:paraId="6E33DFB1">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lang w:val="en-US" w:eastAsia="en-US"/>
              </w:rPr>
            </w:pPr>
            <w:r>
              <w:rPr>
                <w:rFonts w:hint="eastAsia" w:ascii="CESI仿宋-GB2312" w:hAnsi="CESI仿宋-GB2312" w:eastAsia="CESI仿宋-GB2312" w:cs="CESI仿宋-GB2312"/>
                <w:color w:val="000000"/>
                <w:sz w:val="30"/>
                <w:szCs w:val="30"/>
              </w:rPr>
              <w:t>场（厂） 内专用机动车辆检验师</w:t>
            </w:r>
          </w:p>
        </w:tc>
        <w:tc>
          <w:tcPr>
            <w:tcW w:w="1200" w:type="dxa"/>
            <w:noWrap w:val="0"/>
            <w:vAlign w:val="center"/>
          </w:tcPr>
          <w:p w14:paraId="1AA2ADF3">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rPr>
            </w:pPr>
          </w:p>
          <w:p w14:paraId="0B59AF77">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lang w:val="en-US" w:eastAsia="zh-CN"/>
              </w:rPr>
            </w:pPr>
            <w:r>
              <w:rPr>
                <w:rFonts w:hint="eastAsia" w:ascii="CESI仿宋-GB2312" w:hAnsi="CESI仿宋-GB2312" w:eastAsia="CESI仿宋-GB2312" w:cs="CESI仿宋-GB2312"/>
                <w:color w:val="000000"/>
                <w:sz w:val="30"/>
                <w:szCs w:val="30"/>
              </w:rPr>
              <w:t>CCS</w:t>
            </w:r>
          </w:p>
        </w:tc>
        <w:tc>
          <w:tcPr>
            <w:tcW w:w="1079" w:type="dxa"/>
            <w:noWrap w:val="0"/>
            <w:vAlign w:val="center"/>
          </w:tcPr>
          <w:p w14:paraId="4D7A6BD5">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rPr>
            </w:pPr>
          </w:p>
        </w:tc>
      </w:tr>
      <w:tr w14:paraId="1CCD2AD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609" w:type="dxa"/>
            <w:noWrap w:val="0"/>
            <w:vAlign w:val="center"/>
          </w:tcPr>
          <w:p w14:paraId="522E1F0A">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rPr>
            </w:pPr>
            <w:r>
              <w:rPr>
                <w:rFonts w:hint="eastAsia" w:ascii="CESI仿宋-GB2312" w:hAnsi="CESI仿宋-GB2312" w:eastAsia="CESI仿宋-GB2312" w:cs="CESI仿宋-GB2312"/>
                <w:color w:val="000000"/>
                <w:sz w:val="30"/>
                <w:szCs w:val="30"/>
              </w:rPr>
              <w:t>高级</w:t>
            </w:r>
            <w:r>
              <w:rPr>
                <w:rFonts w:hint="eastAsia" w:ascii="CESI仿宋-GB2312" w:hAnsi="CESI仿宋-GB2312" w:eastAsia="CESI仿宋-GB2312" w:cs="CESI仿宋-GB2312"/>
                <w:color w:val="000000"/>
                <w:sz w:val="30"/>
                <w:szCs w:val="30"/>
                <w:lang w:eastAsia="zh-CN"/>
              </w:rPr>
              <w:t>检验</w:t>
            </w:r>
            <w:r>
              <w:rPr>
                <w:rFonts w:hint="eastAsia" w:ascii="CESI仿宋-GB2312" w:hAnsi="CESI仿宋-GB2312" w:eastAsia="CESI仿宋-GB2312" w:cs="CESI仿宋-GB2312"/>
                <w:color w:val="000000"/>
                <w:sz w:val="30"/>
                <w:szCs w:val="30"/>
              </w:rPr>
              <w:t>师</w:t>
            </w:r>
          </w:p>
        </w:tc>
        <w:tc>
          <w:tcPr>
            <w:tcW w:w="885" w:type="dxa"/>
            <w:noWrap w:val="0"/>
            <w:vAlign w:val="center"/>
          </w:tcPr>
          <w:p w14:paraId="54864D7F">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rPr>
            </w:pPr>
            <w:r>
              <w:rPr>
                <w:rFonts w:hint="eastAsia" w:ascii="CESI仿宋-GB2312" w:hAnsi="CESI仿宋-GB2312" w:eastAsia="CESI仿宋-GB2312" w:cs="CESI仿宋-GB2312"/>
                <w:color w:val="000000"/>
                <w:sz w:val="30"/>
                <w:szCs w:val="30"/>
              </w:rPr>
              <w:t>-</w:t>
            </w:r>
          </w:p>
        </w:tc>
        <w:tc>
          <w:tcPr>
            <w:tcW w:w="1065" w:type="dxa"/>
            <w:noWrap w:val="0"/>
            <w:vAlign w:val="center"/>
          </w:tcPr>
          <w:p w14:paraId="2320527B">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rPr>
            </w:pPr>
          </w:p>
        </w:tc>
        <w:tc>
          <w:tcPr>
            <w:tcW w:w="2356" w:type="dxa"/>
            <w:noWrap w:val="0"/>
            <w:vAlign w:val="center"/>
          </w:tcPr>
          <w:p w14:paraId="7D5601CB">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lang w:val="en-US" w:eastAsia="en-US"/>
              </w:rPr>
            </w:pPr>
            <w:r>
              <w:rPr>
                <w:rFonts w:hint="eastAsia" w:ascii="CESI仿宋-GB2312" w:hAnsi="CESI仿宋-GB2312" w:eastAsia="CESI仿宋-GB2312" w:cs="CESI仿宋-GB2312"/>
                <w:color w:val="000000"/>
                <w:sz w:val="30"/>
                <w:szCs w:val="30"/>
              </w:rPr>
              <w:t>承压设备高级检验师</w:t>
            </w:r>
          </w:p>
        </w:tc>
        <w:tc>
          <w:tcPr>
            <w:tcW w:w="1200" w:type="dxa"/>
            <w:noWrap w:val="0"/>
            <w:vAlign w:val="center"/>
          </w:tcPr>
          <w:p w14:paraId="462EC74E">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lang w:val="en-US" w:eastAsia="zh-CN"/>
              </w:rPr>
            </w:pPr>
            <w:r>
              <w:rPr>
                <w:rFonts w:hint="eastAsia" w:ascii="CESI仿宋-GB2312" w:hAnsi="CESI仿宋-GB2312" w:eastAsia="CESI仿宋-GB2312" w:cs="CESI仿宋-GB2312"/>
                <w:color w:val="000000"/>
                <w:sz w:val="30"/>
                <w:szCs w:val="30"/>
              </w:rPr>
              <w:t>CYG</w:t>
            </w:r>
          </w:p>
        </w:tc>
        <w:tc>
          <w:tcPr>
            <w:tcW w:w="1079" w:type="dxa"/>
            <w:noWrap w:val="0"/>
            <w:vAlign w:val="center"/>
          </w:tcPr>
          <w:p w14:paraId="6E2C1917">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rPr>
            </w:pPr>
          </w:p>
        </w:tc>
      </w:tr>
      <w:tr w14:paraId="6B1DAE4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609" w:type="dxa"/>
            <w:noWrap w:val="0"/>
            <w:vAlign w:val="center"/>
          </w:tcPr>
          <w:p w14:paraId="795B09DB">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rPr>
            </w:pPr>
            <w:r>
              <w:rPr>
                <w:rFonts w:hint="eastAsia" w:ascii="CESI仿宋-GB2312" w:hAnsi="CESI仿宋-GB2312" w:eastAsia="CESI仿宋-GB2312" w:cs="CESI仿宋-GB2312"/>
                <w:color w:val="000000"/>
                <w:sz w:val="30"/>
                <w:szCs w:val="30"/>
              </w:rPr>
              <w:t>具有高级工程师以上资格的检验检测人员</w:t>
            </w:r>
          </w:p>
        </w:tc>
        <w:tc>
          <w:tcPr>
            <w:tcW w:w="885" w:type="dxa"/>
            <w:noWrap w:val="0"/>
            <w:vAlign w:val="center"/>
          </w:tcPr>
          <w:p w14:paraId="7DB653F5">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rPr>
            </w:pPr>
            <w:r>
              <w:rPr>
                <w:rFonts w:hint="eastAsia" w:ascii="CESI仿宋-GB2312" w:hAnsi="CESI仿宋-GB2312" w:eastAsia="CESI仿宋-GB2312" w:cs="CESI仿宋-GB2312"/>
                <w:color w:val="000000"/>
                <w:sz w:val="30"/>
                <w:szCs w:val="30"/>
              </w:rPr>
              <w:t>-</w:t>
            </w:r>
          </w:p>
        </w:tc>
        <w:tc>
          <w:tcPr>
            <w:tcW w:w="1065" w:type="dxa"/>
            <w:noWrap w:val="0"/>
            <w:vAlign w:val="center"/>
          </w:tcPr>
          <w:p w14:paraId="126A544D">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rPr>
            </w:pPr>
          </w:p>
        </w:tc>
        <w:tc>
          <w:tcPr>
            <w:tcW w:w="2356" w:type="dxa"/>
            <w:noWrap w:val="0"/>
            <w:vAlign w:val="center"/>
          </w:tcPr>
          <w:p w14:paraId="6C08D7E4">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lang w:val="en-US" w:eastAsia="en-US"/>
              </w:rPr>
            </w:pPr>
            <w:r>
              <w:rPr>
                <w:rFonts w:hint="eastAsia" w:ascii="CESI仿宋-GB2312" w:hAnsi="CESI仿宋-GB2312" w:eastAsia="CESI仿宋-GB2312" w:cs="CESI仿宋-GB2312"/>
                <w:color w:val="000000"/>
                <w:sz w:val="30"/>
                <w:szCs w:val="30"/>
              </w:rPr>
              <w:t>机电设备高级检验师</w:t>
            </w:r>
          </w:p>
        </w:tc>
        <w:tc>
          <w:tcPr>
            <w:tcW w:w="1200" w:type="dxa"/>
            <w:noWrap w:val="0"/>
            <w:vAlign w:val="center"/>
          </w:tcPr>
          <w:p w14:paraId="012E8D6B">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lang w:val="en-US" w:eastAsia="zh-CN"/>
              </w:rPr>
            </w:pPr>
            <w:r>
              <w:rPr>
                <w:rFonts w:hint="eastAsia" w:ascii="CESI仿宋-GB2312" w:hAnsi="CESI仿宋-GB2312" w:eastAsia="CESI仿宋-GB2312" w:cs="CESI仿宋-GB2312"/>
                <w:color w:val="000000"/>
                <w:sz w:val="30"/>
                <w:szCs w:val="30"/>
              </w:rPr>
              <w:t>JDG</w:t>
            </w:r>
          </w:p>
        </w:tc>
        <w:tc>
          <w:tcPr>
            <w:tcW w:w="1079" w:type="dxa"/>
            <w:noWrap w:val="0"/>
            <w:vAlign w:val="center"/>
          </w:tcPr>
          <w:p w14:paraId="3E7B9D1C">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rPr>
            </w:pPr>
          </w:p>
        </w:tc>
      </w:tr>
      <w:tr w14:paraId="5D53547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609" w:type="dxa"/>
            <w:noWrap w:val="0"/>
            <w:vAlign w:val="center"/>
          </w:tcPr>
          <w:p w14:paraId="539D8014">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rPr>
            </w:pPr>
            <w:r>
              <w:rPr>
                <w:rFonts w:hint="eastAsia" w:ascii="CESI仿宋-GB2312" w:hAnsi="CESI仿宋-GB2312" w:eastAsia="CESI仿宋-GB2312" w:cs="CESI仿宋-GB2312"/>
                <w:color w:val="000000"/>
                <w:sz w:val="30"/>
                <w:szCs w:val="30"/>
              </w:rPr>
              <w:t>具有研究员和正高级工程师职称的科研人员</w:t>
            </w:r>
          </w:p>
        </w:tc>
        <w:tc>
          <w:tcPr>
            <w:tcW w:w="885" w:type="dxa"/>
            <w:noWrap w:val="0"/>
            <w:vAlign w:val="center"/>
          </w:tcPr>
          <w:p w14:paraId="3D145C93">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rPr>
            </w:pPr>
            <w:r>
              <w:rPr>
                <w:rFonts w:hint="eastAsia" w:ascii="CESI仿宋-GB2312" w:hAnsi="CESI仿宋-GB2312" w:eastAsia="CESI仿宋-GB2312" w:cs="CESI仿宋-GB2312"/>
                <w:color w:val="000000"/>
                <w:sz w:val="30"/>
                <w:szCs w:val="30"/>
              </w:rPr>
              <w:t>-</w:t>
            </w:r>
          </w:p>
        </w:tc>
        <w:tc>
          <w:tcPr>
            <w:tcW w:w="1065" w:type="dxa"/>
            <w:noWrap w:val="0"/>
            <w:vAlign w:val="center"/>
          </w:tcPr>
          <w:p w14:paraId="5BA6C8C6">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rPr>
            </w:pPr>
          </w:p>
        </w:tc>
        <w:tc>
          <w:tcPr>
            <w:tcW w:w="2356" w:type="dxa"/>
            <w:noWrap w:val="0"/>
            <w:vAlign w:val="center"/>
          </w:tcPr>
          <w:p w14:paraId="0EB0C046">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lang w:val="en-US" w:eastAsia="en-US"/>
              </w:rPr>
            </w:pPr>
            <w:r>
              <w:rPr>
                <w:rFonts w:hint="eastAsia" w:ascii="CESI仿宋-GB2312" w:hAnsi="CESI仿宋-GB2312" w:eastAsia="CESI仿宋-GB2312" w:cs="CESI仿宋-GB2312"/>
                <w:color w:val="000000"/>
                <w:sz w:val="30"/>
                <w:szCs w:val="30"/>
              </w:rPr>
              <w:t>射线胶片照相检测（高级）</w:t>
            </w:r>
          </w:p>
        </w:tc>
        <w:tc>
          <w:tcPr>
            <w:tcW w:w="1200" w:type="dxa"/>
            <w:noWrap w:val="0"/>
            <w:vAlign w:val="center"/>
          </w:tcPr>
          <w:p w14:paraId="29526FD5">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lang w:val="en-US" w:eastAsia="en-US"/>
              </w:rPr>
            </w:pPr>
            <w:r>
              <w:rPr>
                <w:rFonts w:hint="eastAsia" w:ascii="CESI仿宋-GB2312" w:hAnsi="CESI仿宋-GB2312" w:eastAsia="CESI仿宋-GB2312" w:cs="CESI仿宋-GB2312"/>
                <w:color w:val="000000"/>
                <w:sz w:val="30"/>
                <w:szCs w:val="30"/>
              </w:rPr>
              <w:t>RTⅢ</w:t>
            </w:r>
          </w:p>
        </w:tc>
        <w:tc>
          <w:tcPr>
            <w:tcW w:w="1079" w:type="dxa"/>
            <w:noWrap w:val="0"/>
            <w:vAlign w:val="center"/>
          </w:tcPr>
          <w:p w14:paraId="7836BD08">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rPr>
            </w:pPr>
          </w:p>
        </w:tc>
      </w:tr>
      <w:tr w14:paraId="20A49E5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609" w:type="dxa"/>
            <w:noWrap w:val="0"/>
            <w:vAlign w:val="center"/>
          </w:tcPr>
          <w:p w14:paraId="19999B8A">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rPr>
            </w:pPr>
            <w:r>
              <w:rPr>
                <w:rFonts w:hint="eastAsia" w:ascii="CESI仿宋-GB2312" w:hAnsi="CESI仿宋-GB2312" w:eastAsia="CESI仿宋-GB2312" w:cs="CESI仿宋-GB2312"/>
                <w:color w:val="000000"/>
                <w:sz w:val="30"/>
                <w:szCs w:val="30"/>
              </w:rPr>
              <w:t>锅炉检验员</w:t>
            </w:r>
          </w:p>
        </w:tc>
        <w:tc>
          <w:tcPr>
            <w:tcW w:w="885" w:type="dxa"/>
            <w:noWrap w:val="0"/>
            <w:vAlign w:val="center"/>
          </w:tcPr>
          <w:p w14:paraId="76D1FDCE">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lang w:val="en-US" w:eastAsia="zh-CN"/>
              </w:rPr>
            </w:pPr>
            <w:r>
              <w:rPr>
                <w:rFonts w:hint="eastAsia" w:ascii="CESI仿宋-GB2312" w:hAnsi="CESI仿宋-GB2312" w:eastAsia="CESI仿宋-GB2312" w:cs="CESI仿宋-GB2312"/>
                <w:color w:val="000000"/>
                <w:sz w:val="30"/>
                <w:szCs w:val="30"/>
                <w:lang w:val="en-US" w:eastAsia="zh-CN"/>
              </w:rPr>
              <w:t>GLY</w:t>
            </w:r>
          </w:p>
        </w:tc>
        <w:tc>
          <w:tcPr>
            <w:tcW w:w="1065" w:type="dxa"/>
            <w:noWrap w:val="0"/>
            <w:vAlign w:val="center"/>
          </w:tcPr>
          <w:p w14:paraId="0D0BEE05">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rPr>
            </w:pPr>
          </w:p>
        </w:tc>
        <w:tc>
          <w:tcPr>
            <w:tcW w:w="2356" w:type="dxa"/>
            <w:noWrap w:val="0"/>
            <w:vAlign w:val="center"/>
          </w:tcPr>
          <w:p w14:paraId="34E9D226">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lang w:val="en-US" w:eastAsia="en-US"/>
              </w:rPr>
            </w:pPr>
            <w:r>
              <w:rPr>
                <w:rFonts w:hint="eastAsia" w:ascii="CESI仿宋-GB2312" w:hAnsi="CESI仿宋-GB2312" w:eastAsia="CESI仿宋-GB2312" w:cs="CESI仿宋-GB2312"/>
                <w:color w:val="000000"/>
                <w:sz w:val="30"/>
                <w:szCs w:val="30"/>
              </w:rPr>
              <w:t>脉冲反射法超声检测（高级）</w:t>
            </w:r>
          </w:p>
        </w:tc>
        <w:tc>
          <w:tcPr>
            <w:tcW w:w="1200" w:type="dxa"/>
            <w:noWrap w:val="0"/>
            <w:vAlign w:val="center"/>
          </w:tcPr>
          <w:p w14:paraId="3E31188C">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lang w:val="en-US" w:eastAsia="en-US"/>
              </w:rPr>
            </w:pPr>
            <w:r>
              <w:rPr>
                <w:rFonts w:hint="eastAsia" w:ascii="CESI仿宋-GB2312" w:hAnsi="CESI仿宋-GB2312" w:eastAsia="CESI仿宋-GB2312" w:cs="CESI仿宋-GB2312"/>
                <w:color w:val="000000"/>
                <w:sz w:val="30"/>
                <w:szCs w:val="30"/>
              </w:rPr>
              <w:t>UTⅢ</w:t>
            </w:r>
          </w:p>
        </w:tc>
        <w:tc>
          <w:tcPr>
            <w:tcW w:w="1079" w:type="dxa"/>
            <w:noWrap w:val="0"/>
            <w:vAlign w:val="center"/>
          </w:tcPr>
          <w:p w14:paraId="116EA62E">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rPr>
            </w:pPr>
          </w:p>
        </w:tc>
      </w:tr>
      <w:tr w14:paraId="16D6A31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609" w:type="dxa"/>
            <w:noWrap w:val="0"/>
            <w:vAlign w:val="center"/>
          </w:tcPr>
          <w:p w14:paraId="16E5FB3F">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rPr>
            </w:pPr>
            <w:r>
              <w:rPr>
                <w:rFonts w:hint="eastAsia" w:ascii="CESI仿宋-GB2312" w:hAnsi="CESI仿宋-GB2312" w:eastAsia="CESI仿宋-GB2312" w:cs="CESI仿宋-GB2312"/>
                <w:color w:val="000000"/>
                <w:sz w:val="30"/>
                <w:szCs w:val="30"/>
              </w:rPr>
              <w:t>锅炉水（介）质检验员</w:t>
            </w:r>
          </w:p>
        </w:tc>
        <w:tc>
          <w:tcPr>
            <w:tcW w:w="885" w:type="dxa"/>
            <w:noWrap w:val="0"/>
            <w:vAlign w:val="center"/>
          </w:tcPr>
          <w:p w14:paraId="46650CB5">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lang w:val="en-US" w:eastAsia="zh-CN"/>
              </w:rPr>
            </w:pPr>
            <w:r>
              <w:rPr>
                <w:rFonts w:hint="eastAsia" w:ascii="CESI仿宋-GB2312" w:hAnsi="CESI仿宋-GB2312" w:eastAsia="CESI仿宋-GB2312" w:cs="CESI仿宋-GB2312"/>
                <w:color w:val="000000"/>
                <w:sz w:val="30"/>
                <w:szCs w:val="30"/>
                <w:lang w:val="en-US" w:eastAsia="zh-CN"/>
              </w:rPr>
              <w:t>GSY</w:t>
            </w:r>
          </w:p>
          <w:p w14:paraId="5DE04904">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lang w:val="en-US" w:eastAsia="zh-CN"/>
              </w:rPr>
            </w:pPr>
            <w:r>
              <w:rPr>
                <w:rFonts w:hint="eastAsia" w:ascii="CESI仿宋-GB2312" w:hAnsi="CESI仿宋-GB2312" w:eastAsia="CESI仿宋-GB2312" w:cs="CESI仿宋-GB2312"/>
                <w:color w:val="000000"/>
                <w:sz w:val="30"/>
                <w:szCs w:val="30"/>
                <w:lang w:val="en-US" w:eastAsia="zh-CN"/>
              </w:rPr>
              <w:t>GRY</w:t>
            </w:r>
          </w:p>
        </w:tc>
        <w:tc>
          <w:tcPr>
            <w:tcW w:w="1065" w:type="dxa"/>
            <w:noWrap w:val="0"/>
            <w:vAlign w:val="center"/>
          </w:tcPr>
          <w:p w14:paraId="452346F3">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rPr>
            </w:pPr>
          </w:p>
        </w:tc>
        <w:tc>
          <w:tcPr>
            <w:tcW w:w="2356" w:type="dxa"/>
            <w:noWrap w:val="0"/>
            <w:vAlign w:val="center"/>
          </w:tcPr>
          <w:p w14:paraId="23D279F5">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rPr>
            </w:pPr>
            <w:r>
              <w:rPr>
                <w:rFonts w:hint="eastAsia" w:ascii="CESI仿宋-GB2312" w:hAnsi="CESI仿宋-GB2312" w:eastAsia="CESI仿宋-GB2312" w:cs="CESI仿宋-GB2312"/>
                <w:color w:val="000000"/>
                <w:sz w:val="30"/>
                <w:szCs w:val="30"/>
              </w:rPr>
              <w:t>磁粉检测</w:t>
            </w:r>
          </w:p>
          <w:p w14:paraId="597AFE67">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lang w:val="en-US" w:eastAsia="en-US"/>
              </w:rPr>
            </w:pPr>
            <w:r>
              <w:rPr>
                <w:rFonts w:hint="eastAsia" w:ascii="CESI仿宋-GB2312" w:hAnsi="CESI仿宋-GB2312" w:eastAsia="CESI仿宋-GB2312" w:cs="CESI仿宋-GB2312"/>
                <w:color w:val="000000"/>
                <w:sz w:val="30"/>
                <w:szCs w:val="30"/>
              </w:rPr>
              <w:t>（高级）</w:t>
            </w:r>
          </w:p>
        </w:tc>
        <w:tc>
          <w:tcPr>
            <w:tcW w:w="1200" w:type="dxa"/>
            <w:noWrap w:val="0"/>
            <w:vAlign w:val="center"/>
          </w:tcPr>
          <w:p w14:paraId="23BA0FE4">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lang w:val="en-US" w:eastAsia="en-US"/>
              </w:rPr>
            </w:pPr>
            <w:r>
              <w:rPr>
                <w:rFonts w:hint="eastAsia" w:ascii="CESI仿宋-GB2312" w:hAnsi="CESI仿宋-GB2312" w:eastAsia="CESI仿宋-GB2312" w:cs="CESI仿宋-GB2312"/>
                <w:color w:val="000000"/>
                <w:sz w:val="30"/>
                <w:szCs w:val="30"/>
              </w:rPr>
              <w:t>MTⅢ</w:t>
            </w:r>
          </w:p>
        </w:tc>
        <w:tc>
          <w:tcPr>
            <w:tcW w:w="1079" w:type="dxa"/>
            <w:noWrap w:val="0"/>
            <w:vAlign w:val="center"/>
          </w:tcPr>
          <w:p w14:paraId="431B5040">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rPr>
            </w:pPr>
          </w:p>
        </w:tc>
      </w:tr>
      <w:tr w14:paraId="24EC23D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609" w:type="dxa"/>
            <w:noWrap w:val="0"/>
            <w:vAlign w:val="center"/>
          </w:tcPr>
          <w:p w14:paraId="7A8893F7">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rPr>
            </w:pPr>
            <w:r>
              <w:rPr>
                <w:rFonts w:hint="eastAsia" w:ascii="CESI仿宋-GB2312" w:hAnsi="CESI仿宋-GB2312" w:eastAsia="CESI仿宋-GB2312" w:cs="CESI仿宋-GB2312"/>
                <w:color w:val="000000"/>
                <w:sz w:val="30"/>
                <w:szCs w:val="30"/>
              </w:rPr>
              <w:t>压力容器检验员</w:t>
            </w:r>
          </w:p>
        </w:tc>
        <w:tc>
          <w:tcPr>
            <w:tcW w:w="885" w:type="dxa"/>
            <w:noWrap w:val="0"/>
            <w:vAlign w:val="center"/>
          </w:tcPr>
          <w:p w14:paraId="5C8D1C75">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lang w:val="en-US" w:eastAsia="zh-CN"/>
              </w:rPr>
            </w:pPr>
            <w:r>
              <w:rPr>
                <w:rFonts w:hint="eastAsia" w:ascii="CESI仿宋-GB2312" w:hAnsi="CESI仿宋-GB2312" w:eastAsia="CESI仿宋-GB2312" w:cs="CESI仿宋-GB2312"/>
                <w:color w:val="000000"/>
                <w:sz w:val="30"/>
                <w:szCs w:val="30"/>
                <w:lang w:val="en-US" w:eastAsia="zh-CN"/>
              </w:rPr>
              <w:t>RQY</w:t>
            </w:r>
          </w:p>
        </w:tc>
        <w:tc>
          <w:tcPr>
            <w:tcW w:w="1065" w:type="dxa"/>
            <w:noWrap w:val="0"/>
            <w:vAlign w:val="center"/>
          </w:tcPr>
          <w:p w14:paraId="540E4CAF">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rPr>
            </w:pPr>
          </w:p>
        </w:tc>
        <w:tc>
          <w:tcPr>
            <w:tcW w:w="2356" w:type="dxa"/>
            <w:noWrap w:val="0"/>
            <w:vAlign w:val="center"/>
          </w:tcPr>
          <w:p w14:paraId="00CE8615">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rPr>
            </w:pPr>
            <w:r>
              <w:rPr>
                <w:rFonts w:hint="eastAsia" w:ascii="CESI仿宋-GB2312" w:hAnsi="CESI仿宋-GB2312" w:eastAsia="CESI仿宋-GB2312" w:cs="CESI仿宋-GB2312"/>
                <w:color w:val="000000"/>
                <w:sz w:val="30"/>
                <w:szCs w:val="30"/>
              </w:rPr>
              <w:t>渗透检测</w:t>
            </w:r>
          </w:p>
          <w:p w14:paraId="06A58FB1">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lang w:val="en-US" w:eastAsia="en-US"/>
              </w:rPr>
            </w:pPr>
            <w:r>
              <w:rPr>
                <w:rFonts w:hint="eastAsia" w:ascii="CESI仿宋-GB2312" w:hAnsi="CESI仿宋-GB2312" w:eastAsia="CESI仿宋-GB2312" w:cs="CESI仿宋-GB2312"/>
                <w:color w:val="000000"/>
                <w:sz w:val="30"/>
                <w:szCs w:val="30"/>
              </w:rPr>
              <w:t>（高级）</w:t>
            </w:r>
          </w:p>
        </w:tc>
        <w:tc>
          <w:tcPr>
            <w:tcW w:w="1200" w:type="dxa"/>
            <w:noWrap w:val="0"/>
            <w:vAlign w:val="center"/>
          </w:tcPr>
          <w:p w14:paraId="3D4E66FE">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lang w:val="en-US" w:eastAsia="en-US"/>
              </w:rPr>
            </w:pPr>
            <w:r>
              <w:rPr>
                <w:rFonts w:hint="eastAsia" w:ascii="CESI仿宋-GB2312" w:hAnsi="CESI仿宋-GB2312" w:eastAsia="CESI仿宋-GB2312" w:cs="CESI仿宋-GB2312"/>
                <w:color w:val="000000"/>
                <w:sz w:val="30"/>
                <w:szCs w:val="30"/>
              </w:rPr>
              <w:t>PTⅢ</w:t>
            </w:r>
          </w:p>
        </w:tc>
        <w:tc>
          <w:tcPr>
            <w:tcW w:w="1079" w:type="dxa"/>
            <w:noWrap w:val="0"/>
            <w:vAlign w:val="center"/>
          </w:tcPr>
          <w:p w14:paraId="7539E26E">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rPr>
            </w:pPr>
          </w:p>
        </w:tc>
      </w:tr>
      <w:tr w14:paraId="44AF2DC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609" w:type="dxa"/>
            <w:noWrap w:val="0"/>
            <w:vAlign w:val="center"/>
          </w:tcPr>
          <w:p w14:paraId="08F9AED9">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rPr>
            </w:pPr>
            <w:r>
              <w:rPr>
                <w:rFonts w:hint="eastAsia" w:ascii="CESI仿宋-GB2312" w:hAnsi="CESI仿宋-GB2312" w:eastAsia="CESI仿宋-GB2312" w:cs="CESI仿宋-GB2312"/>
                <w:color w:val="000000"/>
                <w:sz w:val="30"/>
                <w:szCs w:val="30"/>
              </w:rPr>
              <w:t>气瓶检验员</w:t>
            </w:r>
          </w:p>
        </w:tc>
        <w:tc>
          <w:tcPr>
            <w:tcW w:w="885" w:type="dxa"/>
            <w:noWrap w:val="0"/>
            <w:vAlign w:val="center"/>
          </w:tcPr>
          <w:p w14:paraId="30033CF7">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lang w:val="en-US" w:eastAsia="zh-CN"/>
              </w:rPr>
            </w:pPr>
            <w:r>
              <w:rPr>
                <w:rFonts w:hint="eastAsia" w:ascii="CESI仿宋-GB2312" w:hAnsi="CESI仿宋-GB2312" w:eastAsia="CESI仿宋-GB2312" w:cs="CESI仿宋-GB2312"/>
                <w:color w:val="000000"/>
                <w:sz w:val="30"/>
                <w:szCs w:val="30"/>
                <w:lang w:val="en-US" w:eastAsia="zh-CN"/>
              </w:rPr>
              <w:t>QPY</w:t>
            </w:r>
          </w:p>
        </w:tc>
        <w:tc>
          <w:tcPr>
            <w:tcW w:w="1065" w:type="dxa"/>
            <w:noWrap w:val="0"/>
            <w:vAlign w:val="center"/>
          </w:tcPr>
          <w:p w14:paraId="5B041272">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rPr>
            </w:pPr>
          </w:p>
        </w:tc>
        <w:tc>
          <w:tcPr>
            <w:tcW w:w="2356" w:type="dxa"/>
            <w:noWrap w:val="0"/>
            <w:vAlign w:val="center"/>
          </w:tcPr>
          <w:p w14:paraId="2ED600E3">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rPr>
            </w:pPr>
            <w:r>
              <w:rPr>
                <w:rFonts w:hint="eastAsia" w:ascii="CESI仿宋-GB2312" w:hAnsi="CESI仿宋-GB2312" w:eastAsia="CESI仿宋-GB2312" w:cs="CESI仿宋-GB2312"/>
                <w:color w:val="000000"/>
                <w:sz w:val="30"/>
                <w:szCs w:val="30"/>
              </w:rPr>
              <w:t>声发射检测</w:t>
            </w:r>
          </w:p>
          <w:p w14:paraId="2EF48697">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lang w:val="en-US" w:eastAsia="en-US"/>
              </w:rPr>
            </w:pPr>
            <w:r>
              <w:rPr>
                <w:rFonts w:hint="eastAsia" w:ascii="CESI仿宋-GB2312" w:hAnsi="CESI仿宋-GB2312" w:eastAsia="CESI仿宋-GB2312" w:cs="CESI仿宋-GB2312"/>
                <w:color w:val="000000"/>
                <w:sz w:val="30"/>
                <w:szCs w:val="30"/>
              </w:rPr>
              <w:t>（高级）</w:t>
            </w:r>
          </w:p>
        </w:tc>
        <w:tc>
          <w:tcPr>
            <w:tcW w:w="1200" w:type="dxa"/>
            <w:noWrap w:val="0"/>
            <w:vAlign w:val="center"/>
          </w:tcPr>
          <w:p w14:paraId="3167A83A">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lang w:val="en-US" w:eastAsia="en-US"/>
              </w:rPr>
            </w:pPr>
            <w:r>
              <w:rPr>
                <w:rFonts w:hint="eastAsia" w:ascii="CESI仿宋-GB2312" w:hAnsi="CESI仿宋-GB2312" w:eastAsia="CESI仿宋-GB2312" w:cs="CESI仿宋-GB2312"/>
                <w:color w:val="000000"/>
                <w:sz w:val="30"/>
                <w:szCs w:val="30"/>
              </w:rPr>
              <w:t>AEⅢ</w:t>
            </w:r>
          </w:p>
        </w:tc>
        <w:tc>
          <w:tcPr>
            <w:tcW w:w="1079" w:type="dxa"/>
            <w:noWrap w:val="0"/>
            <w:vAlign w:val="center"/>
          </w:tcPr>
          <w:p w14:paraId="4874DB84">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rPr>
            </w:pPr>
          </w:p>
        </w:tc>
      </w:tr>
      <w:tr w14:paraId="2607BC0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609" w:type="dxa"/>
            <w:noWrap w:val="0"/>
            <w:vAlign w:val="center"/>
          </w:tcPr>
          <w:p w14:paraId="79E9A363">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rPr>
            </w:pPr>
            <w:r>
              <w:rPr>
                <w:rFonts w:hint="eastAsia" w:ascii="CESI仿宋-GB2312" w:hAnsi="CESI仿宋-GB2312" w:eastAsia="CESI仿宋-GB2312" w:cs="CESI仿宋-GB2312"/>
                <w:color w:val="000000"/>
                <w:sz w:val="30"/>
                <w:szCs w:val="30"/>
              </w:rPr>
              <w:t>压力管道检验员</w:t>
            </w:r>
          </w:p>
        </w:tc>
        <w:tc>
          <w:tcPr>
            <w:tcW w:w="885" w:type="dxa"/>
            <w:noWrap w:val="0"/>
            <w:vAlign w:val="center"/>
          </w:tcPr>
          <w:p w14:paraId="6CF378B6">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lang w:val="en-US" w:eastAsia="zh-CN"/>
              </w:rPr>
            </w:pPr>
            <w:r>
              <w:rPr>
                <w:rFonts w:hint="eastAsia" w:ascii="CESI仿宋-GB2312" w:hAnsi="CESI仿宋-GB2312" w:eastAsia="CESI仿宋-GB2312" w:cs="CESI仿宋-GB2312"/>
                <w:color w:val="000000"/>
                <w:sz w:val="30"/>
                <w:szCs w:val="30"/>
                <w:lang w:val="en-US" w:eastAsia="zh-CN"/>
              </w:rPr>
              <w:t>GDY</w:t>
            </w:r>
          </w:p>
        </w:tc>
        <w:tc>
          <w:tcPr>
            <w:tcW w:w="1065" w:type="dxa"/>
            <w:noWrap w:val="0"/>
            <w:vAlign w:val="center"/>
          </w:tcPr>
          <w:p w14:paraId="0EC23113">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rPr>
            </w:pPr>
          </w:p>
        </w:tc>
        <w:tc>
          <w:tcPr>
            <w:tcW w:w="2356" w:type="dxa"/>
            <w:noWrap w:val="0"/>
            <w:vAlign w:val="center"/>
          </w:tcPr>
          <w:p w14:paraId="3A55F6A5">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lang w:val="en-US" w:eastAsia="en-US"/>
              </w:rPr>
            </w:pPr>
            <w:r>
              <w:rPr>
                <w:rFonts w:hint="eastAsia" w:ascii="CESI仿宋-GB2312" w:hAnsi="CESI仿宋-GB2312" w:eastAsia="CESI仿宋-GB2312" w:cs="CESI仿宋-GB2312"/>
                <w:color w:val="000000"/>
                <w:sz w:val="30"/>
                <w:szCs w:val="30"/>
              </w:rPr>
              <w:t>射线胶片照相检测（中级）</w:t>
            </w:r>
          </w:p>
        </w:tc>
        <w:tc>
          <w:tcPr>
            <w:tcW w:w="1200" w:type="dxa"/>
            <w:noWrap w:val="0"/>
            <w:vAlign w:val="center"/>
          </w:tcPr>
          <w:p w14:paraId="5A54A2D6">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lang w:val="en-US" w:eastAsia="en-US"/>
              </w:rPr>
            </w:pPr>
            <w:r>
              <w:rPr>
                <w:rFonts w:hint="eastAsia" w:ascii="CESI仿宋-GB2312" w:hAnsi="CESI仿宋-GB2312" w:eastAsia="CESI仿宋-GB2312" w:cs="CESI仿宋-GB2312"/>
                <w:color w:val="000000"/>
                <w:sz w:val="30"/>
                <w:szCs w:val="30"/>
              </w:rPr>
              <w:t>RTⅡ</w:t>
            </w:r>
          </w:p>
        </w:tc>
        <w:tc>
          <w:tcPr>
            <w:tcW w:w="1079" w:type="dxa"/>
            <w:noWrap w:val="0"/>
            <w:vAlign w:val="center"/>
          </w:tcPr>
          <w:p w14:paraId="620610CE">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rPr>
            </w:pPr>
          </w:p>
        </w:tc>
      </w:tr>
      <w:tr w14:paraId="62175F8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609" w:type="dxa"/>
            <w:noWrap w:val="0"/>
            <w:vAlign w:val="center"/>
          </w:tcPr>
          <w:p w14:paraId="6F919B2E">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lang w:val="en-US" w:eastAsia="en-US"/>
              </w:rPr>
            </w:pPr>
            <w:r>
              <w:rPr>
                <w:rFonts w:hint="eastAsia" w:ascii="CESI仿宋-GB2312" w:hAnsi="CESI仿宋-GB2312" w:eastAsia="CESI仿宋-GB2312" w:cs="CESI仿宋-GB2312"/>
                <w:color w:val="000000"/>
                <w:sz w:val="30"/>
                <w:szCs w:val="30"/>
              </w:rPr>
              <w:t>电梯检验员</w:t>
            </w:r>
          </w:p>
        </w:tc>
        <w:tc>
          <w:tcPr>
            <w:tcW w:w="885" w:type="dxa"/>
            <w:noWrap w:val="0"/>
            <w:vAlign w:val="center"/>
          </w:tcPr>
          <w:p w14:paraId="69953B7D">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lang w:val="en-US" w:eastAsia="zh-CN"/>
              </w:rPr>
            </w:pPr>
            <w:r>
              <w:rPr>
                <w:rFonts w:hint="eastAsia" w:ascii="CESI仿宋-GB2312" w:hAnsi="CESI仿宋-GB2312" w:eastAsia="CESI仿宋-GB2312" w:cs="CESI仿宋-GB2312"/>
                <w:color w:val="000000"/>
                <w:sz w:val="30"/>
                <w:szCs w:val="30"/>
              </w:rPr>
              <w:t>DTY</w:t>
            </w:r>
          </w:p>
        </w:tc>
        <w:tc>
          <w:tcPr>
            <w:tcW w:w="1065" w:type="dxa"/>
            <w:noWrap w:val="0"/>
            <w:vAlign w:val="center"/>
          </w:tcPr>
          <w:p w14:paraId="24EED267">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rPr>
            </w:pPr>
          </w:p>
        </w:tc>
        <w:tc>
          <w:tcPr>
            <w:tcW w:w="2356" w:type="dxa"/>
            <w:noWrap w:val="0"/>
            <w:vAlign w:val="center"/>
          </w:tcPr>
          <w:p w14:paraId="1224EB96">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lang w:val="en-US" w:eastAsia="en-US"/>
              </w:rPr>
            </w:pPr>
            <w:r>
              <w:rPr>
                <w:rFonts w:hint="eastAsia" w:ascii="CESI仿宋-GB2312" w:hAnsi="CESI仿宋-GB2312" w:eastAsia="CESI仿宋-GB2312" w:cs="CESI仿宋-GB2312"/>
                <w:color w:val="000000"/>
                <w:sz w:val="30"/>
                <w:szCs w:val="30"/>
              </w:rPr>
              <w:t>脉冲反射法超声检测（中级）</w:t>
            </w:r>
          </w:p>
        </w:tc>
        <w:tc>
          <w:tcPr>
            <w:tcW w:w="1200" w:type="dxa"/>
            <w:noWrap w:val="0"/>
            <w:vAlign w:val="center"/>
          </w:tcPr>
          <w:p w14:paraId="74611F43">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lang w:val="en-US" w:eastAsia="en-US"/>
              </w:rPr>
            </w:pPr>
            <w:r>
              <w:rPr>
                <w:rFonts w:hint="eastAsia" w:ascii="CESI仿宋-GB2312" w:hAnsi="CESI仿宋-GB2312" w:eastAsia="CESI仿宋-GB2312" w:cs="CESI仿宋-GB2312"/>
                <w:color w:val="000000"/>
                <w:sz w:val="30"/>
                <w:szCs w:val="30"/>
              </w:rPr>
              <w:t>UTⅡ</w:t>
            </w:r>
          </w:p>
        </w:tc>
        <w:tc>
          <w:tcPr>
            <w:tcW w:w="1079" w:type="dxa"/>
            <w:noWrap w:val="0"/>
            <w:vAlign w:val="center"/>
          </w:tcPr>
          <w:p w14:paraId="2E412EF3">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rPr>
            </w:pPr>
          </w:p>
        </w:tc>
      </w:tr>
      <w:tr w14:paraId="2344CBE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609" w:type="dxa"/>
            <w:noWrap w:val="0"/>
            <w:vAlign w:val="center"/>
          </w:tcPr>
          <w:p w14:paraId="5E9DA587">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lang w:val="en-US" w:eastAsia="en-US"/>
              </w:rPr>
            </w:pPr>
            <w:r>
              <w:rPr>
                <w:rFonts w:hint="eastAsia" w:ascii="CESI仿宋-GB2312" w:hAnsi="CESI仿宋-GB2312" w:eastAsia="CESI仿宋-GB2312" w:cs="CESI仿宋-GB2312"/>
                <w:color w:val="000000"/>
                <w:sz w:val="30"/>
                <w:szCs w:val="30"/>
              </w:rPr>
              <w:t>起重机械检验员</w:t>
            </w:r>
          </w:p>
        </w:tc>
        <w:tc>
          <w:tcPr>
            <w:tcW w:w="885" w:type="dxa"/>
            <w:noWrap w:val="0"/>
            <w:vAlign w:val="center"/>
          </w:tcPr>
          <w:p w14:paraId="1503FCC3">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lang w:val="en-US" w:eastAsia="zh-CN"/>
              </w:rPr>
            </w:pPr>
            <w:r>
              <w:rPr>
                <w:rFonts w:hint="eastAsia" w:ascii="CESI仿宋-GB2312" w:hAnsi="CESI仿宋-GB2312" w:eastAsia="CESI仿宋-GB2312" w:cs="CESI仿宋-GB2312"/>
                <w:color w:val="000000"/>
                <w:sz w:val="30"/>
                <w:szCs w:val="30"/>
              </w:rPr>
              <w:t>QZY</w:t>
            </w:r>
          </w:p>
        </w:tc>
        <w:tc>
          <w:tcPr>
            <w:tcW w:w="1065" w:type="dxa"/>
            <w:noWrap w:val="0"/>
            <w:vAlign w:val="center"/>
          </w:tcPr>
          <w:p w14:paraId="14E8A838">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rPr>
            </w:pPr>
          </w:p>
        </w:tc>
        <w:tc>
          <w:tcPr>
            <w:tcW w:w="2356" w:type="dxa"/>
            <w:noWrap w:val="0"/>
            <w:vAlign w:val="center"/>
          </w:tcPr>
          <w:p w14:paraId="15D8CEAA">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lang w:val="en-US" w:eastAsia="en-US"/>
              </w:rPr>
            </w:pPr>
            <w:r>
              <w:rPr>
                <w:rFonts w:hint="eastAsia" w:ascii="CESI仿宋-GB2312" w:hAnsi="CESI仿宋-GB2312" w:eastAsia="CESI仿宋-GB2312" w:cs="CESI仿宋-GB2312"/>
                <w:color w:val="000000"/>
                <w:sz w:val="30"/>
                <w:szCs w:val="30"/>
              </w:rPr>
              <w:t>磁粉检测（中级）</w:t>
            </w:r>
          </w:p>
        </w:tc>
        <w:tc>
          <w:tcPr>
            <w:tcW w:w="1200" w:type="dxa"/>
            <w:noWrap w:val="0"/>
            <w:vAlign w:val="center"/>
          </w:tcPr>
          <w:p w14:paraId="59C1D23C">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lang w:val="en-US" w:eastAsia="en-US"/>
              </w:rPr>
            </w:pPr>
            <w:r>
              <w:rPr>
                <w:rFonts w:hint="eastAsia" w:ascii="CESI仿宋-GB2312" w:hAnsi="CESI仿宋-GB2312" w:eastAsia="CESI仿宋-GB2312" w:cs="CESI仿宋-GB2312"/>
                <w:color w:val="000000"/>
                <w:sz w:val="30"/>
                <w:szCs w:val="30"/>
              </w:rPr>
              <w:t>MTⅡ</w:t>
            </w:r>
          </w:p>
        </w:tc>
        <w:tc>
          <w:tcPr>
            <w:tcW w:w="1079" w:type="dxa"/>
            <w:noWrap w:val="0"/>
            <w:vAlign w:val="center"/>
          </w:tcPr>
          <w:p w14:paraId="0B7F71E7">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rPr>
            </w:pPr>
          </w:p>
        </w:tc>
      </w:tr>
      <w:tr w14:paraId="2FB46CF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609" w:type="dxa"/>
            <w:noWrap w:val="0"/>
            <w:vAlign w:val="center"/>
          </w:tcPr>
          <w:p w14:paraId="0829D776">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lang w:val="en-US" w:eastAsia="en-US"/>
              </w:rPr>
            </w:pPr>
            <w:r>
              <w:rPr>
                <w:rFonts w:hint="eastAsia" w:ascii="CESI仿宋-GB2312" w:hAnsi="CESI仿宋-GB2312" w:eastAsia="CESI仿宋-GB2312" w:cs="CESI仿宋-GB2312"/>
                <w:color w:val="000000"/>
                <w:sz w:val="30"/>
                <w:szCs w:val="30"/>
              </w:rPr>
              <w:t>客运索道检验员</w:t>
            </w:r>
          </w:p>
        </w:tc>
        <w:tc>
          <w:tcPr>
            <w:tcW w:w="885" w:type="dxa"/>
            <w:noWrap w:val="0"/>
            <w:vAlign w:val="center"/>
          </w:tcPr>
          <w:p w14:paraId="25EE65CF">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lang w:val="en-US" w:eastAsia="zh-CN"/>
              </w:rPr>
            </w:pPr>
            <w:r>
              <w:rPr>
                <w:rFonts w:hint="eastAsia" w:ascii="CESI仿宋-GB2312" w:hAnsi="CESI仿宋-GB2312" w:eastAsia="CESI仿宋-GB2312" w:cs="CESI仿宋-GB2312"/>
                <w:color w:val="000000"/>
                <w:sz w:val="30"/>
                <w:szCs w:val="30"/>
              </w:rPr>
              <w:t>SDY</w:t>
            </w:r>
          </w:p>
        </w:tc>
        <w:tc>
          <w:tcPr>
            <w:tcW w:w="1065" w:type="dxa"/>
            <w:noWrap w:val="0"/>
            <w:vAlign w:val="center"/>
          </w:tcPr>
          <w:p w14:paraId="0C67284F">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rPr>
            </w:pPr>
          </w:p>
        </w:tc>
        <w:tc>
          <w:tcPr>
            <w:tcW w:w="2356" w:type="dxa"/>
            <w:noWrap w:val="0"/>
            <w:vAlign w:val="center"/>
          </w:tcPr>
          <w:p w14:paraId="2BD5E3C8">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lang w:val="en-US" w:eastAsia="en-US"/>
              </w:rPr>
            </w:pPr>
            <w:r>
              <w:rPr>
                <w:rFonts w:hint="eastAsia" w:ascii="CESI仿宋-GB2312" w:hAnsi="CESI仿宋-GB2312" w:eastAsia="CESI仿宋-GB2312" w:cs="CESI仿宋-GB2312"/>
                <w:color w:val="000000"/>
                <w:sz w:val="30"/>
                <w:szCs w:val="30"/>
              </w:rPr>
              <w:t>渗透检测（中级）</w:t>
            </w:r>
          </w:p>
        </w:tc>
        <w:tc>
          <w:tcPr>
            <w:tcW w:w="1200" w:type="dxa"/>
            <w:noWrap w:val="0"/>
            <w:vAlign w:val="center"/>
          </w:tcPr>
          <w:p w14:paraId="60E0C838">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lang w:val="en-US" w:eastAsia="en-US"/>
              </w:rPr>
            </w:pPr>
            <w:r>
              <w:rPr>
                <w:rFonts w:hint="eastAsia" w:ascii="CESI仿宋-GB2312" w:hAnsi="CESI仿宋-GB2312" w:eastAsia="CESI仿宋-GB2312" w:cs="CESI仿宋-GB2312"/>
                <w:color w:val="000000"/>
                <w:sz w:val="30"/>
                <w:szCs w:val="30"/>
              </w:rPr>
              <w:t>PTⅡ</w:t>
            </w:r>
          </w:p>
        </w:tc>
        <w:tc>
          <w:tcPr>
            <w:tcW w:w="1079" w:type="dxa"/>
            <w:noWrap w:val="0"/>
            <w:vAlign w:val="center"/>
          </w:tcPr>
          <w:p w14:paraId="1FDB6658">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rPr>
            </w:pPr>
          </w:p>
        </w:tc>
      </w:tr>
      <w:tr w14:paraId="7E995FE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609" w:type="dxa"/>
            <w:noWrap w:val="0"/>
            <w:vAlign w:val="center"/>
          </w:tcPr>
          <w:p w14:paraId="0EBE00EC">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lang w:val="en-US" w:eastAsia="en-US"/>
              </w:rPr>
            </w:pPr>
            <w:r>
              <w:rPr>
                <w:rFonts w:hint="eastAsia" w:ascii="CESI仿宋-GB2312" w:hAnsi="CESI仿宋-GB2312" w:eastAsia="CESI仿宋-GB2312" w:cs="CESI仿宋-GB2312"/>
                <w:color w:val="000000"/>
                <w:sz w:val="30"/>
                <w:szCs w:val="30"/>
              </w:rPr>
              <w:t>大型游乐设施检验员</w:t>
            </w:r>
          </w:p>
        </w:tc>
        <w:tc>
          <w:tcPr>
            <w:tcW w:w="885" w:type="dxa"/>
            <w:noWrap w:val="0"/>
            <w:vAlign w:val="center"/>
          </w:tcPr>
          <w:p w14:paraId="3B3E96B7">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lang w:val="en-US" w:eastAsia="zh-CN"/>
              </w:rPr>
            </w:pPr>
            <w:r>
              <w:rPr>
                <w:rFonts w:hint="eastAsia" w:ascii="CESI仿宋-GB2312" w:hAnsi="CESI仿宋-GB2312" w:eastAsia="CESI仿宋-GB2312" w:cs="CESI仿宋-GB2312"/>
                <w:color w:val="000000"/>
                <w:sz w:val="30"/>
                <w:szCs w:val="30"/>
              </w:rPr>
              <w:t>YLY</w:t>
            </w:r>
          </w:p>
        </w:tc>
        <w:tc>
          <w:tcPr>
            <w:tcW w:w="1065" w:type="dxa"/>
            <w:noWrap w:val="0"/>
            <w:vAlign w:val="center"/>
          </w:tcPr>
          <w:p w14:paraId="58D92065">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rPr>
            </w:pPr>
          </w:p>
        </w:tc>
        <w:tc>
          <w:tcPr>
            <w:tcW w:w="2356" w:type="dxa"/>
            <w:noWrap w:val="0"/>
            <w:vAlign w:val="center"/>
          </w:tcPr>
          <w:p w14:paraId="140A45CF">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lang w:val="en-US" w:eastAsia="en-US"/>
              </w:rPr>
            </w:pPr>
            <w:r>
              <w:rPr>
                <w:rFonts w:hint="eastAsia" w:ascii="CESI仿宋-GB2312" w:hAnsi="CESI仿宋-GB2312" w:eastAsia="CESI仿宋-GB2312" w:cs="CESI仿宋-GB2312"/>
                <w:color w:val="000000"/>
                <w:sz w:val="30"/>
                <w:szCs w:val="30"/>
              </w:rPr>
              <w:t>衍射时差法超声检测（ 中级）</w:t>
            </w:r>
          </w:p>
        </w:tc>
        <w:tc>
          <w:tcPr>
            <w:tcW w:w="1200" w:type="dxa"/>
            <w:noWrap w:val="0"/>
            <w:vAlign w:val="center"/>
          </w:tcPr>
          <w:p w14:paraId="53EB48DC">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lang w:val="en-US" w:eastAsia="en-US"/>
              </w:rPr>
            </w:pPr>
            <w:r>
              <w:rPr>
                <w:rFonts w:hint="eastAsia" w:ascii="CESI仿宋-GB2312" w:hAnsi="CESI仿宋-GB2312" w:eastAsia="CESI仿宋-GB2312" w:cs="CESI仿宋-GB2312"/>
                <w:color w:val="000000"/>
                <w:sz w:val="30"/>
                <w:szCs w:val="30"/>
              </w:rPr>
              <w:t>TOFDⅡ</w:t>
            </w:r>
          </w:p>
        </w:tc>
        <w:tc>
          <w:tcPr>
            <w:tcW w:w="1079" w:type="dxa"/>
            <w:noWrap w:val="0"/>
            <w:vAlign w:val="center"/>
          </w:tcPr>
          <w:p w14:paraId="03A6BCC3">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rPr>
            </w:pPr>
          </w:p>
        </w:tc>
      </w:tr>
      <w:tr w14:paraId="22B94B6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609" w:type="dxa"/>
            <w:noWrap w:val="0"/>
            <w:vAlign w:val="center"/>
          </w:tcPr>
          <w:p w14:paraId="2DC59F5F">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lang w:val="en-US" w:eastAsia="en-US"/>
              </w:rPr>
            </w:pPr>
            <w:r>
              <w:rPr>
                <w:rFonts w:hint="eastAsia" w:ascii="CESI仿宋-GB2312" w:hAnsi="CESI仿宋-GB2312" w:eastAsia="CESI仿宋-GB2312" w:cs="CESI仿宋-GB2312"/>
                <w:color w:val="000000"/>
                <w:sz w:val="30"/>
                <w:szCs w:val="30"/>
              </w:rPr>
              <w:t>场（厂）内专用机动车辆检验员</w:t>
            </w:r>
          </w:p>
        </w:tc>
        <w:tc>
          <w:tcPr>
            <w:tcW w:w="885" w:type="dxa"/>
            <w:noWrap w:val="0"/>
            <w:vAlign w:val="center"/>
          </w:tcPr>
          <w:p w14:paraId="36615951">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lang w:val="en-US" w:eastAsia="zh-CN"/>
              </w:rPr>
            </w:pPr>
            <w:r>
              <w:rPr>
                <w:rFonts w:hint="eastAsia" w:ascii="CESI仿宋-GB2312" w:hAnsi="CESI仿宋-GB2312" w:eastAsia="CESI仿宋-GB2312" w:cs="CESI仿宋-GB2312"/>
                <w:color w:val="000000"/>
                <w:sz w:val="30"/>
                <w:szCs w:val="30"/>
              </w:rPr>
              <w:t>CCY</w:t>
            </w:r>
          </w:p>
        </w:tc>
        <w:tc>
          <w:tcPr>
            <w:tcW w:w="1065" w:type="dxa"/>
            <w:noWrap w:val="0"/>
            <w:vAlign w:val="center"/>
          </w:tcPr>
          <w:p w14:paraId="622520ED">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rPr>
            </w:pPr>
          </w:p>
        </w:tc>
        <w:tc>
          <w:tcPr>
            <w:tcW w:w="2356" w:type="dxa"/>
            <w:noWrap w:val="0"/>
            <w:vAlign w:val="center"/>
          </w:tcPr>
          <w:p w14:paraId="45143066">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rPr>
            </w:pPr>
            <w:r>
              <w:rPr>
                <w:rFonts w:hint="eastAsia" w:ascii="CESI仿宋-GB2312" w:hAnsi="CESI仿宋-GB2312" w:eastAsia="CESI仿宋-GB2312" w:cs="CESI仿宋-GB2312"/>
                <w:color w:val="000000"/>
                <w:sz w:val="30"/>
                <w:szCs w:val="30"/>
              </w:rPr>
              <w:t>声发射检测</w:t>
            </w:r>
          </w:p>
          <w:p w14:paraId="2A7C42D5">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lang w:val="en-US" w:eastAsia="en-US"/>
              </w:rPr>
            </w:pPr>
            <w:r>
              <w:rPr>
                <w:rFonts w:hint="eastAsia" w:ascii="CESI仿宋-GB2312" w:hAnsi="CESI仿宋-GB2312" w:eastAsia="CESI仿宋-GB2312" w:cs="CESI仿宋-GB2312"/>
                <w:color w:val="000000"/>
                <w:sz w:val="30"/>
                <w:szCs w:val="30"/>
              </w:rPr>
              <w:t>（中级）</w:t>
            </w:r>
          </w:p>
        </w:tc>
        <w:tc>
          <w:tcPr>
            <w:tcW w:w="1200" w:type="dxa"/>
            <w:noWrap w:val="0"/>
            <w:vAlign w:val="center"/>
          </w:tcPr>
          <w:p w14:paraId="4681D5AF">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lang w:val="en-US" w:eastAsia="en-US"/>
              </w:rPr>
            </w:pPr>
            <w:r>
              <w:rPr>
                <w:rFonts w:hint="eastAsia" w:ascii="CESI仿宋-GB2312" w:hAnsi="CESI仿宋-GB2312" w:eastAsia="CESI仿宋-GB2312" w:cs="CESI仿宋-GB2312"/>
                <w:color w:val="000000"/>
                <w:sz w:val="30"/>
                <w:szCs w:val="30"/>
              </w:rPr>
              <w:t>AEⅡ</w:t>
            </w:r>
          </w:p>
        </w:tc>
        <w:tc>
          <w:tcPr>
            <w:tcW w:w="1079" w:type="dxa"/>
            <w:noWrap w:val="0"/>
            <w:vAlign w:val="center"/>
          </w:tcPr>
          <w:p w14:paraId="71E3E03A">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rPr>
            </w:pPr>
          </w:p>
        </w:tc>
      </w:tr>
      <w:tr w14:paraId="7939A1C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609" w:type="dxa"/>
            <w:noWrap w:val="0"/>
            <w:vAlign w:val="center"/>
          </w:tcPr>
          <w:p w14:paraId="0C071AC2">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lang w:val="en-US" w:eastAsia="en-US"/>
              </w:rPr>
            </w:pPr>
            <w:r>
              <w:rPr>
                <w:rFonts w:hint="eastAsia" w:ascii="CESI仿宋-GB2312" w:hAnsi="CESI仿宋-GB2312" w:eastAsia="CESI仿宋-GB2312" w:cs="CESI仿宋-GB2312"/>
                <w:color w:val="000000"/>
                <w:sz w:val="30"/>
                <w:szCs w:val="30"/>
              </w:rPr>
              <w:t>锅炉检验师</w:t>
            </w:r>
          </w:p>
        </w:tc>
        <w:tc>
          <w:tcPr>
            <w:tcW w:w="885" w:type="dxa"/>
            <w:noWrap w:val="0"/>
            <w:vAlign w:val="center"/>
          </w:tcPr>
          <w:p w14:paraId="10AA0FE8">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lang w:val="en-US" w:eastAsia="zh-CN"/>
              </w:rPr>
            </w:pPr>
            <w:r>
              <w:rPr>
                <w:rFonts w:hint="eastAsia" w:ascii="CESI仿宋-GB2312" w:hAnsi="CESI仿宋-GB2312" w:eastAsia="CESI仿宋-GB2312" w:cs="CESI仿宋-GB2312"/>
                <w:color w:val="000000"/>
                <w:sz w:val="30"/>
                <w:szCs w:val="30"/>
              </w:rPr>
              <w:t>GLS</w:t>
            </w:r>
          </w:p>
        </w:tc>
        <w:tc>
          <w:tcPr>
            <w:tcW w:w="1065" w:type="dxa"/>
            <w:noWrap w:val="0"/>
            <w:vAlign w:val="center"/>
          </w:tcPr>
          <w:p w14:paraId="76451C69">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rPr>
            </w:pPr>
          </w:p>
        </w:tc>
        <w:tc>
          <w:tcPr>
            <w:tcW w:w="2356" w:type="dxa"/>
            <w:noWrap w:val="0"/>
            <w:vAlign w:val="center"/>
          </w:tcPr>
          <w:p w14:paraId="3100ABC4">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lang w:val="en-US" w:eastAsia="en-US"/>
              </w:rPr>
            </w:pPr>
            <w:r>
              <w:rPr>
                <w:rFonts w:hint="eastAsia" w:ascii="CESI仿宋-GB2312" w:hAnsi="CESI仿宋-GB2312" w:eastAsia="CESI仿宋-GB2312" w:cs="CESI仿宋-GB2312"/>
                <w:color w:val="000000"/>
                <w:sz w:val="30"/>
                <w:szCs w:val="30"/>
              </w:rPr>
              <w:t>涡流检测（中级）</w:t>
            </w:r>
          </w:p>
        </w:tc>
        <w:tc>
          <w:tcPr>
            <w:tcW w:w="1200" w:type="dxa"/>
            <w:noWrap w:val="0"/>
            <w:vAlign w:val="center"/>
          </w:tcPr>
          <w:p w14:paraId="037CC8B6">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lang w:val="en-US" w:eastAsia="en-US"/>
              </w:rPr>
            </w:pPr>
            <w:r>
              <w:rPr>
                <w:rFonts w:hint="eastAsia" w:ascii="CESI仿宋-GB2312" w:hAnsi="CESI仿宋-GB2312" w:eastAsia="CESI仿宋-GB2312" w:cs="CESI仿宋-GB2312"/>
                <w:color w:val="000000"/>
                <w:sz w:val="30"/>
                <w:szCs w:val="30"/>
              </w:rPr>
              <w:t>ECTⅡ</w:t>
            </w:r>
          </w:p>
        </w:tc>
        <w:tc>
          <w:tcPr>
            <w:tcW w:w="1079" w:type="dxa"/>
            <w:noWrap w:val="0"/>
            <w:vAlign w:val="center"/>
          </w:tcPr>
          <w:p w14:paraId="6F31774A">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rPr>
            </w:pPr>
          </w:p>
        </w:tc>
      </w:tr>
      <w:tr w14:paraId="1AC2416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609" w:type="dxa"/>
            <w:noWrap w:val="0"/>
            <w:vAlign w:val="center"/>
          </w:tcPr>
          <w:p w14:paraId="02FA6F69">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lang w:val="en-US" w:eastAsia="en-US"/>
              </w:rPr>
            </w:pPr>
            <w:r>
              <w:rPr>
                <w:rFonts w:hint="eastAsia" w:ascii="CESI仿宋-GB2312" w:hAnsi="CESI仿宋-GB2312" w:eastAsia="CESI仿宋-GB2312" w:cs="CESI仿宋-GB2312"/>
                <w:color w:val="000000"/>
                <w:sz w:val="30"/>
                <w:szCs w:val="30"/>
              </w:rPr>
              <w:t>锅炉水（介）质检验师</w:t>
            </w:r>
          </w:p>
        </w:tc>
        <w:tc>
          <w:tcPr>
            <w:tcW w:w="885" w:type="dxa"/>
            <w:noWrap w:val="0"/>
            <w:vAlign w:val="center"/>
          </w:tcPr>
          <w:p w14:paraId="087F9ABF">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lang w:val="en-US" w:eastAsia="zh-CN"/>
              </w:rPr>
            </w:pPr>
            <w:r>
              <w:rPr>
                <w:rFonts w:hint="eastAsia" w:ascii="CESI仿宋-GB2312" w:hAnsi="CESI仿宋-GB2312" w:eastAsia="CESI仿宋-GB2312" w:cs="CESI仿宋-GB2312"/>
                <w:color w:val="000000"/>
                <w:sz w:val="30"/>
                <w:szCs w:val="30"/>
              </w:rPr>
              <w:t>SZS</w:t>
            </w:r>
          </w:p>
        </w:tc>
        <w:tc>
          <w:tcPr>
            <w:tcW w:w="1065" w:type="dxa"/>
            <w:noWrap w:val="0"/>
            <w:vAlign w:val="center"/>
          </w:tcPr>
          <w:p w14:paraId="5ADA6459">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rPr>
            </w:pPr>
          </w:p>
        </w:tc>
        <w:tc>
          <w:tcPr>
            <w:tcW w:w="2356" w:type="dxa"/>
            <w:noWrap w:val="0"/>
            <w:vAlign w:val="center"/>
          </w:tcPr>
          <w:p w14:paraId="70A8A305">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lang w:val="en-US" w:eastAsia="en-US"/>
              </w:rPr>
            </w:pPr>
            <w:r>
              <w:rPr>
                <w:rFonts w:hint="eastAsia" w:ascii="CESI仿宋-GB2312" w:hAnsi="CESI仿宋-GB2312" w:eastAsia="CESI仿宋-GB2312" w:cs="CESI仿宋-GB2312"/>
                <w:color w:val="000000"/>
                <w:sz w:val="30"/>
                <w:szCs w:val="30"/>
              </w:rPr>
              <w:t>相控阵超声检测（中级）</w:t>
            </w:r>
          </w:p>
        </w:tc>
        <w:tc>
          <w:tcPr>
            <w:tcW w:w="1200" w:type="dxa"/>
            <w:noWrap w:val="0"/>
            <w:vAlign w:val="center"/>
          </w:tcPr>
          <w:p w14:paraId="4888354C">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lang w:val="en-US" w:eastAsia="en-US"/>
              </w:rPr>
            </w:pPr>
            <w:r>
              <w:rPr>
                <w:rFonts w:hint="eastAsia" w:ascii="CESI仿宋-GB2312" w:hAnsi="CESI仿宋-GB2312" w:eastAsia="CESI仿宋-GB2312" w:cs="CESI仿宋-GB2312"/>
                <w:color w:val="000000"/>
                <w:sz w:val="30"/>
                <w:szCs w:val="30"/>
              </w:rPr>
              <w:t>PAⅡ</w:t>
            </w:r>
          </w:p>
        </w:tc>
        <w:tc>
          <w:tcPr>
            <w:tcW w:w="1079" w:type="dxa"/>
            <w:noWrap w:val="0"/>
            <w:vAlign w:val="center"/>
          </w:tcPr>
          <w:p w14:paraId="31431CB7">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rPr>
            </w:pPr>
          </w:p>
        </w:tc>
      </w:tr>
      <w:tr w14:paraId="07AFD25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609" w:type="dxa"/>
            <w:noWrap w:val="0"/>
            <w:vAlign w:val="center"/>
          </w:tcPr>
          <w:p w14:paraId="755947E2">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lang w:val="en-US" w:eastAsia="en-US"/>
              </w:rPr>
            </w:pPr>
            <w:r>
              <w:rPr>
                <w:rFonts w:hint="eastAsia" w:ascii="CESI仿宋-GB2312" w:hAnsi="CESI仿宋-GB2312" w:eastAsia="CESI仿宋-GB2312" w:cs="CESI仿宋-GB2312"/>
                <w:color w:val="000000"/>
                <w:sz w:val="30"/>
                <w:szCs w:val="30"/>
              </w:rPr>
              <w:t>压力容器检验师</w:t>
            </w:r>
          </w:p>
        </w:tc>
        <w:tc>
          <w:tcPr>
            <w:tcW w:w="885" w:type="dxa"/>
            <w:noWrap w:val="0"/>
            <w:vAlign w:val="center"/>
          </w:tcPr>
          <w:p w14:paraId="646B93ED">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lang w:val="en-US" w:eastAsia="zh-CN"/>
              </w:rPr>
            </w:pPr>
            <w:r>
              <w:rPr>
                <w:rFonts w:hint="eastAsia" w:ascii="CESI仿宋-GB2312" w:hAnsi="CESI仿宋-GB2312" w:eastAsia="CESI仿宋-GB2312" w:cs="CESI仿宋-GB2312"/>
                <w:color w:val="000000"/>
                <w:sz w:val="30"/>
                <w:szCs w:val="30"/>
              </w:rPr>
              <w:t>RQS</w:t>
            </w:r>
          </w:p>
        </w:tc>
        <w:tc>
          <w:tcPr>
            <w:tcW w:w="1065" w:type="dxa"/>
            <w:noWrap w:val="0"/>
            <w:vAlign w:val="center"/>
          </w:tcPr>
          <w:p w14:paraId="1C9AC6A6">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rPr>
            </w:pPr>
          </w:p>
        </w:tc>
        <w:tc>
          <w:tcPr>
            <w:tcW w:w="2356" w:type="dxa"/>
            <w:noWrap w:val="0"/>
            <w:vAlign w:val="center"/>
          </w:tcPr>
          <w:p w14:paraId="07D9C9AB">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lang w:val="en-US" w:eastAsia="en-US"/>
              </w:rPr>
            </w:pPr>
            <w:r>
              <w:rPr>
                <w:rFonts w:hint="eastAsia" w:ascii="CESI仿宋-GB2312" w:hAnsi="CESI仿宋-GB2312" w:eastAsia="CESI仿宋-GB2312" w:cs="CESI仿宋-GB2312"/>
                <w:color w:val="000000"/>
                <w:sz w:val="30"/>
                <w:szCs w:val="30"/>
              </w:rPr>
              <w:t>漏磁检测</w:t>
            </w:r>
          </w:p>
        </w:tc>
        <w:tc>
          <w:tcPr>
            <w:tcW w:w="1200" w:type="dxa"/>
            <w:noWrap w:val="0"/>
            <w:vAlign w:val="center"/>
          </w:tcPr>
          <w:p w14:paraId="2AE25606">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lang w:val="en-US" w:eastAsia="en-US"/>
              </w:rPr>
            </w:pPr>
            <w:r>
              <w:rPr>
                <w:rFonts w:hint="eastAsia" w:ascii="CESI仿宋-GB2312" w:hAnsi="CESI仿宋-GB2312" w:eastAsia="CESI仿宋-GB2312" w:cs="CESI仿宋-GB2312"/>
                <w:color w:val="000000"/>
                <w:sz w:val="30"/>
                <w:szCs w:val="30"/>
              </w:rPr>
              <w:t>MFLⅡ</w:t>
            </w:r>
          </w:p>
        </w:tc>
        <w:tc>
          <w:tcPr>
            <w:tcW w:w="1079" w:type="dxa"/>
            <w:noWrap w:val="0"/>
            <w:vAlign w:val="center"/>
          </w:tcPr>
          <w:p w14:paraId="1F1B1004">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rPr>
            </w:pPr>
          </w:p>
        </w:tc>
      </w:tr>
      <w:tr w14:paraId="57FB435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609" w:type="dxa"/>
            <w:noWrap w:val="0"/>
            <w:vAlign w:val="center"/>
          </w:tcPr>
          <w:p w14:paraId="727B6098">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lang w:val="en-US" w:eastAsia="en-US"/>
              </w:rPr>
            </w:pPr>
            <w:r>
              <w:rPr>
                <w:rFonts w:hint="eastAsia" w:ascii="CESI仿宋-GB2312" w:hAnsi="CESI仿宋-GB2312" w:eastAsia="CESI仿宋-GB2312" w:cs="CESI仿宋-GB2312"/>
                <w:color w:val="000000"/>
                <w:sz w:val="30"/>
                <w:szCs w:val="30"/>
              </w:rPr>
              <w:t>压力管道检验师</w:t>
            </w:r>
          </w:p>
        </w:tc>
        <w:tc>
          <w:tcPr>
            <w:tcW w:w="885" w:type="dxa"/>
            <w:noWrap w:val="0"/>
            <w:vAlign w:val="center"/>
          </w:tcPr>
          <w:p w14:paraId="1A273A2E">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lang w:val="en-US" w:eastAsia="zh-CN"/>
              </w:rPr>
            </w:pPr>
            <w:r>
              <w:rPr>
                <w:rFonts w:hint="eastAsia" w:ascii="CESI仿宋-GB2312" w:hAnsi="CESI仿宋-GB2312" w:eastAsia="CESI仿宋-GB2312" w:cs="CESI仿宋-GB2312"/>
                <w:color w:val="000000"/>
                <w:sz w:val="30"/>
                <w:szCs w:val="30"/>
              </w:rPr>
              <w:t>GDS</w:t>
            </w:r>
          </w:p>
        </w:tc>
        <w:tc>
          <w:tcPr>
            <w:tcW w:w="1065" w:type="dxa"/>
            <w:noWrap w:val="0"/>
            <w:vAlign w:val="center"/>
          </w:tcPr>
          <w:p w14:paraId="45A84FB6">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rPr>
            </w:pPr>
          </w:p>
        </w:tc>
        <w:tc>
          <w:tcPr>
            <w:tcW w:w="2356" w:type="dxa"/>
            <w:noWrap w:val="0"/>
            <w:vAlign w:val="center"/>
          </w:tcPr>
          <w:p w14:paraId="6A0D481D">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lang w:val="en-US" w:eastAsia="en-US"/>
              </w:rPr>
            </w:pPr>
            <w:r>
              <w:rPr>
                <w:rFonts w:hint="eastAsia" w:ascii="CESI仿宋-GB2312" w:hAnsi="CESI仿宋-GB2312" w:eastAsia="CESI仿宋-GB2312" w:cs="CESI仿宋-GB2312"/>
                <w:color w:val="000000"/>
                <w:sz w:val="30"/>
                <w:szCs w:val="30"/>
              </w:rPr>
              <w:t>安全阀校验人员</w:t>
            </w:r>
          </w:p>
        </w:tc>
        <w:tc>
          <w:tcPr>
            <w:tcW w:w="1200" w:type="dxa"/>
            <w:noWrap w:val="0"/>
            <w:vAlign w:val="center"/>
          </w:tcPr>
          <w:p w14:paraId="0FD804F9">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lang w:val="en-US" w:eastAsia="zh-CN"/>
              </w:rPr>
            </w:pPr>
            <w:r>
              <w:rPr>
                <w:rFonts w:hint="eastAsia" w:ascii="CESI仿宋-GB2312" w:hAnsi="CESI仿宋-GB2312" w:eastAsia="CESI仿宋-GB2312" w:cs="CESI仿宋-GB2312"/>
                <w:color w:val="000000"/>
                <w:sz w:val="30"/>
                <w:szCs w:val="30"/>
              </w:rPr>
              <w:t>F</w:t>
            </w:r>
          </w:p>
        </w:tc>
        <w:tc>
          <w:tcPr>
            <w:tcW w:w="1079" w:type="dxa"/>
            <w:noWrap w:val="0"/>
            <w:vAlign w:val="center"/>
          </w:tcPr>
          <w:p w14:paraId="2A888EA3">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rPr>
            </w:pPr>
          </w:p>
        </w:tc>
      </w:tr>
      <w:tr w14:paraId="3B3D232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609" w:type="dxa"/>
            <w:noWrap w:val="0"/>
            <w:vAlign w:val="center"/>
          </w:tcPr>
          <w:p w14:paraId="377C4BFF">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lang w:val="en-US" w:eastAsia="en-US"/>
              </w:rPr>
            </w:pPr>
            <w:r>
              <w:rPr>
                <w:rFonts w:hint="eastAsia" w:ascii="CESI仿宋-GB2312" w:hAnsi="CESI仿宋-GB2312" w:eastAsia="CESI仿宋-GB2312" w:cs="CESI仿宋-GB2312"/>
                <w:color w:val="000000"/>
                <w:sz w:val="30"/>
                <w:szCs w:val="30"/>
              </w:rPr>
              <w:t>电梯检验师</w:t>
            </w:r>
          </w:p>
        </w:tc>
        <w:tc>
          <w:tcPr>
            <w:tcW w:w="885" w:type="dxa"/>
            <w:noWrap w:val="0"/>
            <w:vAlign w:val="center"/>
          </w:tcPr>
          <w:p w14:paraId="0C375BD4">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lang w:val="en-US" w:eastAsia="zh-CN"/>
              </w:rPr>
            </w:pPr>
            <w:r>
              <w:rPr>
                <w:rFonts w:hint="eastAsia" w:ascii="CESI仿宋-GB2312" w:hAnsi="CESI仿宋-GB2312" w:eastAsia="CESI仿宋-GB2312" w:cs="CESI仿宋-GB2312"/>
                <w:color w:val="000000"/>
                <w:sz w:val="30"/>
                <w:szCs w:val="30"/>
              </w:rPr>
              <w:t>DTS</w:t>
            </w:r>
          </w:p>
        </w:tc>
        <w:tc>
          <w:tcPr>
            <w:tcW w:w="1065" w:type="dxa"/>
            <w:noWrap w:val="0"/>
            <w:vAlign w:val="center"/>
          </w:tcPr>
          <w:p w14:paraId="726FB73E">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rPr>
            </w:pPr>
          </w:p>
        </w:tc>
        <w:tc>
          <w:tcPr>
            <w:tcW w:w="2356" w:type="dxa"/>
            <w:noWrap w:val="0"/>
            <w:vAlign w:val="center"/>
          </w:tcPr>
          <w:p w14:paraId="6A3F5283">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rPr>
            </w:pPr>
          </w:p>
        </w:tc>
        <w:tc>
          <w:tcPr>
            <w:tcW w:w="1200" w:type="dxa"/>
            <w:noWrap w:val="0"/>
            <w:vAlign w:val="center"/>
          </w:tcPr>
          <w:p w14:paraId="647BEA9C">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rPr>
            </w:pPr>
          </w:p>
        </w:tc>
        <w:tc>
          <w:tcPr>
            <w:tcW w:w="1079" w:type="dxa"/>
            <w:noWrap w:val="0"/>
            <w:vAlign w:val="center"/>
          </w:tcPr>
          <w:p w14:paraId="3C19B199">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CESI仿宋-GB2312" w:hAnsi="CESI仿宋-GB2312" w:eastAsia="CESI仿宋-GB2312" w:cs="CESI仿宋-GB2312"/>
                <w:color w:val="000000"/>
                <w:sz w:val="30"/>
                <w:szCs w:val="30"/>
              </w:rPr>
            </w:pPr>
          </w:p>
        </w:tc>
      </w:tr>
    </w:tbl>
    <w:p w14:paraId="23E9E138">
      <w:pPr>
        <w:pageBreakBefore w:val="0"/>
        <w:wordWrap/>
        <w:topLinePunct w:val="0"/>
        <w:autoSpaceDE/>
        <w:autoSpaceDN/>
        <w:bidi w:val="0"/>
        <w:snapToGrid w:val="0"/>
        <w:spacing w:line="560" w:lineRule="exact"/>
        <w:ind w:firstLine="2880" w:firstLineChars="9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共  页 第  页</w:t>
      </w:r>
    </w:p>
    <w:p w14:paraId="53F0ECA4">
      <w:pPr>
        <w:pageBreakBefore w:val="0"/>
        <w:wordWrap/>
        <w:topLinePunct w:val="0"/>
        <w:autoSpaceDE/>
        <w:autoSpaceDN/>
        <w:bidi w:val="0"/>
        <w:snapToGrid w:val="0"/>
        <w:spacing w:line="560" w:lineRule="exact"/>
        <w:ind w:firstLine="2880" w:firstLineChars="900"/>
        <w:jc w:val="both"/>
        <w:textAlignment w:val="auto"/>
        <w:rPr>
          <w:rFonts w:hint="eastAsia" w:ascii="CESI仿宋-GB2312" w:hAnsi="CESI仿宋-GB2312" w:eastAsia="CESI仿宋-GB2312" w:cs="CESI仿宋-GB2312"/>
          <w:sz w:val="32"/>
          <w:szCs w:val="32"/>
        </w:rPr>
      </w:pPr>
    </w:p>
    <w:p w14:paraId="390EFD9A">
      <w:pPr>
        <w:pageBreakBefore w:val="0"/>
        <w:wordWrap/>
        <w:topLinePunct w:val="0"/>
        <w:autoSpaceDE/>
        <w:autoSpaceDN/>
        <w:bidi w:val="0"/>
        <w:snapToGrid w:val="0"/>
        <w:spacing w:line="560" w:lineRule="exact"/>
        <w:ind w:firstLine="2880" w:firstLineChars="900"/>
        <w:jc w:val="both"/>
        <w:textAlignment w:val="auto"/>
        <w:rPr>
          <w:rFonts w:hint="eastAsia" w:ascii="CESI仿宋-GB2312" w:hAnsi="CESI仿宋-GB2312" w:eastAsia="CESI仿宋-GB2312" w:cs="CESI仿宋-GB2312"/>
          <w:sz w:val="32"/>
          <w:szCs w:val="32"/>
        </w:rPr>
      </w:pPr>
    </w:p>
    <w:p w14:paraId="59B44E9E">
      <w:pPr>
        <w:pageBreakBefore w:val="0"/>
        <w:wordWrap/>
        <w:topLinePunct w:val="0"/>
        <w:autoSpaceDE/>
        <w:autoSpaceDN/>
        <w:bidi w:val="0"/>
        <w:snapToGrid w:val="0"/>
        <w:spacing w:line="560" w:lineRule="exact"/>
        <w:ind w:firstLine="2880" w:firstLineChars="900"/>
        <w:jc w:val="both"/>
        <w:textAlignment w:val="auto"/>
        <w:rPr>
          <w:rFonts w:hint="eastAsia" w:ascii="CESI仿宋-GB2312" w:hAnsi="CESI仿宋-GB2312" w:eastAsia="CESI仿宋-GB2312" w:cs="CESI仿宋-GB2312"/>
          <w:sz w:val="32"/>
          <w:szCs w:val="32"/>
        </w:rPr>
      </w:pPr>
    </w:p>
    <w:p w14:paraId="6AD45EF5">
      <w:pPr>
        <w:pageBreakBefore w:val="0"/>
        <w:wordWrap/>
        <w:topLinePunct w:val="0"/>
        <w:autoSpaceDE/>
        <w:autoSpaceDN/>
        <w:bidi w:val="0"/>
        <w:snapToGrid w:val="0"/>
        <w:spacing w:line="560" w:lineRule="exact"/>
        <w:ind w:firstLine="2880" w:firstLineChars="900"/>
        <w:jc w:val="both"/>
        <w:textAlignment w:val="auto"/>
        <w:rPr>
          <w:rFonts w:hint="eastAsia" w:ascii="CESI仿宋-GB2312" w:hAnsi="CESI仿宋-GB2312" w:eastAsia="CESI仿宋-GB2312" w:cs="CESI仿宋-GB2312"/>
          <w:sz w:val="32"/>
          <w:szCs w:val="32"/>
        </w:rPr>
      </w:pPr>
    </w:p>
    <w:p w14:paraId="674C0DA4">
      <w:pPr>
        <w:pageBreakBefore w:val="0"/>
        <w:wordWrap/>
        <w:topLinePunct w:val="0"/>
        <w:autoSpaceDE/>
        <w:autoSpaceDN/>
        <w:bidi w:val="0"/>
        <w:snapToGrid w:val="0"/>
        <w:spacing w:line="560" w:lineRule="exact"/>
        <w:ind w:firstLine="2880" w:firstLineChars="900"/>
        <w:jc w:val="both"/>
        <w:textAlignment w:val="auto"/>
        <w:rPr>
          <w:rFonts w:hint="eastAsia" w:ascii="CESI仿宋-GB2312" w:hAnsi="CESI仿宋-GB2312" w:eastAsia="CESI仿宋-GB2312" w:cs="CESI仿宋-GB2312"/>
          <w:sz w:val="32"/>
          <w:szCs w:val="32"/>
        </w:rPr>
      </w:pPr>
    </w:p>
    <w:p w14:paraId="14D2C390">
      <w:pPr>
        <w:pageBreakBefore w:val="0"/>
        <w:wordWrap/>
        <w:topLinePunct w:val="0"/>
        <w:autoSpaceDE/>
        <w:autoSpaceDN/>
        <w:bidi w:val="0"/>
        <w:snapToGrid w:val="0"/>
        <w:spacing w:line="560" w:lineRule="exact"/>
        <w:ind w:firstLine="2880" w:firstLineChars="900"/>
        <w:jc w:val="both"/>
        <w:textAlignment w:val="auto"/>
        <w:rPr>
          <w:rFonts w:hint="eastAsia" w:ascii="CESI仿宋-GB2312" w:hAnsi="CESI仿宋-GB2312" w:eastAsia="CESI仿宋-GB2312" w:cs="CESI仿宋-GB2312"/>
          <w:sz w:val="32"/>
          <w:szCs w:val="32"/>
        </w:rPr>
      </w:pPr>
    </w:p>
    <w:p w14:paraId="1308B737">
      <w:pPr>
        <w:pageBreakBefore w:val="0"/>
        <w:wordWrap/>
        <w:topLinePunct w:val="0"/>
        <w:autoSpaceDE/>
        <w:autoSpaceDN/>
        <w:bidi w:val="0"/>
        <w:snapToGrid w:val="0"/>
        <w:spacing w:line="560" w:lineRule="exact"/>
        <w:ind w:firstLine="2880" w:firstLineChars="900"/>
        <w:jc w:val="both"/>
        <w:textAlignment w:val="auto"/>
        <w:rPr>
          <w:rFonts w:hint="eastAsia" w:ascii="CESI仿宋-GB2312" w:hAnsi="CESI仿宋-GB2312" w:eastAsia="CESI仿宋-GB2312" w:cs="CESI仿宋-GB2312"/>
          <w:sz w:val="32"/>
          <w:szCs w:val="32"/>
        </w:rPr>
      </w:pPr>
    </w:p>
    <w:p w14:paraId="10F21CD7">
      <w:pPr>
        <w:pageBreakBefore w:val="0"/>
        <w:wordWrap/>
        <w:topLinePunct w:val="0"/>
        <w:autoSpaceDE/>
        <w:autoSpaceDN/>
        <w:bidi w:val="0"/>
        <w:snapToGrid w:val="0"/>
        <w:spacing w:line="560" w:lineRule="exact"/>
        <w:ind w:firstLine="2880" w:firstLineChars="900"/>
        <w:jc w:val="both"/>
        <w:textAlignment w:val="auto"/>
        <w:rPr>
          <w:rFonts w:hint="eastAsia" w:ascii="CESI仿宋-GB2312" w:hAnsi="CESI仿宋-GB2312" w:eastAsia="CESI仿宋-GB2312" w:cs="CESI仿宋-GB2312"/>
          <w:sz w:val="32"/>
          <w:szCs w:val="32"/>
        </w:rPr>
      </w:pPr>
    </w:p>
    <w:p w14:paraId="5FC66B40">
      <w:pPr>
        <w:pageBreakBefore w:val="0"/>
        <w:wordWrap/>
        <w:topLinePunct w:val="0"/>
        <w:autoSpaceDE/>
        <w:autoSpaceDN/>
        <w:bidi w:val="0"/>
        <w:snapToGrid w:val="0"/>
        <w:spacing w:line="560" w:lineRule="exact"/>
        <w:ind w:firstLine="2880" w:firstLineChars="900"/>
        <w:jc w:val="both"/>
        <w:textAlignment w:val="auto"/>
        <w:rPr>
          <w:rFonts w:hint="eastAsia" w:ascii="CESI仿宋-GB2312" w:hAnsi="CESI仿宋-GB2312" w:eastAsia="CESI仿宋-GB2312" w:cs="CESI仿宋-GB2312"/>
          <w:sz w:val="32"/>
          <w:szCs w:val="32"/>
        </w:rPr>
      </w:pPr>
    </w:p>
    <w:p w14:paraId="6D4507E5">
      <w:pPr>
        <w:pageBreakBefore w:val="0"/>
        <w:wordWrap/>
        <w:topLinePunct w:val="0"/>
        <w:autoSpaceDE/>
        <w:autoSpaceDN/>
        <w:bidi w:val="0"/>
        <w:snapToGrid w:val="0"/>
        <w:spacing w:line="560" w:lineRule="exact"/>
        <w:ind w:firstLine="2880" w:firstLineChars="900"/>
        <w:jc w:val="both"/>
        <w:textAlignment w:val="auto"/>
        <w:rPr>
          <w:rFonts w:hint="eastAsia" w:ascii="CESI仿宋-GB2312" w:hAnsi="CESI仿宋-GB2312" w:eastAsia="CESI仿宋-GB2312" w:cs="CESI仿宋-GB2312"/>
          <w:sz w:val="32"/>
          <w:szCs w:val="32"/>
        </w:rPr>
      </w:pPr>
    </w:p>
    <w:p w14:paraId="7A215F51">
      <w:pPr>
        <w:pageBreakBefore w:val="0"/>
        <w:wordWrap/>
        <w:topLinePunct w:val="0"/>
        <w:autoSpaceDE/>
        <w:autoSpaceDN/>
        <w:bidi w:val="0"/>
        <w:snapToGrid w:val="0"/>
        <w:spacing w:line="560" w:lineRule="exact"/>
        <w:ind w:firstLine="2880" w:firstLineChars="900"/>
        <w:jc w:val="both"/>
        <w:textAlignment w:val="auto"/>
        <w:rPr>
          <w:rFonts w:hint="eastAsia" w:ascii="CESI仿宋-GB2312" w:hAnsi="CESI仿宋-GB2312" w:eastAsia="CESI仿宋-GB2312" w:cs="CESI仿宋-GB2312"/>
          <w:sz w:val="32"/>
          <w:szCs w:val="32"/>
        </w:rPr>
      </w:pPr>
    </w:p>
    <w:p w14:paraId="70DED457">
      <w:pPr>
        <w:pageBreakBefore w:val="0"/>
        <w:wordWrap/>
        <w:topLinePunct w:val="0"/>
        <w:autoSpaceDE/>
        <w:autoSpaceDN/>
        <w:bidi w:val="0"/>
        <w:snapToGrid w:val="0"/>
        <w:spacing w:line="560" w:lineRule="exact"/>
        <w:ind w:firstLine="2880" w:firstLineChars="900"/>
        <w:jc w:val="both"/>
        <w:textAlignment w:val="auto"/>
        <w:rPr>
          <w:rFonts w:hint="eastAsia" w:ascii="CESI仿宋-GB2312" w:hAnsi="CESI仿宋-GB2312" w:eastAsia="CESI仿宋-GB2312" w:cs="CESI仿宋-GB2312"/>
          <w:sz w:val="32"/>
          <w:szCs w:val="32"/>
        </w:rPr>
      </w:pPr>
    </w:p>
    <w:p w14:paraId="28F1DC27">
      <w:pPr>
        <w:pageBreakBefore w:val="0"/>
        <w:wordWrap/>
        <w:topLinePunct w:val="0"/>
        <w:autoSpaceDE/>
        <w:autoSpaceDN/>
        <w:bidi w:val="0"/>
        <w:snapToGrid w:val="0"/>
        <w:spacing w:line="560" w:lineRule="exact"/>
        <w:ind w:firstLine="2880" w:firstLineChars="900"/>
        <w:jc w:val="both"/>
        <w:textAlignment w:val="auto"/>
        <w:rPr>
          <w:rFonts w:hint="eastAsia" w:ascii="CESI仿宋-GB2312" w:hAnsi="CESI仿宋-GB2312" w:eastAsia="CESI仿宋-GB2312" w:cs="CESI仿宋-GB2312"/>
          <w:sz w:val="32"/>
          <w:szCs w:val="32"/>
        </w:rPr>
      </w:pPr>
    </w:p>
    <w:tbl>
      <w:tblPr>
        <w:tblStyle w:val="10"/>
        <w:tblW w:w="9072"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79"/>
        <w:gridCol w:w="839"/>
        <w:gridCol w:w="2199"/>
        <w:gridCol w:w="3807"/>
        <w:gridCol w:w="1348"/>
      </w:tblGrid>
      <w:tr w14:paraId="75F1AD8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9072" w:type="dxa"/>
            <w:gridSpan w:val="5"/>
            <w:noWrap w:val="0"/>
            <w:vAlign w:val="center"/>
          </w:tcPr>
          <w:p w14:paraId="447BBFAD">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r>
              <w:rPr>
                <w:rFonts w:hint="eastAsia" w:ascii="CESI仿宋-GB2312" w:hAnsi="CESI仿宋-GB2312" w:eastAsia="CESI仿宋-GB2312" w:cs="CESI仿宋-GB2312"/>
                <w:bCs/>
                <w:spacing w:val="4"/>
                <w:sz w:val="32"/>
                <w:szCs w:val="32"/>
              </w:rPr>
              <mc:AlternateContent>
                <mc:Choice Requires="wps">
                  <w:drawing>
                    <wp:anchor distT="0" distB="0" distL="114300" distR="114300" simplePos="0" relativeHeight="251659264" behindDoc="0" locked="0" layoutInCell="1" allowOverlap="1">
                      <wp:simplePos x="0" y="0"/>
                      <wp:positionH relativeFrom="column">
                        <wp:posOffset>2323465</wp:posOffset>
                      </wp:positionH>
                      <wp:positionV relativeFrom="paragraph">
                        <wp:posOffset>9143365</wp:posOffset>
                      </wp:positionV>
                      <wp:extent cx="1524000" cy="38862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524000" cy="388620"/>
                              </a:xfrm>
                              <a:prstGeom prst="rect">
                                <a:avLst/>
                              </a:prstGeom>
                              <a:noFill/>
                              <a:ln>
                                <a:noFill/>
                              </a:ln>
                              <a:effectLst/>
                            </wps:spPr>
                            <wps:txbx>
                              <w:txbxContent>
                                <w:p w14:paraId="6E9FCD8C"/>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82.95pt;margin-top:719.95pt;height:30.6pt;width:120pt;z-index:251659264;mso-width-relative:page;mso-height-relative:page;" filled="f" stroked="f" coordsize="21600,21600" o:gfxdata="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v+xU62AAAAA0B&#10;AAAPAAAAAAAAAAEAIAAAACIAAABkcnMvZG93bnJldi54bWxQSwECFAAUAAAACACHTuJAUYQdRhsC&#10;AAAjBAAADgAAAAAAAAABACAAAAAnAQAAZHJzL2Uyb0RvYy54bWxQSwUGAAAAAAYABgBZAQAAtAUA&#10;AAAA&#10;">
                      <v:fill on="f" focussize="0,0"/>
                      <v:stroke on="f"/>
                      <v:imagedata o:title=""/>
                      <o:lock v:ext="edit" aspectratio="f"/>
                      <v:textbox>
                        <w:txbxContent>
                          <w:p w14:paraId="6E9FCD8C"/>
                        </w:txbxContent>
                      </v:textbox>
                    </v:shape>
                  </w:pict>
                </mc:Fallback>
              </mc:AlternateContent>
            </w:r>
            <w:r>
              <w:rPr>
                <w:rFonts w:hint="eastAsia" w:ascii="CESI仿宋-GB2312" w:hAnsi="CESI仿宋-GB2312" w:eastAsia="CESI仿宋-GB2312" w:cs="CESI仿宋-GB2312"/>
                <w:bCs/>
                <w:spacing w:val="4"/>
                <w:sz w:val="32"/>
                <w:szCs w:val="32"/>
              </w:rPr>
              <w:t>九、全职持证人员</w:t>
            </w:r>
          </w:p>
        </w:tc>
      </w:tr>
      <w:tr w14:paraId="1BBCB73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79" w:type="dxa"/>
            <w:noWrap w:val="0"/>
            <w:vAlign w:val="center"/>
          </w:tcPr>
          <w:p w14:paraId="2489904C">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r>
              <w:rPr>
                <w:rFonts w:hint="eastAsia" w:ascii="CESI仿宋-GB2312" w:hAnsi="CESI仿宋-GB2312" w:eastAsia="CESI仿宋-GB2312" w:cs="CESI仿宋-GB2312"/>
                <w:bCs/>
                <w:spacing w:val="4"/>
                <w:sz w:val="32"/>
                <w:szCs w:val="32"/>
              </w:rPr>
              <w:t>序号</w:t>
            </w:r>
          </w:p>
        </w:tc>
        <w:tc>
          <w:tcPr>
            <w:tcW w:w="839" w:type="dxa"/>
            <w:noWrap w:val="0"/>
            <w:vAlign w:val="center"/>
          </w:tcPr>
          <w:p w14:paraId="45C83988">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r>
              <w:rPr>
                <w:rFonts w:hint="eastAsia" w:ascii="CESI仿宋-GB2312" w:hAnsi="CESI仿宋-GB2312" w:eastAsia="CESI仿宋-GB2312" w:cs="CESI仿宋-GB2312"/>
                <w:bCs/>
                <w:spacing w:val="4"/>
                <w:sz w:val="32"/>
                <w:szCs w:val="32"/>
              </w:rPr>
              <w:t>姓名</w:t>
            </w:r>
          </w:p>
        </w:tc>
        <w:tc>
          <w:tcPr>
            <w:tcW w:w="2199" w:type="dxa"/>
            <w:noWrap w:val="0"/>
            <w:vAlign w:val="center"/>
          </w:tcPr>
          <w:p w14:paraId="11B552D8">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r>
              <w:rPr>
                <w:rFonts w:hint="eastAsia" w:ascii="CESI仿宋-GB2312" w:hAnsi="CESI仿宋-GB2312" w:eastAsia="CESI仿宋-GB2312" w:cs="CESI仿宋-GB2312"/>
                <w:bCs/>
                <w:spacing w:val="4"/>
                <w:sz w:val="32"/>
                <w:szCs w:val="32"/>
              </w:rPr>
              <w:t>证书编号</w:t>
            </w:r>
          </w:p>
        </w:tc>
        <w:tc>
          <w:tcPr>
            <w:tcW w:w="3807" w:type="dxa"/>
            <w:noWrap w:val="0"/>
            <w:vAlign w:val="center"/>
          </w:tcPr>
          <w:p w14:paraId="1BD7CA0B">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r>
              <w:rPr>
                <w:rFonts w:hint="eastAsia" w:ascii="CESI仿宋-GB2312" w:hAnsi="CESI仿宋-GB2312" w:eastAsia="CESI仿宋-GB2312" w:cs="CESI仿宋-GB2312"/>
                <w:bCs/>
                <w:spacing w:val="4"/>
                <w:sz w:val="32"/>
                <w:szCs w:val="32"/>
              </w:rPr>
              <w:t>持证项目及级别</w:t>
            </w:r>
          </w:p>
        </w:tc>
        <w:tc>
          <w:tcPr>
            <w:tcW w:w="1348" w:type="dxa"/>
            <w:noWrap w:val="0"/>
            <w:vAlign w:val="center"/>
          </w:tcPr>
          <w:p w14:paraId="2DED88F9">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r>
              <w:rPr>
                <w:rFonts w:hint="eastAsia" w:ascii="CESI仿宋-GB2312" w:hAnsi="CESI仿宋-GB2312" w:eastAsia="CESI仿宋-GB2312" w:cs="CESI仿宋-GB2312"/>
                <w:bCs/>
                <w:spacing w:val="4"/>
                <w:sz w:val="32"/>
                <w:szCs w:val="32"/>
              </w:rPr>
              <w:t>备注</w:t>
            </w:r>
          </w:p>
        </w:tc>
      </w:tr>
      <w:tr w14:paraId="7824AA6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79" w:type="dxa"/>
            <w:noWrap w:val="0"/>
            <w:vAlign w:val="center"/>
          </w:tcPr>
          <w:p w14:paraId="150AACB7">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839" w:type="dxa"/>
            <w:noWrap w:val="0"/>
            <w:vAlign w:val="center"/>
          </w:tcPr>
          <w:p w14:paraId="51A50562">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2199" w:type="dxa"/>
            <w:noWrap w:val="0"/>
            <w:vAlign w:val="center"/>
          </w:tcPr>
          <w:p w14:paraId="74431022">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3807" w:type="dxa"/>
            <w:noWrap w:val="0"/>
            <w:vAlign w:val="center"/>
          </w:tcPr>
          <w:p w14:paraId="7EEEB39F">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1348" w:type="dxa"/>
            <w:noWrap w:val="0"/>
            <w:vAlign w:val="center"/>
          </w:tcPr>
          <w:p w14:paraId="0C960F27">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r>
      <w:tr w14:paraId="438261F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79" w:type="dxa"/>
            <w:noWrap w:val="0"/>
            <w:vAlign w:val="center"/>
          </w:tcPr>
          <w:p w14:paraId="7140E545">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839" w:type="dxa"/>
            <w:noWrap w:val="0"/>
            <w:vAlign w:val="center"/>
          </w:tcPr>
          <w:p w14:paraId="2998882B">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2199" w:type="dxa"/>
            <w:noWrap w:val="0"/>
            <w:vAlign w:val="center"/>
          </w:tcPr>
          <w:p w14:paraId="25E4CD20">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3807" w:type="dxa"/>
            <w:noWrap w:val="0"/>
            <w:vAlign w:val="center"/>
          </w:tcPr>
          <w:p w14:paraId="57FD4FEE">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1348" w:type="dxa"/>
            <w:noWrap w:val="0"/>
            <w:vAlign w:val="center"/>
          </w:tcPr>
          <w:p w14:paraId="3B67ECF3">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r>
      <w:tr w14:paraId="7E94D3C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79" w:type="dxa"/>
            <w:noWrap w:val="0"/>
            <w:vAlign w:val="center"/>
          </w:tcPr>
          <w:p w14:paraId="4FCE5232">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839" w:type="dxa"/>
            <w:noWrap w:val="0"/>
            <w:vAlign w:val="center"/>
          </w:tcPr>
          <w:p w14:paraId="01ED5D6F">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2199" w:type="dxa"/>
            <w:noWrap w:val="0"/>
            <w:vAlign w:val="center"/>
          </w:tcPr>
          <w:p w14:paraId="646EF845">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3807" w:type="dxa"/>
            <w:noWrap w:val="0"/>
            <w:vAlign w:val="center"/>
          </w:tcPr>
          <w:p w14:paraId="10EF1F83">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1348" w:type="dxa"/>
            <w:noWrap w:val="0"/>
            <w:vAlign w:val="center"/>
          </w:tcPr>
          <w:p w14:paraId="24CB3E87">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r>
      <w:tr w14:paraId="5B9D863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79" w:type="dxa"/>
            <w:noWrap w:val="0"/>
            <w:vAlign w:val="center"/>
          </w:tcPr>
          <w:p w14:paraId="26407A0B">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839" w:type="dxa"/>
            <w:noWrap w:val="0"/>
            <w:vAlign w:val="center"/>
          </w:tcPr>
          <w:p w14:paraId="26D9C1BC">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2199" w:type="dxa"/>
            <w:noWrap w:val="0"/>
            <w:vAlign w:val="center"/>
          </w:tcPr>
          <w:p w14:paraId="6597FD2F">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3807" w:type="dxa"/>
            <w:noWrap w:val="0"/>
            <w:vAlign w:val="center"/>
          </w:tcPr>
          <w:p w14:paraId="25688300">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1348" w:type="dxa"/>
            <w:noWrap w:val="0"/>
            <w:vAlign w:val="center"/>
          </w:tcPr>
          <w:p w14:paraId="6BDDB8D8">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r>
      <w:tr w14:paraId="3F48B62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79" w:type="dxa"/>
            <w:noWrap w:val="0"/>
            <w:vAlign w:val="center"/>
          </w:tcPr>
          <w:p w14:paraId="63F0891E">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839" w:type="dxa"/>
            <w:noWrap w:val="0"/>
            <w:vAlign w:val="center"/>
          </w:tcPr>
          <w:p w14:paraId="52FFE24A">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2199" w:type="dxa"/>
            <w:noWrap w:val="0"/>
            <w:vAlign w:val="center"/>
          </w:tcPr>
          <w:p w14:paraId="58CD25C5">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3807" w:type="dxa"/>
            <w:noWrap w:val="0"/>
            <w:vAlign w:val="center"/>
          </w:tcPr>
          <w:p w14:paraId="5DF21803">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1348" w:type="dxa"/>
            <w:noWrap w:val="0"/>
            <w:vAlign w:val="center"/>
          </w:tcPr>
          <w:p w14:paraId="50559022">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r>
      <w:tr w14:paraId="146BEF7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79" w:type="dxa"/>
            <w:noWrap w:val="0"/>
            <w:vAlign w:val="center"/>
          </w:tcPr>
          <w:p w14:paraId="02C21C9F">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839" w:type="dxa"/>
            <w:noWrap w:val="0"/>
            <w:vAlign w:val="center"/>
          </w:tcPr>
          <w:p w14:paraId="50BCB9F1">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2199" w:type="dxa"/>
            <w:noWrap w:val="0"/>
            <w:vAlign w:val="center"/>
          </w:tcPr>
          <w:p w14:paraId="3186FFD5">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3807" w:type="dxa"/>
            <w:noWrap w:val="0"/>
            <w:vAlign w:val="center"/>
          </w:tcPr>
          <w:p w14:paraId="45E75357">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1348" w:type="dxa"/>
            <w:noWrap w:val="0"/>
            <w:vAlign w:val="center"/>
          </w:tcPr>
          <w:p w14:paraId="384EE056">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r>
      <w:tr w14:paraId="2419993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79" w:type="dxa"/>
            <w:noWrap w:val="0"/>
            <w:vAlign w:val="center"/>
          </w:tcPr>
          <w:p w14:paraId="5A900109">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839" w:type="dxa"/>
            <w:noWrap w:val="0"/>
            <w:vAlign w:val="center"/>
          </w:tcPr>
          <w:p w14:paraId="1872B52F">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2199" w:type="dxa"/>
            <w:noWrap w:val="0"/>
            <w:vAlign w:val="center"/>
          </w:tcPr>
          <w:p w14:paraId="72D45B2B">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3807" w:type="dxa"/>
            <w:noWrap w:val="0"/>
            <w:vAlign w:val="center"/>
          </w:tcPr>
          <w:p w14:paraId="6A5D52FA">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1348" w:type="dxa"/>
            <w:noWrap w:val="0"/>
            <w:vAlign w:val="center"/>
          </w:tcPr>
          <w:p w14:paraId="1DB81CC9">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r>
      <w:tr w14:paraId="50E0633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79" w:type="dxa"/>
            <w:noWrap w:val="0"/>
            <w:vAlign w:val="center"/>
          </w:tcPr>
          <w:p w14:paraId="5175F388">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839" w:type="dxa"/>
            <w:noWrap w:val="0"/>
            <w:vAlign w:val="center"/>
          </w:tcPr>
          <w:p w14:paraId="06AC0556">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2199" w:type="dxa"/>
            <w:noWrap w:val="0"/>
            <w:vAlign w:val="center"/>
          </w:tcPr>
          <w:p w14:paraId="65A88F3E">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3807" w:type="dxa"/>
            <w:noWrap w:val="0"/>
            <w:vAlign w:val="center"/>
          </w:tcPr>
          <w:p w14:paraId="67589C07">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1348" w:type="dxa"/>
            <w:noWrap w:val="0"/>
            <w:vAlign w:val="center"/>
          </w:tcPr>
          <w:p w14:paraId="1054CA1A">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r>
      <w:tr w14:paraId="2C0A5A1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79" w:type="dxa"/>
            <w:noWrap w:val="0"/>
            <w:vAlign w:val="center"/>
          </w:tcPr>
          <w:p w14:paraId="00E3A063">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839" w:type="dxa"/>
            <w:noWrap w:val="0"/>
            <w:vAlign w:val="center"/>
          </w:tcPr>
          <w:p w14:paraId="66962BE0">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2199" w:type="dxa"/>
            <w:noWrap w:val="0"/>
            <w:vAlign w:val="center"/>
          </w:tcPr>
          <w:p w14:paraId="300DA960">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3807" w:type="dxa"/>
            <w:noWrap w:val="0"/>
            <w:vAlign w:val="center"/>
          </w:tcPr>
          <w:p w14:paraId="08C46F5F">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1348" w:type="dxa"/>
            <w:noWrap w:val="0"/>
            <w:vAlign w:val="center"/>
          </w:tcPr>
          <w:p w14:paraId="30D89A45">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r>
      <w:tr w14:paraId="0E3EEFD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79" w:type="dxa"/>
            <w:noWrap w:val="0"/>
            <w:vAlign w:val="center"/>
          </w:tcPr>
          <w:p w14:paraId="46AA838B">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839" w:type="dxa"/>
            <w:noWrap w:val="0"/>
            <w:vAlign w:val="center"/>
          </w:tcPr>
          <w:p w14:paraId="6B1C4046">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2199" w:type="dxa"/>
            <w:noWrap w:val="0"/>
            <w:vAlign w:val="center"/>
          </w:tcPr>
          <w:p w14:paraId="45308D3C">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3807" w:type="dxa"/>
            <w:noWrap w:val="0"/>
            <w:vAlign w:val="center"/>
          </w:tcPr>
          <w:p w14:paraId="5CBD8E73">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1348" w:type="dxa"/>
            <w:noWrap w:val="0"/>
            <w:vAlign w:val="center"/>
          </w:tcPr>
          <w:p w14:paraId="4679DCC6">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r>
      <w:tr w14:paraId="60B1758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79" w:type="dxa"/>
            <w:noWrap w:val="0"/>
            <w:vAlign w:val="center"/>
          </w:tcPr>
          <w:p w14:paraId="7FF12668">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839" w:type="dxa"/>
            <w:noWrap w:val="0"/>
            <w:vAlign w:val="center"/>
          </w:tcPr>
          <w:p w14:paraId="18F34268">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2199" w:type="dxa"/>
            <w:noWrap w:val="0"/>
            <w:vAlign w:val="center"/>
          </w:tcPr>
          <w:p w14:paraId="09362156">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3807" w:type="dxa"/>
            <w:noWrap w:val="0"/>
            <w:vAlign w:val="center"/>
          </w:tcPr>
          <w:p w14:paraId="24B2C522">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1348" w:type="dxa"/>
            <w:noWrap w:val="0"/>
            <w:vAlign w:val="center"/>
          </w:tcPr>
          <w:p w14:paraId="2E73AD25">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r>
      <w:tr w14:paraId="02B67B4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79" w:type="dxa"/>
            <w:noWrap w:val="0"/>
            <w:vAlign w:val="center"/>
          </w:tcPr>
          <w:p w14:paraId="1B74A22B">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839" w:type="dxa"/>
            <w:noWrap w:val="0"/>
            <w:vAlign w:val="center"/>
          </w:tcPr>
          <w:p w14:paraId="7656D969">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2199" w:type="dxa"/>
            <w:noWrap w:val="0"/>
            <w:vAlign w:val="center"/>
          </w:tcPr>
          <w:p w14:paraId="08E719B7">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3807" w:type="dxa"/>
            <w:noWrap w:val="0"/>
            <w:vAlign w:val="center"/>
          </w:tcPr>
          <w:p w14:paraId="3D6CCD76">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1348" w:type="dxa"/>
            <w:noWrap w:val="0"/>
            <w:vAlign w:val="center"/>
          </w:tcPr>
          <w:p w14:paraId="008A5FB0">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r>
      <w:tr w14:paraId="5B951F1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79" w:type="dxa"/>
            <w:noWrap w:val="0"/>
            <w:vAlign w:val="center"/>
          </w:tcPr>
          <w:p w14:paraId="6C6FB041">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839" w:type="dxa"/>
            <w:noWrap w:val="0"/>
            <w:vAlign w:val="center"/>
          </w:tcPr>
          <w:p w14:paraId="315332CD">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2199" w:type="dxa"/>
            <w:noWrap w:val="0"/>
            <w:vAlign w:val="center"/>
          </w:tcPr>
          <w:p w14:paraId="2CC303A4">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3807" w:type="dxa"/>
            <w:noWrap w:val="0"/>
            <w:vAlign w:val="center"/>
          </w:tcPr>
          <w:p w14:paraId="7E4E2268">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1348" w:type="dxa"/>
            <w:noWrap w:val="0"/>
            <w:vAlign w:val="center"/>
          </w:tcPr>
          <w:p w14:paraId="6B00EEE2">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r>
      <w:tr w14:paraId="22FAA58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79" w:type="dxa"/>
            <w:noWrap w:val="0"/>
            <w:vAlign w:val="center"/>
          </w:tcPr>
          <w:p w14:paraId="563C5425">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839" w:type="dxa"/>
            <w:noWrap w:val="0"/>
            <w:vAlign w:val="center"/>
          </w:tcPr>
          <w:p w14:paraId="787EEB17">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2199" w:type="dxa"/>
            <w:noWrap w:val="0"/>
            <w:vAlign w:val="center"/>
          </w:tcPr>
          <w:p w14:paraId="447E4E77">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3807" w:type="dxa"/>
            <w:noWrap w:val="0"/>
            <w:vAlign w:val="center"/>
          </w:tcPr>
          <w:p w14:paraId="3E2395ED">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1348" w:type="dxa"/>
            <w:noWrap w:val="0"/>
            <w:vAlign w:val="center"/>
          </w:tcPr>
          <w:p w14:paraId="30E492B3">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r>
      <w:tr w14:paraId="7D844A9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79" w:type="dxa"/>
            <w:noWrap w:val="0"/>
            <w:vAlign w:val="center"/>
          </w:tcPr>
          <w:p w14:paraId="4A663F50">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839" w:type="dxa"/>
            <w:noWrap w:val="0"/>
            <w:vAlign w:val="center"/>
          </w:tcPr>
          <w:p w14:paraId="515BD3DE">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2199" w:type="dxa"/>
            <w:noWrap w:val="0"/>
            <w:vAlign w:val="center"/>
          </w:tcPr>
          <w:p w14:paraId="112EF8AF">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3807" w:type="dxa"/>
            <w:noWrap w:val="0"/>
            <w:vAlign w:val="center"/>
          </w:tcPr>
          <w:p w14:paraId="3C718576">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1348" w:type="dxa"/>
            <w:noWrap w:val="0"/>
            <w:vAlign w:val="center"/>
          </w:tcPr>
          <w:p w14:paraId="38BA9D65">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r>
      <w:tr w14:paraId="4AD0009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79" w:type="dxa"/>
            <w:noWrap w:val="0"/>
            <w:vAlign w:val="center"/>
          </w:tcPr>
          <w:p w14:paraId="3F7F4164">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839" w:type="dxa"/>
            <w:noWrap w:val="0"/>
            <w:vAlign w:val="center"/>
          </w:tcPr>
          <w:p w14:paraId="50F53624">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2199" w:type="dxa"/>
            <w:noWrap w:val="0"/>
            <w:vAlign w:val="center"/>
          </w:tcPr>
          <w:p w14:paraId="0975ACB7">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3807" w:type="dxa"/>
            <w:noWrap w:val="0"/>
            <w:vAlign w:val="center"/>
          </w:tcPr>
          <w:p w14:paraId="1EC635E9">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1348" w:type="dxa"/>
            <w:noWrap w:val="0"/>
            <w:vAlign w:val="center"/>
          </w:tcPr>
          <w:p w14:paraId="2701A0A0">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r>
    </w:tbl>
    <w:p w14:paraId="04FE16C1">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sz w:val="32"/>
          <w:szCs w:val="32"/>
        </w:rPr>
      </w:pPr>
    </w:p>
    <w:p w14:paraId="40E99C66">
      <w:pPr>
        <w:pageBreakBefore w:val="0"/>
        <w:wordWrap/>
        <w:topLinePunct w:val="0"/>
        <w:autoSpaceDE/>
        <w:autoSpaceDN/>
        <w:bidi w:val="0"/>
        <w:snapToGrid w:val="0"/>
        <w:spacing w:line="560" w:lineRule="exact"/>
        <w:jc w:val="both"/>
        <w:textAlignment w:val="auto"/>
        <w:rPr>
          <w:rFonts w:hint="eastAsia" w:ascii="CESI仿宋-GB2312" w:hAnsi="CESI仿宋-GB2312" w:eastAsia="CESI仿宋-GB2312" w:cs="CESI仿宋-GB2312"/>
          <w:sz w:val="32"/>
          <w:szCs w:val="32"/>
        </w:rPr>
      </w:pPr>
    </w:p>
    <w:p w14:paraId="19A93316">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共  页 第  页</w:t>
      </w:r>
    </w:p>
    <w:p w14:paraId="256E48BC">
      <w:pPr>
        <w:pageBreakBefore w:val="0"/>
        <w:wordWrap/>
        <w:topLinePunct w:val="0"/>
        <w:autoSpaceDE/>
        <w:autoSpaceDN/>
        <w:bidi w:val="0"/>
        <w:snapToGrid w:val="0"/>
        <w:spacing w:line="560" w:lineRule="exact"/>
        <w:jc w:val="both"/>
        <w:textAlignment w:val="auto"/>
        <w:rPr>
          <w:rFonts w:hint="eastAsia" w:ascii="CESI仿宋-GB2312" w:hAnsi="CESI仿宋-GB2312" w:eastAsia="CESI仿宋-GB2312" w:cs="CESI仿宋-GB2312"/>
          <w:sz w:val="32"/>
          <w:szCs w:val="32"/>
        </w:rPr>
      </w:pPr>
    </w:p>
    <w:tbl>
      <w:tblPr>
        <w:tblStyle w:val="10"/>
        <w:tblW w:w="9072"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32"/>
        <w:gridCol w:w="1421"/>
        <w:gridCol w:w="2541"/>
        <w:gridCol w:w="2875"/>
        <w:gridCol w:w="1303"/>
      </w:tblGrid>
      <w:tr w14:paraId="253BACB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9072" w:type="dxa"/>
            <w:gridSpan w:val="5"/>
            <w:noWrap w:val="0"/>
            <w:vAlign w:val="center"/>
          </w:tcPr>
          <w:p w14:paraId="5BAFD2FB">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r>
              <w:rPr>
                <w:rFonts w:hint="eastAsia" w:ascii="CESI仿宋-GB2312" w:hAnsi="CESI仿宋-GB2312" w:eastAsia="CESI仿宋-GB2312" w:cs="CESI仿宋-GB2312"/>
                <w:bCs/>
                <w:spacing w:val="4"/>
                <w:sz w:val="32"/>
                <w:szCs w:val="32"/>
              </w:rPr>
              <w:t>十、主要检验设备情况</w:t>
            </w:r>
          </w:p>
        </w:tc>
      </w:tr>
      <w:tr w14:paraId="22642CA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932" w:type="dxa"/>
            <w:tcBorders>
              <w:right w:val="single" w:color="auto" w:sz="4" w:space="0"/>
            </w:tcBorders>
            <w:noWrap w:val="0"/>
            <w:vAlign w:val="center"/>
          </w:tcPr>
          <w:p w14:paraId="48FBBC44">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r>
              <w:rPr>
                <w:rFonts w:hint="eastAsia" w:ascii="CESI仿宋-GB2312" w:hAnsi="CESI仿宋-GB2312" w:eastAsia="CESI仿宋-GB2312" w:cs="CESI仿宋-GB2312"/>
                <w:bCs/>
                <w:spacing w:val="4"/>
                <w:sz w:val="32"/>
                <w:szCs w:val="32"/>
              </w:rPr>
              <w:t>序号</w:t>
            </w:r>
          </w:p>
        </w:tc>
        <w:tc>
          <w:tcPr>
            <w:tcW w:w="1421" w:type="dxa"/>
            <w:tcBorders>
              <w:left w:val="single" w:color="auto" w:sz="4" w:space="0"/>
              <w:right w:val="single" w:color="auto" w:sz="4" w:space="0"/>
            </w:tcBorders>
            <w:noWrap w:val="0"/>
            <w:vAlign w:val="center"/>
          </w:tcPr>
          <w:p w14:paraId="1ABAD3D2">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r>
              <w:rPr>
                <w:rFonts w:hint="eastAsia" w:ascii="CESI仿宋-GB2312" w:hAnsi="CESI仿宋-GB2312" w:eastAsia="CESI仿宋-GB2312" w:cs="CESI仿宋-GB2312"/>
                <w:bCs/>
                <w:spacing w:val="4"/>
                <w:sz w:val="32"/>
                <w:szCs w:val="32"/>
              </w:rPr>
              <w:t>名称</w:t>
            </w:r>
          </w:p>
        </w:tc>
        <w:tc>
          <w:tcPr>
            <w:tcW w:w="2541" w:type="dxa"/>
            <w:tcBorders>
              <w:left w:val="single" w:color="auto" w:sz="4" w:space="0"/>
            </w:tcBorders>
            <w:noWrap w:val="0"/>
            <w:vAlign w:val="center"/>
          </w:tcPr>
          <w:p w14:paraId="5F78AE78">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r>
              <w:rPr>
                <w:rFonts w:hint="eastAsia" w:ascii="CESI仿宋-GB2312" w:hAnsi="CESI仿宋-GB2312" w:eastAsia="CESI仿宋-GB2312" w:cs="CESI仿宋-GB2312"/>
                <w:bCs/>
                <w:spacing w:val="4"/>
                <w:sz w:val="32"/>
                <w:szCs w:val="32"/>
              </w:rPr>
              <w:t>型号（规格）</w:t>
            </w:r>
          </w:p>
        </w:tc>
        <w:tc>
          <w:tcPr>
            <w:tcW w:w="2875" w:type="dxa"/>
            <w:noWrap w:val="0"/>
            <w:vAlign w:val="center"/>
          </w:tcPr>
          <w:p w14:paraId="25D76300">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r>
              <w:rPr>
                <w:rFonts w:hint="eastAsia" w:ascii="CESI仿宋-GB2312" w:hAnsi="CESI仿宋-GB2312" w:eastAsia="CESI仿宋-GB2312" w:cs="CESI仿宋-GB2312"/>
                <w:bCs/>
                <w:spacing w:val="4"/>
                <w:sz w:val="32"/>
                <w:szCs w:val="32"/>
              </w:rPr>
              <w:t>数量（台、套）</w:t>
            </w:r>
          </w:p>
        </w:tc>
        <w:tc>
          <w:tcPr>
            <w:tcW w:w="1303" w:type="dxa"/>
            <w:noWrap w:val="0"/>
            <w:vAlign w:val="center"/>
          </w:tcPr>
          <w:p w14:paraId="1F145FE7">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r>
              <w:rPr>
                <w:rFonts w:hint="eastAsia" w:ascii="CESI仿宋-GB2312" w:hAnsi="CESI仿宋-GB2312" w:eastAsia="CESI仿宋-GB2312" w:cs="CESI仿宋-GB2312"/>
                <w:bCs/>
                <w:spacing w:val="4"/>
                <w:sz w:val="32"/>
                <w:szCs w:val="32"/>
              </w:rPr>
              <w:t>备注</w:t>
            </w:r>
          </w:p>
        </w:tc>
      </w:tr>
      <w:tr w14:paraId="7F2D5DF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932" w:type="dxa"/>
            <w:noWrap w:val="0"/>
            <w:vAlign w:val="center"/>
          </w:tcPr>
          <w:p w14:paraId="6372FC44">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1421" w:type="dxa"/>
            <w:tcBorders>
              <w:right w:val="single" w:color="auto" w:sz="4" w:space="0"/>
            </w:tcBorders>
            <w:noWrap w:val="0"/>
            <w:vAlign w:val="center"/>
          </w:tcPr>
          <w:p w14:paraId="3EDF9225">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2541" w:type="dxa"/>
            <w:tcBorders>
              <w:left w:val="single" w:color="auto" w:sz="4" w:space="0"/>
            </w:tcBorders>
            <w:noWrap w:val="0"/>
            <w:vAlign w:val="center"/>
          </w:tcPr>
          <w:p w14:paraId="6E3439D7">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2875" w:type="dxa"/>
            <w:noWrap w:val="0"/>
            <w:vAlign w:val="center"/>
          </w:tcPr>
          <w:p w14:paraId="76B86081">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1303" w:type="dxa"/>
            <w:noWrap w:val="0"/>
            <w:vAlign w:val="center"/>
          </w:tcPr>
          <w:p w14:paraId="70297EC3">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r>
      <w:tr w14:paraId="657A610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932" w:type="dxa"/>
            <w:noWrap w:val="0"/>
            <w:vAlign w:val="center"/>
          </w:tcPr>
          <w:p w14:paraId="710467EA">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1421" w:type="dxa"/>
            <w:tcBorders>
              <w:right w:val="single" w:color="auto" w:sz="4" w:space="0"/>
            </w:tcBorders>
            <w:noWrap w:val="0"/>
            <w:vAlign w:val="center"/>
          </w:tcPr>
          <w:p w14:paraId="38DC2BBF">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2541" w:type="dxa"/>
            <w:tcBorders>
              <w:left w:val="single" w:color="auto" w:sz="4" w:space="0"/>
            </w:tcBorders>
            <w:noWrap w:val="0"/>
            <w:vAlign w:val="center"/>
          </w:tcPr>
          <w:p w14:paraId="0E0CCF73">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2875" w:type="dxa"/>
            <w:noWrap w:val="0"/>
            <w:vAlign w:val="center"/>
          </w:tcPr>
          <w:p w14:paraId="6BCA7E84">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1303" w:type="dxa"/>
            <w:noWrap w:val="0"/>
            <w:vAlign w:val="center"/>
          </w:tcPr>
          <w:p w14:paraId="64FB542B">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r>
      <w:tr w14:paraId="3300FB3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932" w:type="dxa"/>
            <w:noWrap w:val="0"/>
            <w:vAlign w:val="center"/>
          </w:tcPr>
          <w:p w14:paraId="7850CB73">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1421" w:type="dxa"/>
            <w:tcBorders>
              <w:right w:val="single" w:color="auto" w:sz="4" w:space="0"/>
            </w:tcBorders>
            <w:noWrap w:val="0"/>
            <w:vAlign w:val="center"/>
          </w:tcPr>
          <w:p w14:paraId="32C9D3AD">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2541" w:type="dxa"/>
            <w:tcBorders>
              <w:left w:val="single" w:color="auto" w:sz="4" w:space="0"/>
            </w:tcBorders>
            <w:noWrap w:val="0"/>
            <w:vAlign w:val="center"/>
          </w:tcPr>
          <w:p w14:paraId="10CAADEE">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2875" w:type="dxa"/>
            <w:noWrap w:val="0"/>
            <w:vAlign w:val="center"/>
          </w:tcPr>
          <w:p w14:paraId="2A97A9FD">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1303" w:type="dxa"/>
            <w:noWrap w:val="0"/>
            <w:vAlign w:val="center"/>
          </w:tcPr>
          <w:p w14:paraId="642D7EEC">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r>
      <w:tr w14:paraId="4F7EEFB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932" w:type="dxa"/>
            <w:noWrap w:val="0"/>
            <w:vAlign w:val="center"/>
          </w:tcPr>
          <w:p w14:paraId="7DF461C7">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1421" w:type="dxa"/>
            <w:tcBorders>
              <w:right w:val="single" w:color="auto" w:sz="4" w:space="0"/>
            </w:tcBorders>
            <w:noWrap w:val="0"/>
            <w:vAlign w:val="center"/>
          </w:tcPr>
          <w:p w14:paraId="702B3C90">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2541" w:type="dxa"/>
            <w:tcBorders>
              <w:left w:val="single" w:color="auto" w:sz="4" w:space="0"/>
            </w:tcBorders>
            <w:noWrap w:val="0"/>
            <w:vAlign w:val="center"/>
          </w:tcPr>
          <w:p w14:paraId="6D5BAE7E">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2875" w:type="dxa"/>
            <w:noWrap w:val="0"/>
            <w:vAlign w:val="center"/>
          </w:tcPr>
          <w:p w14:paraId="6442A8F9">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1303" w:type="dxa"/>
            <w:noWrap w:val="0"/>
            <w:vAlign w:val="center"/>
          </w:tcPr>
          <w:p w14:paraId="6762859F">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r>
      <w:tr w14:paraId="2A4BBB9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932" w:type="dxa"/>
            <w:noWrap w:val="0"/>
            <w:vAlign w:val="center"/>
          </w:tcPr>
          <w:p w14:paraId="73D1FD96">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1421" w:type="dxa"/>
            <w:tcBorders>
              <w:right w:val="single" w:color="auto" w:sz="4" w:space="0"/>
            </w:tcBorders>
            <w:noWrap w:val="0"/>
            <w:vAlign w:val="center"/>
          </w:tcPr>
          <w:p w14:paraId="7191283C">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2541" w:type="dxa"/>
            <w:tcBorders>
              <w:left w:val="single" w:color="auto" w:sz="4" w:space="0"/>
            </w:tcBorders>
            <w:noWrap w:val="0"/>
            <w:vAlign w:val="center"/>
          </w:tcPr>
          <w:p w14:paraId="6DF81476">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2875" w:type="dxa"/>
            <w:noWrap w:val="0"/>
            <w:vAlign w:val="center"/>
          </w:tcPr>
          <w:p w14:paraId="55CA0AF1">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1303" w:type="dxa"/>
            <w:noWrap w:val="0"/>
            <w:vAlign w:val="center"/>
          </w:tcPr>
          <w:p w14:paraId="5C7D2F25">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r>
      <w:tr w14:paraId="3228557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932" w:type="dxa"/>
            <w:noWrap w:val="0"/>
            <w:vAlign w:val="center"/>
          </w:tcPr>
          <w:p w14:paraId="08B2CFC7">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1421" w:type="dxa"/>
            <w:tcBorders>
              <w:right w:val="single" w:color="auto" w:sz="4" w:space="0"/>
            </w:tcBorders>
            <w:noWrap w:val="0"/>
            <w:vAlign w:val="center"/>
          </w:tcPr>
          <w:p w14:paraId="62EB1508">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2541" w:type="dxa"/>
            <w:tcBorders>
              <w:left w:val="single" w:color="auto" w:sz="4" w:space="0"/>
            </w:tcBorders>
            <w:noWrap w:val="0"/>
            <w:vAlign w:val="center"/>
          </w:tcPr>
          <w:p w14:paraId="048ECDFC">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2875" w:type="dxa"/>
            <w:noWrap w:val="0"/>
            <w:vAlign w:val="center"/>
          </w:tcPr>
          <w:p w14:paraId="5ACE4281">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1303" w:type="dxa"/>
            <w:noWrap w:val="0"/>
            <w:vAlign w:val="center"/>
          </w:tcPr>
          <w:p w14:paraId="79330BF6">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r>
      <w:tr w14:paraId="5B5178E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932" w:type="dxa"/>
            <w:noWrap w:val="0"/>
            <w:vAlign w:val="center"/>
          </w:tcPr>
          <w:p w14:paraId="67F654B6">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1421" w:type="dxa"/>
            <w:tcBorders>
              <w:right w:val="single" w:color="auto" w:sz="4" w:space="0"/>
            </w:tcBorders>
            <w:noWrap w:val="0"/>
            <w:vAlign w:val="center"/>
          </w:tcPr>
          <w:p w14:paraId="5582AEC8">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2541" w:type="dxa"/>
            <w:tcBorders>
              <w:left w:val="single" w:color="auto" w:sz="4" w:space="0"/>
            </w:tcBorders>
            <w:noWrap w:val="0"/>
            <w:vAlign w:val="center"/>
          </w:tcPr>
          <w:p w14:paraId="03EE7FB1">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2875" w:type="dxa"/>
            <w:noWrap w:val="0"/>
            <w:vAlign w:val="center"/>
          </w:tcPr>
          <w:p w14:paraId="075CECAC">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1303" w:type="dxa"/>
            <w:noWrap w:val="0"/>
            <w:vAlign w:val="center"/>
          </w:tcPr>
          <w:p w14:paraId="5B73D0E3">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r>
      <w:tr w14:paraId="2897927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932" w:type="dxa"/>
            <w:noWrap w:val="0"/>
            <w:vAlign w:val="center"/>
          </w:tcPr>
          <w:p w14:paraId="554B3EF0">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1421" w:type="dxa"/>
            <w:tcBorders>
              <w:right w:val="single" w:color="auto" w:sz="4" w:space="0"/>
            </w:tcBorders>
            <w:noWrap w:val="0"/>
            <w:vAlign w:val="center"/>
          </w:tcPr>
          <w:p w14:paraId="1C56967C">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2541" w:type="dxa"/>
            <w:tcBorders>
              <w:left w:val="single" w:color="auto" w:sz="4" w:space="0"/>
            </w:tcBorders>
            <w:noWrap w:val="0"/>
            <w:vAlign w:val="center"/>
          </w:tcPr>
          <w:p w14:paraId="44895E51">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2875" w:type="dxa"/>
            <w:noWrap w:val="0"/>
            <w:vAlign w:val="center"/>
          </w:tcPr>
          <w:p w14:paraId="6C02679B">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1303" w:type="dxa"/>
            <w:noWrap w:val="0"/>
            <w:vAlign w:val="center"/>
          </w:tcPr>
          <w:p w14:paraId="20C6245C">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r>
      <w:tr w14:paraId="0938094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932" w:type="dxa"/>
            <w:noWrap w:val="0"/>
            <w:vAlign w:val="center"/>
          </w:tcPr>
          <w:p w14:paraId="4207F047">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1421" w:type="dxa"/>
            <w:tcBorders>
              <w:right w:val="single" w:color="auto" w:sz="4" w:space="0"/>
            </w:tcBorders>
            <w:noWrap w:val="0"/>
            <w:vAlign w:val="center"/>
          </w:tcPr>
          <w:p w14:paraId="44B918F5">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2541" w:type="dxa"/>
            <w:tcBorders>
              <w:left w:val="single" w:color="auto" w:sz="4" w:space="0"/>
            </w:tcBorders>
            <w:noWrap w:val="0"/>
            <w:vAlign w:val="center"/>
          </w:tcPr>
          <w:p w14:paraId="3CA763AD">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2875" w:type="dxa"/>
            <w:noWrap w:val="0"/>
            <w:vAlign w:val="center"/>
          </w:tcPr>
          <w:p w14:paraId="4A0A1B16">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1303" w:type="dxa"/>
            <w:noWrap w:val="0"/>
            <w:vAlign w:val="center"/>
          </w:tcPr>
          <w:p w14:paraId="18409667">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r>
      <w:tr w14:paraId="52ABB4E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932" w:type="dxa"/>
            <w:noWrap w:val="0"/>
            <w:vAlign w:val="center"/>
          </w:tcPr>
          <w:p w14:paraId="1699269F">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1421" w:type="dxa"/>
            <w:tcBorders>
              <w:right w:val="single" w:color="auto" w:sz="4" w:space="0"/>
            </w:tcBorders>
            <w:noWrap w:val="0"/>
            <w:vAlign w:val="center"/>
          </w:tcPr>
          <w:p w14:paraId="2AB228BE">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2541" w:type="dxa"/>
            <w:tcBorders>
              <w:left w:val="single" w:color="auto" w:sz="4" w:space="0"/>
            </w:tcBorders>
            <w:noWrap w:val="0"/>
            <w:vAlign w:val="center"/>
          </w:tcPr>
          <w:p w14:paraId="6E7A53CC">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2875" w:type="dxa"/>
            <w:noWrap w:val="0"/>
            <w:vAlign w:val="center"/>
          </w:tcPr>
          <w:p w14:paraId="3AB24562">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1303" w:type="dxa"/>
            <w:noWrap w:val="0"/>
            <w:vAlign w:val="center"/>
          </w:tcPr>
          <w:p w14:paraId="245CE3C5">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r>
      <w:tr w14:paraId="26B4D6F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932" w:type="dxa"/>
            <w:noWrap w:val="0"/>
            <w:vAlign w:val="center"/>
          </w:tcPr>
          <w:p w14:paraId="71B20D66">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1421" w:type="dxa"/>
            <w:tcBorders>
              <w:right w:val="single" w:color="auto" w:sz="4" w:space="0"/>
            </w:tcBorders>
            <w:noWrap w:val="0"/>
            <w:vAlign w:val="center"/>
          </w:tcPr>
          <w:p w14:paraId="13FB2B99">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2541" w:type="dxa"/>
            <w:tcBorders>
              <w:left w:val="single" w:color="auto" w:sz="4" w:space="0"/>
            </w:tcBorders>
            <w:noWrap w:val="0"/>
            <w:vAlign w:val="center"/>
          </w:tcPr>
          <w:p w14:paraId="4D4A25CF">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2875" w:type="dxa"/>
            <w:noWrap w:val="0"/>
            <w:vAlign w:val="center"/>
          </w:tcPr>
          <w:p w14:paraId="20EB9739">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1303" w:type="dxa"/>
            <w:noWrap w:val="0"/>
            <w:vAlign w:val="center"/>
          </w:tcPr>
          <w:p w14:paraId="687E52ED">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r>
      <w:tr w14:paraId="5FE7849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932" w:type="dxa"/>
            <w:noWrap w:val="0"/>
            <w:vAlign w:val="center"/>
          </w:tcPr>
          <w:p w14:paraId="31DC7936">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1421" w:type="dxa"/>
            <w:tcBorders>
              <w:right w:val="single" w:color="auto" w:sz="4" w:space="0"/>
            </w:tcBorders>
            <w:noWrap w:val="0"/>
            <w:vAlign w:val="center"/>
          </w:tcPr>
          <w:p w14:paraId="19A5E4C8">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2541" w:type="dxa"/>
            <w:tcBorders>
              <w:left w:val="single" w:color="auto" w:sz="4" w:space="0"/>
            </w:tcBorders>
            <w:noWrap w:val="0"/>
            <w:vAlign w:val="center"/>
          </w:tcPr>
          <w:p w14:paraId="19BBFA11">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2875" w:type="dxa"/>
            <w:noWrap w:val="0"/>
            <w:vAlign w:val="center"/>
          </w:tcPr>
          <w:p w14:paraId="29F51F79">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1303" w:type="dxa"/>
            <w:noWrap w:val="0"/>
            <w:vAlign w:val="center"/>
          </w:tcPr>
          <w:p w14:paraId="04637F52">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r>
      <w:tr w14:paraId="033EE44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932" w:type="dxa"/>
            <w:noWrap w:val="0"/>
            <w:vAlign w:val="center"/>
          </w:tcPr>
          <w:p w14:paraId="71A06062">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1421" w:type="dxa"/>
            <w:tcBorders>
              <w:right w:val="single" w:color="auto" w:sz="4" w:space="0"/>
            </w:tcBorders>
            <w:noWrap w:val="0"/>
            <w:vAlign w:val="center"/>
          </w:tcPr>
          <w:p w14:paraId="0F1FD4DE">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2541" w:type="dxa"/>
            <w:tcBorders>
              <w:left w:val="single" w:color="auto" w:sz="4" w:space="0"/>
            </w:tcBorders>
            <w:noWrap w:val="0"/>
            <w:vAlign w:val="center"/>
          </w:tcPr>
          <w:p w14:paraId="7A823EF7">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2875" w:type="dxa"/>
            <w:noWrap w:val="0"/>
            <w:vAlign w:val="center"/>
          </w:tcPr>
          <w:p w14:paraId="44778C1F">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1303" w:type="dxa"/>
            <w:noWrap w:val="0"/>
            <w:vAlign w:val="center"/>
          </w:tcPr>
          <w:p w14:paraId="4A4933EB">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r>
      <w:tr w14:paraId="58158AE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932" w:type="dxa"/>
            <w:noWrap w:val="0"/>
            <w:vAlign w:val="center"/>
          </w:tcPr>
          <w:p w14:paraId="3C8D2CFA">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1421" w:type="dxa"/>
            <w:tcBorders>
              <w:right w:val="single" w:color="auto" w:sz="4" w:space="0"/>
            </w:tcBorders>
            <w:noWrap w:val="0"/>
            <w:vAlign w:val="center"/>
          </w:tcPr>
          <w:p w14:paraId="3C7C70AE">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2541" w:type="dxa"/>
            <w:tcBorders>
              <w:left w:val="single" w:color="auto" w:sz="4" w:space="0"/>
            </w:tcBorders>
            <w:noWrap w:val="0"/>
            <w:vAlign w:val="center"/>
          </w:tcPr>
          <w:p w14:paraId="1E80E45B">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2875" w:type="dxa"/>
            <w:noWrap w:val="0"/>
            <w:vAlign w:val="center"/>
          </w:tcPr>
          <w:p w14:paraId="49C1C473">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1303" w:type="dxa"/>
            <w:noWrap w:val="0"/>
            <w:vAlign w:val="center"/>
          </w:tcPr>
          <w:p w14:paraId="1F1CA085">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r>
      <w:tr w14:paraId="345F21B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932" w:type="dxa"/>
            <w:noWrap w:val="0"/>
            <w:vAlign w:val="center"/>
          </w:tcPr>
          <w:p w14:paraId="51DC4908">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1421" w:type="dxa"/>
            <w:tcBorders>
              <w:right w:val="single" w:color="auto" w:sz="4" w:space="0"/>
            </w:tcBorders>
            <w:noWrap w:val="0"/>
            <w:vAlign w:val="center"/>
          </w:tcPr>
          <w:p w14:paraId="48C854EE">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2541" w:type="dxa"/>
            <w:tcBorders>
              <w:left w:val="single" w:color="auto" w:sz="4" w:space="0"/>
            </w:tcBorders>
            <w:noWrap w:val="0"/>
            <w:vAlign w:val="center"/>
          </w:tcPr>
          <w:p w14:paraId="365ED435">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2875" w:type="dxa"/>
            <w:noWrap w:val="0"/>
            <w:vAlign w:val="center"/>
          </w:tcPr>
          <w:p w14:paraId="0BE2ED37">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1303" w:type="dxa"/>
            <w:noWrap w:val="0"/>
            <w:vAlign w:val="center"/>
          </w:tcPr>
          <w:p w14:paraId="51175AAB">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r>
      <w:tr w14:paraId="268162E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932" w:type="dxa"/>
            <w:noWrap w:val="0"/>
            <w:vAlign w:val="center"/>
          </w:tcPr>
          <w:p w14:paraId="7A8280AD">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1421" w:type="dxa"/>
            <w:tcBorders>
              <w:right w:val="single" w:color="auto" w:sz="4" w:space="0"/>
            </w:tcBorders>
            <w:noWrap w:val="0"/>
            <w:vAlign w:val="center"/>
          </w:tcPr>
          <w:p w14:paraId="3DA68850">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2541" w:type="dxa"/>
            <w:tcBorders>
              <w:left w:val="single" w:color="auto" w:sz="4" w:space="0"/>
            </w:tcBorders>
            <w:noWrap w:val="0"/>
            <w:vAlign w:val="center"/>
          </w:tcPr>
          <w:p w14:paraId="2C69C159">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2875" w:type="dxa"/>
            <w:noWrap w:val="0"/>
            <w:vAlign w:val="center"/>
          </w:tcPr>
          <w:p w14:paraId="0E7DE9FB">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1303" w:type="dxa"/>
            <w:noWrap w:val="0"/>
            <w:vAlign w:val="center"/>
          </w:tcPr>
          <w:p w14:paraId="7D860E2A">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r>
    </w:tbl>
    <w:p w14:paraId="328666DF">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sz w:val="32"/>
          <w:szCs w:val="32"/>
        </w:rPr>
      </w:pPr>
    </w:p>
    <w:p w14:paraId="4B35D3A4">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sz w:val="32"/>
          <w:szCs w:val="32"/>
        </w:rPr>
      </w:pPr>
    </w:p>
    <w:p w14:paraId="53706BEB">
      <w:pPr>
        <w:pageBreakBefore w:val="0"/>
        <w:wordWrap/>
        <w:topLinePunct w:val="0"/>
        <w:autoSpaceDE/>
        <w:autoSpaceDN/>
        <w:bidi w:val="0"/>
        <w:snapToGrid w:val="0"/>
        <w:spacing w:line="560" w:lineRule="exact"/>
        <w:ind w:firstLine="3200" w:firstLineChars="10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共  页 第  页</w:t>
      </w:r>
    </w:p>
    <w:p w14:paraId="598C9582">
      <w:pPr>
        <w:pageBreakBefore w:val="0"/>
        <w:wordWrap/>
        <w:topLinePunct w:val="0"/>
        <w:autoSpaceDE/>
        <w:autoSpaceDN/>
        <w:bidi w:val="0"/>
        <w:snapToGrid w:val="0"/>
        <w:spacing w:line="560" w:lineRule="exact"/>
        <w:jc w:val="both"/>
        <w:textAlignment w:val="auto"/>
        <w:rPr>
          <w:rFonts w:hint="eastAsia" w:ascii="CESI仿宋-GB2312" w:hAnsi="CESI仿宋-GB2312" w:eastAsia="CESI仿宋-GB2312" w:cs="CESI仿宋-GB2312"/>
          <w:sz w:val="32"/>
          <w:szCs w:val="32"/>
        </w:rPr>
      </w:pPr>
    </w:p>
    <w:tbl>
      <w:tblPr>
        <w:tblStyle w:val="10"/>
        <w:tblW w:w="9072"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77"/>
        <w:gridCol w:w="5833"/>
        <w:gridCol w:w="944"/>
        <w:gridCol w:w="1618"/>
      </w:tblGrid>
      <w:tr w14:paraId="4E5A3EA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072" w:type="dxa"/>
            <w:gridSpan w:val="4"/>
            <w:noWrap w:val="0"/>
            <w:vAlign w:val="center"/>
          </w:tcPr>
          <w:p w14:paraId="0A33AE42">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r>
              <w:rPr>
                <w:rFonts w:hint="eastAsia" w:ascii="CESI仿宋-GB2312" w:hAnsi="CESI仿宋-GB2312" w:eastAsia="CESI仿宋-GB2312" w:cs="CESI仿宋-GB2312"/>
                <w:bCs/>
                <w:spacing w:val="4"/>
                <w:sz w:val="32"/>
                <w:szCs w:val="32"/>
              </w:rPr>
              <w:t>十一、有关文件资料</w:t>
            </w:r>
          </w:p>
        </w:tc>
      </w:tr>
      <w:tr w14:paraId="0567DBF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77" w:type="dxa"/>
            <w:noWrap w:val="0"/>
            <w:vAlign w:val="center"/>
          </w:tcPr>
          <w:p w14:paraId="066F139B">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r>
              <w:rPr>
                <w:rFonts w:hint="eastAsia" w:ascii="CESI仿宋-GB2312" w:hAnsi="CESI仿宋-GB2312" w:eastAsia="CESI仿宋-GB2312" w:cs="CESI仿宋-GB2312"/>
                <w:bCs/>
                <w:spacing w:val="4"/>
                <w:sz w:val="32"/>
                <w:szCs w:val="32"/>
              </w:rPr>
              <w:t>序号</w:t>
            </w:r>
          </w:p>
        </w:tc>
        <w:tc>
          <w:tcPr>
            <w:tcW w:w="5833" w:type="dxa"/>
            <w:noWrap w:val="0"/>
            <w:vAlign w:val="center"/>
          </w:tcPr>
          <w:p w14:paraId="4762066E">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r>
              <w:rPr>
                <w:rFonts w:hint="eastAsia" w:ascii="CESI仿宋-GB2312" w:hAnsi="CESI仿宋-GB2312" w:eastAsia="CESI仿宋-GB2312" w:cs="CESI仿宋-GB2312"/>
                <w:bCs/>
                <w:spacing w:val="4"/>
                <w:sz w:val="32"/>
                <w:szCs w:val="32"/>
              </w:rPr>
              <w:t>文件资料名称</w:t>
            </w:r>
          </w:p>
        </w:tc>
        <w:tc>
          <w:tcPr>
            <w:tcW w:w="944" w:type="dxa"/>
            <w:noWrap w:val="0"/>
            <w:vAlign w:val="center"/>
          </w:tcPr>
          <w:p w14:paraId="1F1E8BB3">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r>
              <w:rPr>
                <w:rFonts w:hint="eastAsia" w:ascii="CESI仿宋-GB2312" w:hAnsi="CESI仿宋-GB2312" w:eastAsia="CESI仿宋-GB2312" w:cs="CESI仿宋-GB2312"/>
                <w:bCs/>
                <w:spacing w:val="4"/>
                <w:sz w:val="32"/>
                <w:szCs w:val="32"/>
              </w:rPr>
              <w:t>页数</w:t>
            </w:r>
          </w:p>
        </w:tc>
        <w:tc>
          <w:tcPr>
            <w:tcW w:w="1618" w:type="dxa"/>
            <w:noWrap w:val="0"/>
            <w:vAlign w:val="center"/>
          </w:tcPr>
          <w:p w14:paraId="141F1592">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r>
              <w:rPr>
                <w:rFonts w:hint="eastAsia" w:ascii="CESI仿宋-GB2312" w:hAnsi="CESI仿宋-GB2312" w:eastAsia="CESI仿宋-GB2312" w:cs="CESI仿宋-GB2312"/>
                <w:bCs/>
                <w:spacing w:val="4"/>
                <w:sz w:val="32"/>
                <w:szCs w:val="32"/>
              </w:rPr>
              <w:t>备注</w:t>
            </w:r>
          </w:p>
        </w:tc>
      </w:tr>
      <w:tr w14:paraId="1AE5ABA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77" w:type="dxa"/>
            <w:noWrap w:val="0"/>
            <w:vAlign w:val="center"/>
          </w:tcPr>
          <w:p w14:paraId="2BA71300">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5833" w:type="dxa"/>
            <w:noWrap w:val="0"/>
            <w:vAlign w:val="center"/>
          </w:tcPr>
          <w:p w14:paraId="622AA3F7">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944" w:type="dxa"/>
            <w:noWrap w:val="0"/>
            <w:vAlign w:val="center"/>
          </w:tcPr>
          <w:p w14:paraId="405CEC95">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1618" w:type="dxa"/>
            <w:noWrap w:val="0"/>
            <w:vAlign w:val="center"/>
          </w:tcPr>
          <w:p w14:paraId="554E0291">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r>
      <w:tr w14:paraId="37D4E0D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77" w:type="dxa"/>
            <w:noWrap w:val="0"/>
            <w:vAlign w:val="center"/>
          </w:tcPr>
          <w:p w14:paraId="5166B7C7">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5833" w:type="dxa"/>
            <w:noWrap w:val="0"/>
            <w:vAlign w:val="center"/>
          </w:tcPr>
          <w:p w14:paraId="6EE2CE66">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944" w:type="dxa"/>
            <w:noWrap w:val="0"/>
            <w:vAlign w:val="center"/>
          </w:tcPr>
          <w:p w14:paraId="3DCBED32">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1618" w:type="dxa"/>
            <w:noWrap w:val="0"/>
            <w:vAlign w:val="center"/>
          </w:tcPr>
          <w:p w14:paraId="31F62515">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r>
      <w:tr w14:paraId="1E3E7D0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77" w:type="dxa"/>
            <w:noWrap w:val="0"/>
            <w:vAlign w:val="center"/>
          </w:tcPr>
          <w:p w14:paraId="1C86249B">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5833" w:type="dxa"/>
            <w:noWrap w:val="0"/>
            <w:vAlign w:val="center"/>
          </w:tcPr>
          <w:p w14:paraId="2101C490">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944" w:type="dxa"/>
            <w:noWrap w:val="0"/>
            <w:vAlign w:val="center"/>
          </w:tcPr>
          <w:p w14:paraId="2AE1CFEA">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1618" w:type="dxa"/>
            <w:noWrap w:val="0"/>
            <w:vAlign w:val="center"/>
          </w:tcPr>
          <w:p w14:paraId="2E7C1BDB">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r>
      <w:tr w14:paraId="6E3A0B2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77" w:type="dxa"/>
            <w:noWrap w:val="0"/>
            <w:vAlign w:val="center"/>
          </w:tcPr>
          <w:p w14:paraId="77D6E8F8">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5833" w:type="dxa"/>
            <w:noWrap w:val="0"/>
            <w:vAlign w:val="center"/>
          </w:tcPr>
          <w:p w14:paraId="046FB9DC">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944" w:type="dxa"/>
            <w:noWrap w:val="0"/>
            <w:vAlign w:val="center"/>
          </w:tcPr>
          <w:p w14:paraId="0340B498">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c>
          <w:tcPr>
            <w:tcW w:w="1618" w:type="dxa"/>
            <w:noWrap w:val="0"/>
            <w:vAlign w:val="center"/>
          </w:tcPr>
          <w:p w14:paraId="374C66D3">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r>
      <w:tr w14:paraId="7F27DDB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072" w:type="dxa"/>
            <w:gridSpan w:val="4"/>
            <w:noWrap w:val="0"/>
            <w:vAlign w:val="center"/>
          </w:tcPr>
          <w:p w14:paraId="372BED72">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r>
              <w:rPr>
                <w:rFonts w:hint="eastAsia" w:ascii="CESI仿宋-GB2312" w:hAnsi="CESI仿宋-GB2312" w:eastAsia="CESI仿宋-GB2312" w:cs="CESI仿宋-GB2312"/>
                <w:bCs/>
                <w:spacing w:val="4"/>
                <w:sz w:val="32"/>
                <w:szCs w:val="32"/>
              </w:rPr>
              <w:t>十二、其它</w:t>
            </w:r>
          </w:p>
        </w:tc>
      </w:tr>
      <w:tr w14:paraId="0232FE7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072" w:type="dxa"/>
            <w:gridSpan w:val="4"/>
            <w:noWrap w:val="0"/>
            <w:vAlign w:val="center"/>
          </w:tcPr>
          <w:p w14:paraId="785FE009">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r>
      <w:tr w14:paraId="17690F5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072" w:type="dxa"/>
            <w:gridSpan w:val="4"/>
            <w:noWrap w:val="0"/>
            <w:vAlign w:val="center"/>
          </w:tcPr>
          <w:p w14:paraId="1797D093">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bCs/>
                <w:spacing w:val="4"/>
                <w:sz w:val="32"/>
                <w:szCs w:val="32"/>
              </w:rPr>
            </w:pPr>
          </w:p>
        </w:tc>
      </w:tr>
    </w:tbl>
    <w:p w14:paraId="2F8CFC0C">
      <w:pPr>
        <w:pageBreakBefore w:val="0"/>
        <w:tabs>
          <w:tab w:val="left" w:pos="5975"/>
        </w:tabs>
        <w:wordWrap/>
        <w:topLinePunct w:val="0"/>
        <w:autoSpaceDE/>
        <w:autoSpaceDN/>
        <w:bidi w:val="0"/>
        <w:snapToGrid w:val="0"/>
        <w:spacing w:line="560"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填写有关说明：</w:t>
      </w:r>
    </w:p>
    <w:p w14:paraId="5DE021ED">
      <w:pPr>
        <w:pageBreakBefore w:val="0"/>
        <w:tabs>
          <w:tab w:val="left" w:pos="5975"/>
        </w:tabs>
        <w:wordWrap/>
        <w:topLinePunct w:val="0"/>
        <w:autoSpaceDE/>
        <w:autoSpaceDN/>
        <w:bidi w:val="0"/>
        <w:snapToGrid w:val="0"/>
        <w:spacing w:line="560"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1、封面的机构类型：填写乙类检验机构。</w:t>
      </w:r>
    </w:p>
    <w:p w14:paraId="4B958872">
      <w:pPr>
        <w:pageBreakBefore w:val="0"/>
        <w:tabs>
          <w:tab w:val="left" w:pos="5975"/>
        </w:tabs>
        <w:wordWrap/>
        <w:topLinePunct w:val="0"/>
        <w:autoSpaceDE/>
        <w:autoSpaceDN/>
        <w:bidi w:val="0"/>
        <w:snapToGrid w:val="0"/>
        <w:spacing w:line="560"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2、封面的申请类别：填写首次核准、延续核准、增项核准或者变更核准。</w:t>
      </w:r>
    </w:p>
    <w:p w14:paraId="0F15083A">
      <w:pPr>
        <w:pageBreakBefore w:val="0"/>
        <w:tabs>
          <w:tab w:val="left" w:pos="5975"/>
        </w:tabs>
        <w:wordWrap/>
        <w:topLinePunct w:val="0"/>
        <w:autoSpaceDE/>
        <w:autoSpaceDN/>
        <w:bidi w:val="0"/>
        <w:snapToGrid w:val="0"/>
        <w:spacing w:line="560" w:lineRule="exact"/>
        <w:ind w:firstLine="640" w:firstLineChars="200"/>
        <w:jc w:val="left"/>
        <w:textAlignment w:val="auto"/>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sz w:val="32"/>
          <w:szCs w:val="32"/>
        </w:rPr>
        <w:t>3、</w:t>
      </w:r>
      <w:r>
        <w:rPr>
          <w:rFonts w:hint="eastAsia" w:ascii="CESI仿宋-GB2312" w:hAnsi="CESI仿宋-GB2312" w:eastAsia="CESI仿宋-GB2312" w:cs="CESI仿宋-GB2312"/>
          <w:color w:val="000000"/>
          <w:sz w:val="32"/>
          <w:szCs w:val="32"/>
        </w:rPr>
        <w:t>“四、</w:t>
      </w:r>
      <w:r>
        <w:rPr>
          <w:rFonts w:hint="eastAsia" w:ascii="CESI仿宋-GB2312" w:hAnsi="CESI仿宋-GB2312" w:eastAsia="CESI仿宋-GB2312" w:cs="CESI仿宋-GB2312"/>
          <w:color w:val="000000"/>
          <w:sz w:val="32"/>
          <w:szCs w:val="32"/>
          <w:lang w:val="en-US" w:eastAsia="zh-CN"/>
        </w:rPr>
        <w:t>下属单位”仅指从事特种设备检验业务的下属单位</w:t>
      </w:r>
      <w:r>
        <w:rPr>
          <w:rFonts w:hint="eastAsia" w:ascii="CESI仿宋-GB2312" w:hAnsi="CESI仿宋-GB2312" w:eastAsia="CESI仿宋-GB2312" w:cs="CESI仿宋-GB2312"/>
          <w:color w:val="000000"/>
          <w:sz w:val="32"/>
          <w:szCs w:val="32"/>
        </w:rPr>
        <w:t>。</w:t>
      </w:r>
    </w:p>
    <w:p w14:paraId="3E66023D">
      <w:pPr>
        <w:pageBreakBefore w:val="0"/>
        <w:tabs>
          <w:tab w:val="left" w:pos="5975"/>
        </w:tabs>
        <w:wordWrap/>
        <w:topLinePunct w:val="0"/>
        <w:autoSpaceDE/>
        <w:autoSpaceDN/>
        <w:bidi w:val="0"/>
        <w:snapToGrid w:val="0"/>
        <w:spacing w:line="560" w:lineRule="exact"/>
        <w:ind w:firstLine="640" w:firstLineChars="200"/>
        <w:jc w:val="left"/>
        <w:textAlignment w:val="auto"/>
        <w:rPr>
          <w:rFonts w:hint="eastAsia" w:ascii="CESI仿宋-GB2312" w:hAnsi="CESI仿宋-GB2312" w:eastAsia="CESI仿宋-GB2312" w:cs="CESI仿宋-GB2312"/>
          <w:color w:val="000000"/>
          <w:sz w:val="32"/>
          <w:szCs w:val="32"/>
        </w:rPr>
      </w:pPr>
    </w:p>
    <w:p w14:paraId="406ED3E6">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sz w:val="32"/>
          <w:szCs w:val="32"/>
        </w:rPr>
      </w:pPr>
    </w:p>
    <w:p w14:paraId="3E2BBC84">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sz w:val="32"/>
          <w:szCs w:val="32"/>
        </w:rPr>
      </w:pPr>
    </w:p>
    <w:p w14:paraId="55FAADF1">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sz w:val="32"/>
          <w:szCs w:val="32"/>
        </w:rPr>
      </w:pPr>
    </w:p>
    <w:p w14:paraId="0F630389">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sz w:val="32"/>
          <w:szCs w:val="32"/>
        </w:rPr>
      </w:pPr>
    </w:p>
    <w:p w14:paraId="15E37CFB">
      <w:pPr>
        <w:pageBreakBefore w:val="0"/>
        <w:wordWrap/>
        <w:topLinePunct w:val="0"/>
        <w:autoSpaceDE/>
        <w:autoSpaceDN/>
        <w:bidi w:val="0"/>
        <w:snapToGrid w:val="0"/>
        <w:spacing w:line="560" w:lineRule="exact"/>
        <w:jc w:val="both"/>
        <w:textAlignment w:val="auto"/>
        <w:rPr>
          <w:rFonts w:hint="eastAsia" w:ascii="CESI仿宋-GB2312" w:hAnsi="CESI仿宋-GB2312" w:eastAsia="CESI仿宋-GB2312" w:cs="CESI仿宋-GB2312"/>
          <w:sz w:val="32"/>
          <w:szCs w:val="32"/>
        </w:rPr>
      </w:pPr>
    </w:p>
    <w:p w14:paraId="1F67F37B">
      <w:pPr>
        <w:pageBreakBefore w:val="0"/>
        <w:wordWrap/>
        <w:topLinePunct w:val="0"/>
        <w:autoSpaceDE/>
        <w:autoSpaceDN/>
        <w:bidi w:val="0"/>
        <w:snapToGrid w:val="0"/>
        <w:spacing w:line="560" w:lineRule="exact"/>
        <w:jc w:val="center"/>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共  页 第  页</w:t>
      </w: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200247B" w:usb2="00000009" w:usb3="00000000" w:csb0="200001FF" w:csb1="00000000"/>
  </w:font>
  <w:font w:name="方正书宋简体">
    <w:altName w:val="宋体"/>
    <w:panose1 w:val="00000000000000000000"/>
    <w:charset w:val="86"/>
    <w:family w:val="script"/>
    <w:pitch w:val="default"/>
    <w:sig w:usb0="00000000" w:usb1="00000000" w:usb2="00000010" w:usb3="00000000" w:csb0="00040000" w:csb1="00000000"/>
  </w:font>
  <w:font w:name="方正小标宋_GBK">
    <w:altName w:val="微软雅黑"/>
    <w:panose1 w:val="02000000000000000000"/>
    <w:charset w:val="86"/>
    <w:family w:val="auto"/>
    <w:pitch w:val="default"/>
    <w:sig w:usb0="00000001" w:usb1="08000000" w:usb2="00000000" w:usb3="00000000" w:csb0="00040000" w:csb1="00000000"/>
  </w:font>
  <w:font w:name="CESI仿宋-GB2312">
    <w:altName w:val="仿宋"/>
    <w:panose1 w:val="02000500000000000000"/>
    <w:charset w:val="86"/>
    <w:family w:val="auto"/>
    <w:pitch w:val="default"/>
    <w:sig w:usb0="800002AF" w:usb1="084F6CF8" w:usb2="00000010" w:usb3="00000000" w:csb0="0004000F" w:csb1="00000000"/>
  </w:font>
  <w:font w:name="方正黑体_GBK">
    <w:altName w:val="微软雅黑"/>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B8F34">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2C36F72">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TfxnswBAACnAwAADgAAAGRycy9lMm9Eb2MueG1srVPNjtMwEL4j8Q6W&#10;7zRpk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rzlzwtKDX75/u/z4dfn5lS2T&#10;PH3AiqoeAtXF4c4PtDRzHCmYWA8t2PQlPozyJO75Kq4aIpPp0nq1XpeUkpSbHcIvHq8HwPhWecuS&#10;UXOg18uiitN7jGPpXJK6OX+vjckvaNxfAcIcIyqvwHQ7MRknTlYc9sNEb++bM7HraQ1q7mjrOTPv&#10;HKmcNmY2YDb2s3EMoA9dXqnUHcPtMdJIedLUYYQlhsmh98tcp11LC/Knn6se/6/t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NN/GezAEAAKcDAAAOAAAAAAAAAAEAIAAAAB4BAABkcnMvZTJv&#10;RG9jLnhtbFBLBQYAAAAABgAGAFkBAABcBQAAAAA=&#10;">
              <v:fill on="f" focussize="0,0"/>
              <v:stroke on="f"/>
              <v:imagedata o:title=""/>
              <o:lock v:ext="edit" aspectratio="f"/>
              <v:textbox inset="0mm,0mm,0mm,0mm" style="mso-fit-shape-to-text:t;">
                <w:txbxContent>
                  <w:p w14:paraId="62C36F72">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FFBF3B"/>
    <w:multiLevelType w:val="singleLevel"/>
    <w:tmpl w:val="A9FFBF3B"/>
    <w:lvl w:ilvl="0" w:tentative="0">
      <w:start w:val="2"/>
      <w:numFmt w:val="decimal"/>
      <w:lvlText w:val="%1."/>
      <w:lvlJc w:val="left"/>
      <w:pPr>
        <w:tabs>
          <w:tab w:val="left" w:pos="312"/>
        </w:tabs>
      </w:pPr>
    </w:lvl>
  </w:abstractNum>
  <w:abstractNum w:abstractNumId="1">
    <w:nsid w:val="DAD40DF9"/>
    <w:multiLevelType w:val="singleLevel"/>
    <w:tmpl w:val="DAD40DF9"/>
    <w:lvl w:ilvl="0" w:tentative="0">
      <w:start w:val="2"/>
      <w:numFmt w:val="decimal"/>
      <w:lvlText w:val="%1."/>
      <w:lvlJc w:val="left"/>
      <w:pPr>
        <w:tabs>
          <w:tab w:val="left" w:pos="312"/>
        </w:tabs>
      </w:pPr>
    </w:lvl>
  </w:abstractNum>
  <w:abstractNum w:abstractNumId="2">
    <w:nsid w:val="26E0E5C9"/>
    <w:multiLevelType w:val="singleLevel"/>
    <w:tmpl w:val="26E0E5C9"/>
    <w:lvl w:ilvl="0" w:tentative="0">
      <w:start w:val="1"/>
      <w:numFmt w:val="decimal"/>
      <w:suff w:val="space"/>
      <w:lvlText w:val="%1."/>
      <w:lvlJc w:val="left"/>
    </w:lvl>
  </w:abstractNum>
  <w:abstractNum w:abstractNumId="3">
    <w:nsid w:val="5AA569B4"/>
    <w:multiLevelType w:val="singleLevel"/>
    <w:tmpl w:val="5AA569B4"/>
    <w:lvl w:ilvl="0" w:tentative="0">
      <w:start w:val="1"/>
      <w:numFmt w:val="chineseCounting"/>
      <w:suff w:val="space"/>
      <w:lvlText w:val="第%1章"/>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CF2650"/>
    <w:rsid w:val="1BE75A50"/>
    <w:rsid w:val="271FF2CE"/>
    <w:rsid w:val="2ED736F9"/>
    <w:rsid w:val="2FFDEADC"/>
    <w:rsid w:val="3D6FA654"/>
    <w:rsid w:val="3D7A2F75"/>
    <w:rsid w:val="3DD70624"/>
    <w:rsid w:val="3FDFDA44"/>
    <w:rsid w:val="3FEB9088"/>
    <w:rsid w:val="3FFF80FF"/>
    <w:rsid w:val="49FBC125"/>
    <w:rsid w:val="4DFE3407"/>
    <w:rsid w:val="51F45B0C"/>
    <w:rsid w:val="57BBE4F1"/>
    <w:rsid w:val="5BE77759"/>
    <w:rsid w:val="5F7F09F6"/>
    <w:rsid w:val="5F7FC861"/>
    <w:rsid w:val="5FB7CD13"/>
    <w:rsid w:val="5FF6FBBF"/>
    <w:rsid w:val="5FFFA617"/>
    <w:rsid w:val="64CB68C3"/>
    <w:rsid w:val="64FF9A01"/>
    <w:rsid w:val="66BF304B"/>
    <w:rsid w:val="67AFB85E"/>
    <w:rsid w:val="6DB2DFE8"/>
    <w:rsid w:val="6DF3D1F1"/>
    <w:rsid w:val="6DFAD2F1"/>
    <w:rsid w:val="6FF7A51B"/>
    <w:rsid w:val="735FB10C"/>
    <w:rsid w:val="73BB980C"/>
    <w:rsid w:val="73BC5D08"/>
    <w:rsid w:val="73FBB6C5"/>
    <w:rsid w:val="763E8EBF"/>
    <w:rsid w:val="77E61599"/>
    <w:rsid w:val="7BFB36B3"/>
    <w:rsid w:val="7CDEE660"/>
    <w:rsid w:val="7D69309F"/>
    <w:rsid w:val="7D7B8918"/>
    <w:rsid w:val="7DFD503C"/>
    <w:rsid w:val="7DFFE264"/>
    <w:rsid w:val="7ECE9FBC"/>
    <w:rsid w:val="7EFF26CB"/>
    <w:rsid w:val="7F5B15F9"/>
    <w:rsid w:val="7F7B2729"/>
    <w:rsid w:val="7FADFEAF"/>
    <w:rsid w:val="7FCF2650"/>
    <w:rsid w:val="7FEDAC38"/>
    <w:rsid w:val="7FEDB3DC"/>
    <w:rsid w:val="7FF1E8D1"/>
    <w:rsid w:val="7FFD4109"/>
    <w:rsid w:val="7FFDF65D"/>
    <w:rsid w:val="8FB9BC4B"/>
    <w:rsid w:val="97EFBCD5"/>
    <w:rsid w:val="9CFFBCBA"/>
    <w:rsid w:val="9DFB5D32"/>
    <w:rsid w:val="9EFFBD16"/>
    <w:rsid w:val="9FFF84CA"/>
    <w:rsid w:val="ADDF81BE"/>
    <w:rsid w:val="AE7F91C3"/>
    <w:rsid w:val="AF5D6331"/>
    <w:rsid w:val="AF97E91F"/>
    <w:rsid w:val="B176BF6E"/>
    <w:rsid w:val="B577BE35"/>
    <w:rsid w:val="B6DDD40D"/>
    <w:rsid w:val="B73EDE53"/>
    <w:rsid w:val="B7F2B437"/>
    <w:rsid w:val="BB1E2A62"/>
    <w:rsid w:val="BBFDC440"/>
    <w:rsid w:val="BDD3494B"/>
    <w:rsid w:val="BE7E19DE"/>
    <w:rsid w:val="BEE7A835"/>
    <w:rsid w:val="BFFF057D"/>
    <w:rsid w:val="C63FA2CE"/>
    <w:rsid w:val="CF7F50BA"/>
    <w:rsid w:val="CFFF467F"/>
    <w:rsid w:val="D5B7797E"/>
    <w:rsid w:val="DB755484"/>
    <w:rsid w:val="DF86EEE1"/>
    <w:rsid w:val="DFBB42BE"/>
    <w:rsid w:val="DFCD1239"/>
    <w:rsid w:val="DFDD55E0"/>
    <w:rsid w:val="DFFFE862"/>
    <w:rsid w:val="E5FF0552"/>
    <w:rsid w:val="E6CFF4B9"/>
    <w:rsid w:val="E7FB00D1"/>
    <w:rsid w:val="E8B652A7"/>
    <w:rsid w:val="EDBB90A9"/>
    <w:rsid w:val="EF7EF125"/>
    <w:rsid w:val="EFB2956E"/>
    <w:rsid w:val="EFBB68CF"/>
    <w:rsid w:val="EFF74163"/>
    <w:rsid w:val="EFFD32F9"/>
    <w:rsid w:val="EFFF5B16"/>
    <w:rsid w:val="F17FD0BF"/>
    <w:rsid w:val="F3FCADCD"/>
    <w:rsid w:val="F467ADEB"/>
    <w:rsid w:val="F4D001AC"/>
    <w:rsid w:val="F4DFB8ED"/>
    <w:rsid w:val="F5F2FE23"/>
    <w:rsid w:val="F6B30BCA"/>
    <w:rsid w:val="F7953C47"/>
    <w:rsid w:val="F7A67266"/>
    <w:rsid w:val="F7B32781"/>
    <w:rsid w:val="F7CD8C4A"/>
    <w:rsid w:val="F7F54B45"/>
    <w:rsid w:val="F8BF3390"/>
    <w:rsid w:val="FADD1B6E"/>
    <w:rsid w:val="FAFF01B5"/>
    <w:rsid w:val="FD6FAFFA"/>
    <w:rsid w:val="FEDBD040"/>
    <w:rsid w:val="FEEBC550"/>
    <w:rsid w:val="FEFF7B68"/>
    <w:rsid w:val="FF7F4067"/>
    <w:rsid w:val="FF9A0020"/>
    <w:rsid w:val="FFBB5CD6"/>
    <w:rsid w:val="FFE34FED"/>
    <w:rsid w:val="FFEB1A70"/>
    <w:rsid w:val="FFF58421"/>
    <w:rsid w:val="FFF7595A"/>
    <w:rsid w:val="FFFD21BB"/>
    <w:rsid w:val="FFFF10E0"/>
    <w:rsid w:val="FFFFEA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qFormat/>
    <w:uiPriority w:val="0"/>
    <w:pPr>
      <w:keepNext/>
      <w:keepLines/>
      <w:spacing w:before="260" w:after="260" w:line="416" w:lineRule="auto"/>
      <w:outlineLvl w:val="1"/>
    </w:pPr>
    <w:rPr>
      <w:rFonts w:ascii="Arial" w:hAnsi="Arial" w:eastAsia="黑体" w:cs="Times New Roman"/>
      <w:b/>
      <w:bCs/>
      <w:sz w:val="32"/>
      <w:szCs w:val="32"/>
    </w:rPr>
  </w:style>
  <w:style w:type="paragraph" w:styleId="5">
    <w:name w:val="heading 3"/>
    <w:basedOn w:val="1"/>
    <w:next w:val="1"/>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2">
    <w:name w:val="Default Paragraph Font"/>
    <w:semiHidden/>
    <w:qFormat/>
    <w:uiPriority w:val="0"/>
  </w:style>
  <w:style w:type="table" w:default="1" w:styleId="10">
    <w:name w:val="Normal Table"/>
    <w:semiHidden/>
    <w:qFormat/>
    <w:uiPriority w:val="0"/>
    <w:tblPr>
      <w:tblStyle w:val="10"/>
      <w:tblCellMar>
        <w:top w:w="0" w:type="dxa"/>
        <w:left w:w="108" w:type="dxa"/>
        <w:bottom w:w="0" w:type="dxa"/>
        <w:right w:w="108" w:type="dxa"/>
      </w:tblCellMar>
    </w:tblPr>
  </w:style>
  <w:style w:type="paragraph" w:customStyle="1" w:styleId="2">
    <w:name w:val="正文（首行缩进2字符）"/>
    <w:basedOn w:val="1"/>
    <w:qFormat/>
    <w:uiPriority w:val="0"/>
    <w:pPr>
      <w:ind w:firstLine="440"/>
    </w:pPr>
    <w:rPr>
      <w:rFonts w:ascii="宋体" w:hAnsi="宋体" w:eastAsia="宋体" w:cs="Times New Roman"/>
      <w:kern w:val="0"/>
      <w:sz w:val="22"/>
      <w:szCs w:val="20"/>
    </w:rPr>
  </w:style>
  <w:style w:type="paragraph" w:styleId="6">
    <w:name w:val="Body Text"/>
    <w:basedOn w:val="1"/>
    <w:qFormat/>
    <w:uiPriority w:val="0"/>
    <w:pPr>
      <w:spacing w:line="360" w:lineRule="auto"/>
      <w:jc w:val="center"/>
    </w:pPr>
    <w:rPr>
      <w:rFonts w:ascii="宋体" w:hAnsi="宋体" w:eastAsia="宋体" w:cs="宋体"/>
      <w:color w:val="000000"/>
      <w:sz w:val="24"/>
      <w:szCs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Title"/>
    <w:basedOn w:val="1"/>
    <w:next w:val="1"/>
    <w:qFormat/>
    <w:uiPriority w:val="0"/>
    <w:pPr>
      <w:spacing w:before="240" w:after="60"/>
      <w:jc w:val="center"/>
      <w:outlineLvl w:val="0"/>
    </w:pPr>
    <w:rPr>
      <w:rFonts w:ascii="Calibri Light" w:hAnsi="Calibri Light"/>
      <w:b/>
      <w:bCs/>
      <w:sz w:val="32"/>
      <w:szCs w:val="32"/>
    </w:rPr>
  </w:style>
  <w:style w:type="table" w:styleId="11">
    <w:name w:val="Table Grid"/>
    <w:basedOn w:val="10"/>
    <w:qFormat/>
    <w:uiPriority w:val="0"/>
    <w:pPr>
      <w:widowControl w:val="0"/>
      <w:jc w:val="both"/>
    </w:pPr>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段"/>
    <w:basedOn w:val="1"/>
    <w:link w:val="14"/>
    <w:qFormat/>
    <w:uiPriority w:val="99"/>
    <w:pPr>
      <w:adjustRightInd w:val="0"/>
      <w:snapToGrid w:val="0"/>
      <w:spacing w:line="400" w:lineRule="exact"/>
      <w:ind w:firstLine="200" w:firstLineChars="200"/>
    </w:pPr>
    <w:rPr>
      <w:rFonts w:eastAsia="方正书宋简体"/>
      <w:bCs/>
      <w:spacing w:val="4"/>
      <w:sz w:val="24"/>
      <w:szCs w:val="21"/>
    </w:rPr>
  </w:style>
  <w:style w:type="character" w:customStyle="1" w:styleId="14">
    <w:name w:val="段 Char"/>
    <w:link w:val="13"/>
    <w:qFormat/>
    <w:locked/>
    <w:uiPriority w:val="99"/>
    <w:rPr>
      <w:rFonts w:eastAsia="方正书宋简体"/>
      <w:bCs/>
      <w:spacing w:val="4"/>
      <w:sz w:val="24"/>
      <w:szCs w:val="21"/>
    </w:rPr>
  </w:style>
  <w:style w:type="character" w:customStyle="1" w:styleId="15">
    <w:name w:val="9 附件号 Char"/>
    <w:link w:val="16"/>
    <w:qFormat/>
    <w:uiPriority w:val="0"/>
  </w:style>
  <w:style w:type="paragraph" w:customStyle="1" w:styleId="16">
    <w:name w:val="9 附件号"/>
    <w:basedOn w:val="17"/>
    <w:link w:val="15"/>
    <w:qFormat/>
    <w:uiPriority w:val="0"/>
    <w:pPr>
      <w:spacing w:after="35"/>
      <w:ind w:firstLine="0" w:firstLineChars="0"/>
    </w:pPr>
  </w:style>
  <w:style w:type="paragraph" w:customStyle="1" w:styleId="17">
    <w:name w:val="5 附件2级"/>
    <w:basedOn w:val="18"/>
    <w:qFormat/>
    <w:uiPriority w:val="0"/>
    <w:pPr>
      <w:spacing w:after="141"/>
      <w:ind w:firstLine="493"/>
    </w:pPr>
  </w:style>
  <w:style w:type="paragraph" w:customStyle="1" w:styleId="18">
    <w:name w:val="节"/>
    <w:basedOn w:val="4"/>
    <w:qFormat/>
    <w:uiPriority w:val="99"/>
    <w:pPr>
      <w:adjustRightInd w:val="0"/>
      <w:snapToGrid w:val="0"/>
      <w:spacing w:before="0" w:afterLines="35" w:line="460" w:lineRule="exact"/>
      <w:ind w:firstLine="200" w:firstLineChars="200"/>
      <w:jc w:val="left"/>
    </w:pPr>
    <w:rPr>
      <w:rFonts w:ascii="黑体" w:hAnsi="黑体" w:cs="Times New Roman"/>
      <w:spacing w:val="4"/>
      <w:sz w:val="24"/>
      <w:szCs w:val="21"/>
      <w:lang w:val="zh-CN"/>
    </w:rPr>
  </w:style>
  <w:style w:type="paragraph" w:customStyle="1" w:styleId="19">
    <w:name w:val="目次、标准名称标题"/>
    <w:basedOn w:val="1"/>
    <w:next w:val="1"/>
    <w:qFormat/>
    <w:uiPriority w:val="99"/>
    <w:pPr>
      <w:widowControl/>
      <w:shd w:val="clear" w:color="FFFFFF" w:fill="FFFFFF"/>
      <w:spacing w:before="600" w:after="400" w:line="460" w:lineRule="exact"/>
      <w:jc w:val="center"/>
      <w:outlineLvl w:val="0"/>
    </w:pPr>
    <w:rPr>
      <w:rFonts w:ascii="黑体" w:hAnsi="Times New Roman" w:eastAsia="黑体"/>
      <w:spacing w:val="4"/>
      <w:sz w:val="32"/>
      <w:szCs w:val="32"/>
    </w:rPr>
  </w:style>
  <w:style w:type="paragraph" w:customStyle="1" w:styleId="20">
    <w:name w:val="1级"/>
    <w:basedOn w:val="19"/>
    <w:qFormat/>
    <w:uiPriority w:val="0"/>
  </w:style>
  <w:style w:type="paragraph" w:customStyle="1" w:styleId="21">
    <w:name w:val="2 正文 全部"/>
    <w:basedOn w:val="13"/>
    <w:qFormat/>
    <w:uiPriority w:val="0"/>
    <w:pPr>
      <w:spacing w:after="141"/>
      <w:ind w:firstLine="493"/>
    </w:pPr>
  </w:style>
  <w:style w:type="paragraph" w:customStyle="1" w:styleId="22">
    <w:name w:val="5 附件3级"/>
    <w:basedOn w:val="23"/>
    <w:qFormat/>
    <w:uiPriority w:val="0"/>
    <w:pPr>
      <w:spacing w:beforeLines="0" w:afterLines="0"/>
      <w:ind w:firstLine="493"/>
    </w:pPr>
  </w:style>
  <w:style w:type="paragraph" w:customStyle="1" w:styleId="23">
    <w:name w:val="节2"/>
    <w:basedOn w:val="5"/>
    <w:qFormat/>
    <w:uiPriority w:val="99"/>
    <w:pPr>
      <w:adjustRightInd w:val="0"/>
      <w:snapToGrid w:val="0"/>
      <w:spacing w:beforeLines="35" w:afterLines="25" w:line="400" w:lineRule="exact"/>
      <w:ind w:firstLine="200" w:firstLineChars="200"/>
      <w:jc w:val="left"/>
    </w:pPr>
    <w:rPr>
      <w:rFonts w:ascii="黑体" w:hAnsi="黑体" w:eastAsia="方正书宋简体" w:cs="Times New Roman"/>
      <w:spacing w:val="4"/>
      <w:sz w:val="24"/>
      <w:szCs w:val="21"/>
      <w:lang w:val="zh-CN"/>
    </w:rPr>
  </w:style>
  <w:style w:type="character" w:customStyle="1" w:styleId="24">
    <w:name w:val="2 2条文 Char"/>
    <w:basedOn w:val="14"/>
    <w:link w:val="25"/>
    <w:qFormat/>
    <w:uiPriority w:val="0"/>
  </w:style>
  <w:style w:type="paragraph" w:customStyle="1" w:styleId="25">
    <w:name w:val="2 2条文"/>
    <w:basedOn w:val="13"/>
    <w:link w:val="24"/>
    <w:qFormat/>
    <w:uiPriority w:val="0"/>
    <w:pPr>
      <w:ind w:firstLine="493"/>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2990</Words>
  <Characters>3039</Characters>
  <Lines>0</Lines>
  <Paragraphs>0</Paragraphs>
  <TotalTime>12</TotalTime>
  <ScaleCrop>false</ScaleCrop>
  <LinksUpToDate>false</LinksUpToDate>
  <CharactersWithSpaces>3112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2025-03-17T01:54:00Z</dcterms:created>
  <dc:creator>uos</dc:creator>
  <cp:lastModifiedBy>Awake1423033364</cp:lastModifiedBy>
  <cp:lastPrinted>2025-05-02T10:20:59Z</cp:lastPrinted>
  <dcterms:modified xsi:type="dcterms:W3CDTF">2025-06-11T01:48:47Z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0BC12AB7995248E9BD9A1B7D73028DF7_13</vt:lpwstr>
  </property>
</Properties>
</file>